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A12" w:rsidRPr="001B5A12" w:rsidRDefault="001B5A12" w:rsidP="001B5A12">
      <w:pPr>
        <w:jc w:val="center"/>
        <w:rPr>
          <w:b/>
          <w:bCs/>
        </w:rPr>
      </w:pPr>
      <w:r w:rsidRPr="001B5A12">
        <w:rPr>
          <w:b/>
          <w:bCs/>
        </w:rPr>
        <w:t>Transform Your Workforce &amp; Market Strategy</w:t>
      </w:r>
    </w:p>
    <w:p w:rsidR="001B5A12" w:rsidRPr="001B5A12" w:rsidRDefault="001B5A12" w:rsidP="001B5A12">
      <w:pPr>
        <w:jc w:val="center"/>
      </w:pPr>
      <w:r w:rsidRPr="001B5A12">
        <w:t>Comprehensive Human Capital Management and Market Research solutions to drive your business forward.</w:t>
      </w:r>
    </w:p>
    <w:p w:rsidR="001B5A12" w:rsidRPr="001B5A12" w:rsidRDefault="001B5A12" w:rsidP="001B5A12"/>
    <w:p w:rsidR="00B66E05" w:rsidRDefault="00B66E05"/>
    <w:p w:rsidR="00812170" w:rsidRDefault="00B66E05" w:rsidP="00B66E05">
      <w:pPr>
        <w:jc w:val="center"/>
        <w:rPr>
          <w:b/>
          <w:bCs/>
        </w:rPr>
      </w:pPr>
      <w:r w:rsidRPr="00B66E05">
        <w:rPr>
          <w:b/>
          <w:bCs/>
        </w:rPr>
        <w:t xml:space="preserve">HUMAN CAPITAL MANAGEMENT </w:t>
      </w:r>
    </w:p>
    <w:p w:rsidR="00812170" w:rsidRDefault="00812170" w:rsidP="00B66E05">
      <w:pPr>
        <w:jc w:val="center"/>
        <w:rPr>
          <w:b/>
          <w:bCs/>
        </w:rPr>
      </w:pPr>
    </w:p>
    <w:p w:rsidR="00B66E05" w:rsidRDefault="00B66E05" w:rsidP="00B66E05">
      <w:pPr>
        <w:jc w:val="center"/>
        <w:rPr>
          <w:b/>
          <w:bCs/>
        </w:rPr>
      </w:pPr>
    </w:p>
    <w:p w:rsidR="00812170" w:rsidRPr="00B66E05" w:rsidRDefault="00812170" w:rsidP="00B66E05">
      <w:pPr>
        <w:jc w:val="center"/>
        <w:rPr>
          <w:b/>
          <w:bCs/>
        </w:rPr>
      </w:pPr>
      <w:r>
        <w:rPr>
          <w:b/>
          <w:bCs/>
        </w:rPr>
        <w:t xml:space="preserve">We offer </w:t>
      </w:r>
      <w:r>
        <w:rPr>
          <w:rFonts w:ascii="Segoe UI" w:hAnsi="Segoe UI" w:cs="Segoe UI"/>
        </w:rPr>
        <w:t xml:space="preserve"> a diverse range of services designed to optimize workforce management and enhance employee engagement throughout the employee lifecycle.</w:t>
      </w:r>
    </w:p>
    <w:p w:rsidR="00B66E05" w:rsidRPr="00B66E05" w:rsidRDefault="00B66E05">
      <w:pPr>
        <w:rPr>
          <w:b/>
          <w:bCs/>
        </w:rPr>
      </w:pPr>
    </w:p>
    <w:p w:rsidR="00B66E05" w:rsidRDefault="00B66E05" w:rsidP="00B66E05">
      <w:r>
        <w:t xml:space="preserve">1. </w:t>
      </w:r>
      <w:r w:rsidRPr="00B66E05">
        <w:rPr>
          <w:b/>
          <w:bCs/>
        </w:rPr>
        <w:t>Recruitment and Talent Acquisition</w:t>
      </w:r>
    </w:p>
    <w:p w:rsidR="00B66E05" w:rsidRDefault="00B66E05" w:rsidP="00B66E05">
      <w:r>
        <w:t>Streamlined Recruitment Processes: HCM firms assist organizations in attracting top talent through efficient recruitment strategies and technologies</w:t>
      </w:r>
    </w:p>
    <w:p w:rsidR="00B66E05" w:rsidRDefault="00B66E05" w:rsidP="00B66E05">
      <w:r>
        <w:t>Onboarding: They ensure smooth integration of new hires into the organizational culture, enhancing early employee experiences</w:t>
      </w:r>
    </w:p>
    <w:p w:rsidR="00B66E05" w:rsidRDefault="00B66E05" w:rsidP="00B66E05"/>
    <w:p w:rsidR="00B66E05" w:rsidRPr="00B66E05" w:rsidRDefault="00B66E05" w:rsidP="00B66E05">
      <w:pPr>
        <w:rPr>
          <w:b/>
          <w:bCs/>
        </w:rPr>
      </w:pPr>
      <w:r w:rsidRPr="00B66E05">
        <w:rPr>
          <w:b/>
          <w:bCs/>
        </w:rPr>
        <w:t>2. Workforce Management</w:t>
      </w:r>
    </w:p>
    <w:p w:rsidR="00B66E05" w:rsidRDefault="00B66E05" w:rsidP="00B66E05">
      <w:r>
        <w:t xml:space="preserve">Time and Attendance Tracking: Solutions for monitoring employee hours, attendance, and productivity are essential for operational efficiency. </w:t>
      </w:r>
    </w:p>
    <w:p w:rsidR="00B66E05" w:rsidRDefault="00B66E05" w:rsidP="00B66E05">
      <w:r>
        <w:t>Performance Management: Implementation of systems for regular performance appraisals and feedback to foster employee development</w:t>
      </w:r>
    </w:p>
    <w:p w:rsidR="00B66E05" w:rsidRDefault="00B66E05" w:rsidP="00B66E05"/>
    <w:p w:rsidR="00B66E05" w:rsidRPr="00B66E05" w:rsidRDefault="00B66E05" w:rsidP="00B66E05">
      <w:pPr>
        <w:rPr>
          <w:b/>
          <w:bCs/>
        </w:rPr>
      </w:pPr>
      <w:r w:rsidRPr="00B66E05">
        <w:rPr>
          <w:b/>
          <w:bCs/>
        </w:rPr>
        <w:t>3. Payroll and Compensation Management</w:t>
      </w:r>
    </w:p>
    <w:p w:rsidR="00B66E05" w:rsidRDefault="00B66E05" w:rsidP="00B66E05">
      <w:r>
        <w:t>Payroll Processing: Management of payroll systems to ensure accurate and timely compensation for employees34.</w:t>
      </w:r>
    </w:p>
    <w:p w:rsidR="00B66E05" w:rsidRDefault="00B66E05" w:rsidP="00B66E05">
      <w:r>
        <w:t>Compensation Structures: Development of competitive compensation frameworks to attract and retain talent</w:t>
      </w:r>
    </w:p>
    <w:p w:rsidR="00B66E05" w:rsidRDefault="00B66E05" w:rsidP="00B66E05"/>
    <w:p w:rsidR="00B66E05" w:rsidRPr="00B66E05" w:rsidRDefault="00B66E05" w:rsidP="00B66E05">
      <w:pPr>
        <w:rPr>
          <w:b/>
          <w:bCs/>
        </w:rPr>
      </w:pPr>
      <w:r w:rsidRPr="00B66E05">
        <w:rPr>
          <w:b/>
          <w:bCs/>
        </w:rPr>
        <w:t xml:space="preserve">4. </w:t>
      </w:r>
      <w:r>
        <w:rPr>
          <w:b/>
          <w:bCs/>
        </w:rPr>
        <w:t xml:space="preserve">Training and </w:t>
      </w:r>
      <w:r w:rsidRPr="00B66E05">
        <w:rPr>
          <w:b/>
          <w:bCs/>
        </w:rPr>
        <w:t>Development</w:t>
      </w:r>
    </w:p>
    <w:p w:rsidR="00B66E05" w:rsidRDefault="00B66E05" w:rsidP="00B66E05">
      <w:r>
        <w:t>Training and Development Programs: Offering continuous learning opportunities to enhance employee skills and career growth26.</w:t>
      </w:r>
    </w:p>
    <w:p w:rsidR="00B66E05" w:rsidRDefault="00B66E05" w:rsidP="00B66E05">
      <w:r>
        <w:t>Succession Planning: Preparing for future leadership needs by identifying and developing potential leaders within the organization</w:t>
      </w:r>
    </w:p>
    <w:p w:rsidR="00B66E05" w:rsidRDefault="00B66E05"/>
    <w:p w:rsidR="001B5A12" w:rsidRDefault="001B5A12"/>
    <w:p w:rsidR="001B5A12" w:rsidRPr="001B5A12" w:rsidRDefault="001B5A12" w:rsidP="001B5A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en-GB"/>
          <w14:ligatures w14:val="none"/>
        </w:rPr>
        <w:t>Our HCM Process</w:t>
      </w:r>
    </w:p>
    <w:p w:rsidR="001B5A12" w:rsidRPr="001B5A12" w:rsidRDefault="001B5A12" w:rsidP="001B5A12">
      <w:pPr>
        <w:shd w:val="clear" w:color="auto" w:fill="F9FAFB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1</w:t>
      </w:r>
    </w:p>
    <w:p w:rsidR="001B5A12" w:rsidRPr="001B5A12" w:rsidRDefault="001B5A12" w:rsidP="001B5A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Assessment</w:t>
      </w:r>
    </w:p>
    <w:p w:rsidR="001B5A12" w:rsidRPr="001B5A12" w:rsidRDefault="001B5A12" w:rsidP="001B5A1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Current workforce analysis</w:t>
      </w:r>
    </w:p>
    <w:p w:rsidR="001B5A12" w:rsidRPr="001B5A12" w:rsidRDefault="001B5A12" w:rsidP="001B5A1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Process evaluation</w:t>
      </w:r>
    </w:p>
    <w:p w:rsidR="001B5A12" w:rsidRPr="001B5A12" w:rsidRDefault="001B5A12" w:rsidP="001B5A1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lastRenderedPageBreak/>
        <w:t>• Gap identification</w:t>
      </w:r>
    </w:p>
    <w:p w:rsidR="001B5A12" w:rsidRPr="001B5A12" w:rsidRDefault="001B5A12" w:rsidP="001B5A12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Needs assessment</w:t>
      </w:r>
    </w:p>
    <w:p w:rsidR="001B5A12" w:rsidRPr="001B5A12" w:rsidRDefault="001B5A12" w:rsidP="001B5A12">
      <w:pPr>
        <w:shd w:val="clear" w:color="auto" w:fill="F9FAFB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2</w:t>
      </w:r>
    </w:p>
    <w:p w:rsidR="001B5A12" w:rsidRPr="001B5A12" w:rsidRDefault="001B5A12" w:rsidP="001B5A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Strategy</w:t>
      </w:r>
    </w:p>
    <w:p w:rsidR="001B5A12" w:rsidRPr="001B5A12" w:rsidRDefault="001B5A12" w:rsidP="001B5A1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Solution design</w:t>
      </w:r>
    </w:p>
    <w:p w:rsidR="001B5A12" w:rsidRPr="001B5A12" w:rsidRDefault="001B5A12" w:rsidP="001B5A1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Resource planning</w:t>
      </w:r>
    </w:p>
    <w:p w:rsidR="001B5A12" w:rsidRPr="001B5A12" w:rsidRDefault="001B5A12" w:rsidP="001B5A1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Timeline development</w:t>
      </w:r>
    </w:p>
    <w:p w:rsidR="001B5A12" w:rsidRPr="001B5A12" w:rsidRDefault="001B5A12" w:rsidP="001B5A12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ROI projections</w:t>
      </w:r>
    </w:p>
    <w:p w:rsidR="001B5A12" w:rsidRPr="001B5A12" w:rsidRDefault="001B5A12" w:rsidP="001B5A12">
      <w:pPr>
        <w:shd w:val="clear" w:color="auto" w:fill="F9FAFB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3</w:t>
      </w:r>
    </w:p>
    <w:p w:rsidR="001B5A12" w:rsidRPr="001B5A12" w:rsidRDefault="001B5A12" w:rsidP="001B5A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Implementation</w:t>
      </w:r>
    </w:p>
    <w:p w:rsidR="001B5A12" w:rsidRPr="001B5A12" w:rsidRDefault="001B5A12" w:rsidP="001B5A1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System setup</w:t>
      </w:r>
    </w:p>
    <w:p w:rsidR="001B5A12" w:rsidRPr="001B5A12" w:rsidRDefault="001B5A12" w:rsidP="001B5A1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Process integration</w:t>
      </w:r>
    </w:p>
    <w:p w:rsidR="001B5A12" w:rsidRPr="001B5A12" w:rsidRDefault="001B5A12" w:rsidP="001B5A1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Team training</w:t>
      </w:r>
    </w:p>
    <w:p w:rsidR="001B5A12" w:rsidRPr="001B5A12" w:rsidRDefault="001B5A12" w:rsidP="001B5A12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Change management</w:t>
      </w:r>
    </w:p>
    <w:p w:rsidR="001B5A12" w:rsidRPr="001B5A12" w:rsidRDefault="001B5A12" w:rsidP="001B5A12">
      <w:pPr>
        <w:shd w:val="clear" w:color="auto" w:fill="F9FAFB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4</w:t>
      </w:r>
    </w:p>
    <w:p w:rsidR="001B5A12" w:rsidRPr="001B5A12" w:rsidRDefault="001B5A12" w:rsidP="001B5A1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GB"/>
          <w14:ligatures w14:val="none"/>
        </w:rPr>
        <w:t>Optimization</w:t>
      </w:r>
    </w:p>
    <w:p w:rsidR="001B5A12" w:rsidRPr="001B5A12" w:rsidRDefault="001B5A12" w:rsidP="001B5A1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Performance monitoring</w:t>
      </w:r>
    </w:p>
    <w:p w:rsidR="001B5A12" w:rsidRPr="001B5A12" w:rsidRDefault="001B5A12" w:rsidP="001B5A1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Data analysis</w:t>
      </w:r>
    </w:p>
    <w:p w:rsidR="001B5A12" w:rsidRPr="001B5A12" w:rsidRDefault="001B5A12" w:rsidP="001B5A1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Continuous improvement</w:t>
      </w:r>
    </w:p>
    <w:p w:rsidR="001B5A12" w:rsidRPr="001B5A12" w:rsidRDefault="001B5A12" w:rsidP="001B5A12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100" w:beforeAutospacing="1" w:after="100" w:afterAutospacing="1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</w:pPr>
      <w:r w:rsidRPr="001B5A12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/>
          <w14:ligatures w14:val="none"/>
        </w:rPr>
        <w:t>• Regular reviews</w:t>
      </w:r>
    </w:p>
    <w:p w:rsidR="001B5A12" w:rsidRDefault="001B5A12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B66E05" w:rsidRDefault="00B66E05"/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Default="00812170" w:rsidP="00B66E05">
      <w:pPr>
        <w:jc w:val="center"/>
        <w:rPr>
          <w:b/>
          <w:bCs/>
          <w:u w:val="single"/>
        </w:rPr>
      </w:pPr>
    </w:p>
    <w:p w:rsidR="00812170" w:rsidRPr="00B66E05" w:rsidRDefault="00812170" w:rsidP="00812170">
      <w:pPr>
        <w:ind w:right="662"/>
        <w:jc w:val="center"/>
        <w:rPr>
          <w:b/>
          <w:bCs/>
          <w:u w:val="single"/>
        </w:rPr>
      </w:pPr>
    </w:p>
    <w:sectPr w:rsidR="00812170" w:rsidRPr="00B6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939"/>
    <w:multiLevelType w:val="multilevel"/>
    <w:tmpl w:val="715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14870"/>
    <w:multiLevelType w:val="multilevel"/>
    <w:tmpl w:val="87D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B0262"/>
    <w:multiLevelType w:val="multilevel"/>
    <w:tmpl w:val="327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45685A"/>
    <w:multiLevelType w:val="multilevel"/>
    <w:tmpl w:val="40D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4593F"/>
    <w:multiLevelType w:val="multilevel"/>
    <w:tmpl w:val="0B48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21C66"/>
    <w:multiLevelType w:val="multilevel"/>
    <w:tmpl w:val="79D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27B0F"/>
    <w:multiLevelType w:val="multilevel"/>
    <w:tmpl w:val="8B4E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91448"/>
    <w:multiLevelType w:val="multilevel"/>
    <w:tmpl w:val="8F64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924003">
    <w:abstractNumId w:val="5"/>
  </w:num>
  <w:num w:numId="2" w16cid:durableId="858785272">
    <w:abstractNumId w:val="2"/>
  </w:num>
  <w:num w:numId="3" w16cid:durableId="819809200">
    <w:abstractNumId w:val="1"/>
  </w:num>
  <w:num w:numId="4" w16cid:durableId="489828802">
    <w:abstractNumId w:val="0"/>
  </w:num>
  <w:num w:numId="5" w16cid:durableId="930429439">
    <w:abstractNumId w:val="6"/>
  </w:num>
  <w:num w:numId="6" w16cid:durableId="1582326878">
    <w:abstractNumId w:val="4"/>
  </w:num>
  <w:num w:numId="7" w16cid:durableId="1223982859">
    <w:abstractNumId w:val="3"/>
  </w:num>
  <w:num w:numId="8" w16cid:durableId="6492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5"/>
    <w:rsid w:val="001B5A12"/>
    <w:rsid w:val="002942F8"/>
    <w:rsid w:val="00812170"/>
    <w:rsid w:val="00B171A9"/>
    <w:rsid w:val="00B202E9"/>
    <w:rsid w:val="00B6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D4F8E"/>
  <w15:chartTrackingRefBased/>
  <w15:docId w15:val="{E07C6EE1-69C9-C846-912F-32D5ED0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5A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5A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E0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B5A1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5A1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0065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2322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5650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06450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3103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11808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6245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8439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18655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6801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30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4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770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77915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69566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72571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38830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51775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38224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8217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56125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268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099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6867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67046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0553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981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79357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697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3821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70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06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1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48981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7003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8460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3848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0624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18158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8410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22062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6827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53591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2025-02-16T08:35:00Z</dcterms:created>
  <dcterms:modified xsi:type="dcterms:W3CDTF">2025-02-16T08:35:00Z</dcterms:modified>
</cp:coreProperties>
</file>