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4608" w:rsidRPr="00F17F9A" w:rsidRDefault="00977338" w:rsidP="00F17F9A">
      <w:pPr>
        <w:pBdr>
          <w:top w:val="single" w:sz="2" w:space="0" w:color="auto"/>
          <w:left w:val="single" w:sz="2" w:space="0" w:color="auto"/>
          <w:bottom w:val="single" w:sz="2" w:space="0" w:color="auto"/>
          <w:right w:val="single" w:sz="2" w:space="0" w:color="auto"/>
        </w:pBdr>
        <w:shd w:val="clear" w:color="auto" w:fill="1E3A8A"/>
        <w:spacing w:before="100" w:beforeAutospacing="1" w:after="100" w:afterAutospacing="1"/>
        <w:jc w:val="center"/>
        <w:outlineLvl w:val="0"/>
        <w:rPr>
          <w:rFonts w:ascii="Arial" w:eastAsia="Times New Roman" w:hAnsi="Arial" w:cs="Arial"/>
          <w:b/>
          <w:bCs/>
          <w:color w:val="FFFFFF"/>
          <w:kern w:val="36"/>
          <w:sz w:val="48"/>
          <w:szCs w:val="48"/>
          <w:lang w:eastAsia="en-GB"/>
          <w14:ligatures w14:val="none"/>
        </w:rPr>
      </w:pPr>
      <w:r>
        <w:rPr>
          <w:rFonts w:ascii="Arial" w:eastAsia="Times New Roman" w:hAnsi="Arial" w:cs="Arial"/>
          <w:b/>
          <w:bCs/>
          <w:color w:val="FFFFFF"/>
          <w:kern w:val="36"/>
          <w:sz w:val="48"/>
          <w:szCs w:val="48"/>
          <w:lang w:eastAsia="en-GB"/>
          <w14:ligatures w14:val="none"/>
        </w:rPr>
        <w:t>HUMAN CAPITAL MANAGEMENT</w:t>
      </w:r>
    </w:p>
    <w:p w:rsidR="00D01C0E" w:rsidRDefault="00D01C0E"/>
    <w:p w:rsidR="00D01C0E" w:rsidRDefault="00D01C0E"/>
    <w:p w:rsidR="00D01C0E" w:rsidRDefault="00D01C0E" w:rsidP="00D01C0E">
      <w:pPr>
        <w:jc w:val="center"/>
        <w:rPr>
          <w:b/>
          <w:bCs/>
        </w:rPr>
      </w:pPr>
      <w:r w:rsidRPr="00D01C0E">
        <w:rPr>
          <w:b/>
          <w:bCs/>
        </w:rPr>
        <w:br/>
      </w: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F17F9A">
      <w:pPr>
        <w:pStyle w:val="Heading2"/>
        <w:rPr>
          <w:rFonts w:ascii="Times" w:hAnsi="Times"/>
          <w:color w:val="000000"/>
        </w:rPr>
      </w:pPr>
      <w:r>
        <w:rPr>
          <w:rFonts w:ascii="Times" w:hAnsi="Times"/>
          <w:color w:val="000000"/>
        </w:rPr>
        <w:t>Our Services</w:t>
      </w:r>
    </w:p>
    <w:p w:rsidR="00F17F9A" w:rsidRDefault="00F17F9A" w:rsidP="00F17F9A">
      <w:pPr>
        <w:numPr>
          <w:ilvl w:val="0"/>
          <w:numId w:val="9"/>
        </w:numPr>
        <w:spacing w:before="100" w:beforeAutospacing="1" w:after="100" w:afterAutospacing="1"/>
        <w:rPr>
          <w:rFonts w:ascii="Times" w:hAnsi="Times"/>
          <w:color w:val="000000"/>
          <w:sz w:val="27"/>
          <w:szCs w:val="27"/>
        </w:rPr>
      </w:pPr>
      <w:r>
        <w:rPr>
          <w:rFonts w:ascii="Times" w:hAnsi="Times"/>
          <w:color w:val="000000"/>
          <w:sz w:val="27"/>
          <w:szCs w:val="27"/>
        </w:rPr>
        <w:t xml:space="preserve">Legal and Regulatory Compliances </w:t>
      </w:r>
    </w:p>
    <w:p w:rsidR="00F17F9A" w:rsidRDefault="00F17F9A" w:rsidP="00F17F9A">
      <w:pPr>
        <w:numPr>
          <w:ilvl w:val="0"/>
          <w:numId w:val="9"/>
        </w:numPr>
        <w:spacing w:before="100" w:beforeAutospacing="1" w:after="100" w:afterAutospacing="1"/>
        <w:rPr>
          <w:rFonts w:ascii="Times" w:hAnsi="Times"/>
          <w:color w:val="000000"/>
          <w:sz w:val="27"/>
          <w:szCs w:val="27"/>
        </w:rPr>
      </w:pPr>
      <w:r>
        <w:rPr>
          <w:rFonts w:ascii="Times" w:hAnsi="Times"/>
          <w:color w:val="000000"/>
          <w:sz w:val="27"/>
          <w:szCs w:val="27"/>
        </w:rPr>
        <w:t xml:space="preserve">Human Capital Management </w:t>
      </w:r>
    </w:p>
    <w:p w:rsidR="00F17F9A" w:rsidRDefault="00F17F9A" w:rsidP="00F17F9A">
      <w:pPr>
        <w:numPr>
          <w:ilvl w:val="0"/>
          <w:numId w:val="9"/>
        </w:numPr>
        <w:spacing w:before="100" w:beforeAutospacing="1" w:after="100" w:afterAutospacing="1"/>
        <w:rPr>
          <w:rFonts w:ascii="Times" w:hAnsi="Times"/>
          <w:color w:val="000000"/>
          <w:sz w:val="27"/>
          <w:szCs w:val="27"/>
        </w:rPr>
      </w:pPr>
      <w:r>
        <w:rPr>
          <w:rFonts w:ascii="Times" w:hAnsi="Times"/>
          <w:color w:val="000000"/>
          <w:sz w:val="27"/>
          <w:szCs w:val="27"/>
        </w:rPr>
        <w:t xml:space="preserve">Tax Advisory </w:t>
      </w:r>
    </w:p>
    <w:p w:rsidR="00F17F9A" w:rsidRDefault="00F17F9A" w:rsidP="00F17F9A">
      <w:pPr>
        <w:numPr>
          <w:ilvl w:val="0"/>
          <w:numId w:val="9"/>
        </w:numPr>
        <w:spacing w:before="100" w:beforeAutospacing="1" w:after="100" w:afterAutospacing="1"/>
        <w:rPr>
          <w:rFonts w:ascii="Times" w:hAnsi="Times"/>
          <w:color w:val="000000"/>
          <w:sz w:val="27"/>
          <w:szCs w:val="27"/>
        </w:rPr>
      </w:pPr>
      <w:r>
        <w:rPr>
          <w:rFonts w:ascii="Times" w:hAnsi="Times"/>
          <w:color w:val="000000"/>
          <w:sz w:val="27"/>
          <w:szCs w:val="27"/>
        </w:rPr>
        <w:t>Market and Product research</w:t>
      </w:r>
    </w:p>
    <w:p w:rsidR="00F17F9A" w:rsidRDefault="00F17F9A" w:rsidP="00F17F9A">
      <w:pPr>
        <w:numPr>
          <w:ilvl w:val="0"/>
          <w:numId w:val="9"/>
        </w:numPr>
        <w:spacing w:before="100" w:beforeAutospacing="1" w:after="100" w:afterAutospacing="1"/>
        <w:rPr>
          <w:rFonts w:ascii="Times" w:hAnsi="Times"/>
          <w:color w:val="000000"/>
          <w:sz w:val="27"/>
          <w:szCs w:val="27"/>
        </w:rPr>
      </w:pPr>
      <w:r>
        <w:rPr>
          <w:rFonts w:ascii="Times" w:hAnsi="Times"/>
          <w:color w:val="000000"/>
          <w:sz w:val="27"/>
          <w:szCs w:val="27"/>
        </w:rPr>
        <w:t>Marketing</w:t>
      </w: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977338" w:rsidRDefault="00977338" w:rsidP="00977338">
      <w:pPr>
        <w:pStyle w:val="Heading3"/>
      </w:pPr>
      <w:r>
        <w:rPr>
          <w:rStyle w:val="Strong"/>
          <w:b w:val="0"/>
          <w:bCs w:val="0"/>
        </w:rPr>
        <w:t>Empowering Workforce Success</w:t>
      </w:r>
    </w:p>
    <w:p w:rsidR="00977338" w:rsidRDefault="00977338" w:rsidP="00977338">
      <w:pPr>
        <w:pStyle w:val="NormalWeb"/>
      </w:pPr>
      <w:r>
        <w:t>People are the heart of every business. Our innovative Human Capital Management (HCM) solutions are designed to optimize workforce efficiency, enhance employee engagement, and drive business growth. From recruitment to career progression, we cover every aspect of human resource management with cutting-edge technology and strategic insights.</w:t>
      </w:r>
    </w:p>
    <w:p w:rsidR="00F17F9A" w:rsidRDefault="00F17F9A" w:rsidP="00D01C0E">
      <w:pPr>
        <w:jc w:val="center"/>
        <w:rPr>
          <w:b/>
          <w:bCs/>
        </w:rPr>
      </w:pPr>
    </w:p>
    <w:p w:rsidR="00977338" w:rsidRDefault="00977338" w:rsidP="00D01C0E">
      <w:pPr>
        <w:jc w:val="center"/>
        <w:rPr>
          <w:b/>
          <w:bCs/>
        </w:rPr>
      </w:pPr>
    </w:p>
    <w:p w:rsidR="00977338" w:rsidRDefault="00977338" w:rsidP="00D01C0E">
      <w:pPr>
        <w:jc w:val="center"/>
        <w:rPr>
          <w:b/>
          <w:bCs/>
        </w:rPr>
      </w:pPr>
    </w:p>
    <w:p w:rsidR="00977338" w:rsidRDefault="00977338" w:rsidP="00D01C0E">
      <w:pPr>
        <w:jc w:val="center"/>
        <w:rPr>
          <w:b/>
          <w:bCs/>
        </w:rPr>
      </w:pPr>
    </w:p>
    <w:p w:rsidR="00977338" w:rsidRDefault="00977338" w:rsidP="00D01C0E">
      <w:pPr>
        <w:jc w:val="center"/>
        <w:rPr>
          <w:b/>
          <w:bCs/>
        </w:rPr>
      </w:pPr>
    </w:p>
    <w:p w:rsidR="00977338" w:rsidRDefault="00977338" w:rsidP="00D01C0E">
      <w:pPr>
        <w:jc w:val="center"/>
        <w:rPr>
          <w:b/>
          <w:bCs/>
        </w:rPr>
      </w:pPr>
    </w:p>
    <w:p w:rsidR="00977338" w:rsidRDefault="00977338"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Pr="00F17F9A" w:rsidRDefault="00F17F9A" w:rsidP="00F17F9A">
      <w:pPr>
        <w:rPr>
          <w:b/>
          <w:bCs/>
          <w:sz w:val="144"/>
          <w:szCs w:val="144"/>
        </w:rPr>
      </w:pPr>
      <w:r w:rsidRPr="00F17F9A">
        <w:rPr>
          <w:b/>
          <w:bCs/>
          <w:sz w:val="144"/>
          <w:szCs w:val="144"/>
        </w:rPr>
        <w:lastRenderedPageBreak/>
        <w:t>IMAGEEE</w:t>
      </w:r>
      <w:r w:rsidRPr="00F17F9A">
        <w:rPr>
          <w:sz w:val="144"/>
          <w:szCs w:val="144"/>
        </w:rPr>
        <w:fldChar w:fldCharType="begin"/>
      </w:r>
      <w:r w:rsidRPr="00F17F9A">
        <w:rPr>
          <w:sz w:val="144"/>
          <w:szCs w:val="144"/>
        </w:rPr>
        <w:instrText xml:space="preserve"> INCLUDEPICTURE "https://goodlayers.b-cdn.net/corzo/consult/wp-content/uploads/sites/2/2021/02/img-001.jpg" \* MERGEFORMATINET </w:instrText>
      </w:r>
      <w:r w:rsidR="00000000">
        <w:rPr>
          <w:sz w:val="144"/>
          <w:szCs w:val="144"/>
        </w:rPr>
        <w:fldChar w:fldCharType="separate"/>
      </w:r>
      <w:r w:rsidRPr="00F17F9A">
        <w:rPr>
          <w:sz w:val="144"/>
          <w:szCs w:val="144"/>
        </w:rPr>
        <w:fldChar w:fldCharType="end"/>
      </w: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977338" w:rsidRDefault="00977338" w:rsidP="00977338">
      <w:pPr>
        <w:pStyle w:val="Heading2"/>
      </w:pPr>
      <w:r>
        <w:rPr>
          <w:rStyle w:val="Strong"/>
          <w:b w:val="0"/>
          <w:bCs w:val="0"/>
        </w:rPr>
        <w:t>OUR EXPERTISE – Smart Workforce Solutions</w:t>
      </w:r>
    </w:p>
    <w:p w:rsidR="00977338" w:rsidRDefault="00977338" w:rsidP="00977338">
      <w:pPr>
        <w:pStyle w:val="NormalWeb"/>
      </w:pPr>
      <w:r>
        <w:rPr>
          <w:rFonts w:ascii="Apple Color Emoji" w:hAnsi="Apple Color Emoji" w:cs="Apple Color Emoji"/>
        </w:rPr>
        <w:t>✅</w:t>
      </w:r>
      <w:r>
        <w:t xml:space="preserve"> </w:t>
      </w:r>
      <w:r>
        <w:rPr>
          <w:rStyle w:val="Strong"/>
          <w:rFonts w:eastAsiaTheme="majorEastAsia"/>
        </w:rPr>
        <w:t>Beyond Expectations</w:t>
      </w:r>
      <w:r>
        <w:t xml:space="preserve"> – Premium services tailored to meet and exceed your business needs.</w:t>
      </w:r>
      <w:r>
        <w:br/>
      </w:r>
      <w:r>
        <w:rPr>
          <w:rFonts w:ascii="Apple Color Emoji" w:hAnsi="Apple Color Emoji" w:cs="Apple Color Emoji"/>
        </w:rPr>
        <w:t>✅</w:t>
      </w:r>
      <w:r>
        <w:t xml:space="preserve"> </w:t>
      </w:r>
      <w:r>
        <w:rPr>
          <w:rStyle w:val="Strong"/>
          <w:rFonts w:eastAsiaTheme="majorEastAsia"/>
        </w:rPr>
        <w:t>Unmatched Support</w:t>
      </w:r>
      <w:r>
        <w:t xml:space="preserve"> – Dedicated HR experts offering the best guidance in the industry.</w:t>
      </w:r>
      <w:r>
        <w:br/>
      </w:r>
      <w:r>
        <w:rPr>
          <w:rFonts w:ascii="Apple Color Emoji" w:hAnsi="Apple Color Emoji" w:cs="Apple Color Emoji"/>
        </w:rPr>
        <w:t>✅</w:t>
      </w:r>
      <w:r>
        <w:t xml:space="preserve"> </w:t>
      </w:r>
      <w:r>
        <w:rPr>
          <w:rStyle w:val="Strong"/>
          <w:rFonts w:eastAsiaTheme="majorEastAsia"/>
        </w:rPr>
        <w:t>Cost-Effective Excellence</w:t>
      </w:r>
      <w:r>
        <w:t xml:space="preserve"> – Competitive pricing without compromising on quality.</w:t>
      </w:r>
    </w:p>
    <w:p w:rsidR="00F17F9A" w:rsidRDefault="00F17F9A" w:rsidP="00F17F9A">
      <w:pPr>
        <w:ind w:left="720"/>
        <w:textAlignment w:val="baseline"/>
        <w:rPr>
          <w:rStyle w:val="gdlr-core-icon-list-content"/>
          <w:rFonts w:ascii="Arial" w:hAnsi="Arial" w:cs="Arial"/>
          <w:color w:val="1B1B1B"/>
          <w:sz w:val="29"/>
          <w:szCs w:val="29"/>
          <w:bdr w:val="none" w:sz="0" w:space="0" w:color="auto" w:frame="1"/>
        </w:rPr>
      </w:pPr>
    </w:p>
    <w:p w:rsidR="00F17F9A" w:rsidRDefault="00F17F9A" w:rsidP="00F17F9A">
      <w:pPr>
        <w:ind w:left="720"/>
        <w:textAlignment w:val="baseline"/>
        <w:rPr>
          <w:rFonts w:ascii="Arial" w:hAnsi="Arial" w:cs="Arial"/>
          <w:color w:val="3F403F"/>
          <w:sz w:val="27"/>
          <w:szCs w:val="27"/>
        </w:rPr>
      </w:pPr>
    </w:p>
    <w:p w:rsidR="00F17F9A" w:rsidRPr="00F17F9A" w:rsidRDefault="00000000" w:rsidP="00F17F9A">
      <w:pPr>
        <w:textAlignment w:val="baseline"/>
        <w:rPr>
          <w:rFonts w:ascii="Arial" w:hAnsi="Arial" w:cs="Arial"/>
          <w:b/>
          <w:bCs/>
          <w:color w:val="3F403F"/>
          <w:sz w:val="27"/>
          <w:szCs w:val="27"/>
        </w:rPr>
      </w:pPr>
      <w:hyperlink r:id="rId5" w:history="1">
        <w:r w:rsidR="00F17F9A" w:rsidRPr="00F17F9A">
          <w:rPr>
            <w:rStyle w:val="gdlr-core-content"/>
            <w:rFonts w:ascii="Arial" w:hAnsi="Arial" w:cs="Arial"/>
            <w:b/>
            <w:bCs/>
            <w:color w:val="090909"/>
            <w:sz w:val="26"/>
            <w:szCs w:val="26"/>
            <w:bdr w:val="none" w:sz="0" w:space="0" w:color="auto" w:frame="1"/>
          </w:rPr>
          <w:t>Learn More</w:t>
        </w:r>
      </w:hyperlink>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977338" w:rsidRDefault="00977338" w:rsidP="00D01C0E">
      <w:pPr>
        <w:jc w:val="center"/>
        <w:rPr>
          <w:b/>
          <w:bCs/>
        </w:rPr>
      </w:pPr>
    </w:p>
    <w:p w:rsidR="00977338" w:rsidRDefault="00977338" w:rsidP="00D01C0E">
      <w:pPr>
        <w:jc w:val="center"/>
        <w:rPr>
          <w:b/>
          <w:bCs/>
        </w:rPr>
      </w:pPr>
    </w:p>
    <w:p w:rsidR="00977338" w:rsidRDefault="00977338" w:rsidP="00D01C0E">
      <w:pPr>
        <w:jc w:val="center"/>
        <w:rPr>
          <w:b/>
          <w:bCs/>
        </w:rPr>
      </w:pPr>
    </w:p>
    <w:p w:rsidR="00977338" w:rsidRDefault="00977338" w:rsidP="00D01C0E">
      <w:pPr>
        <w:jc w:val="center"/>
        <w:rPr>
          <w:b/>
          <w:bCs/>
        </w:rPr>
      </w:pPr>
    </w:p>
    <w:p w:rsidR="00D01C0E" w:rsidRDefault="00D01C0E" w:rsidP="00D01C0E"/>
    <w:p w:rsidR="00D01C0E" w:rsidRDefault="00D01C0E" w:rsidP="00D01C0E"/>
    <w:p w:rsidR="00977338" w:rsidRDefault="00977338" w:rsidP="00977338">
      <w:pPr>
        <w:pStyle w:val="Heading2"/>
      </w:pPr>
      <w:r>
        <w:rPr>
          <w:rStyle w:val="Strong"/>
          <w:b w:val="0"/>
          <w:bCs w:val="0"/>
        </w:rPr>
        <w:lastRenderedPageBreak/>
        <w:t>Our HCM Services</w:t>
      </w:r>
    </w:p>
    <w:p w:rsidR="00977338" w:rsidRDefault="00977338" w:rsidP="00977338">
      <w:pPr>
        <w:pStyle w:val="Heading3"/>
      </w:pPr>
      <w:r>
        <w:rPr>
          <w:rStyle w:val="Strong"/>
          <w:b w:val="0"/>
          <w:bCs w:val="0"/>
        </w:rPr>
        <w:t>1. Recruitment and Talent Acquisition</w:t>
      </w:r>
    </w:p>
    <w:p w:rsidR="00977338" w:rsidRDefault="00977338" w:rsidP="00977338">
      <w:pPr>
        <w:pStyle w:val="NormalWeb"/>
      </w:pPr>
      <w:r>
        <w:t>Attract and retain top talent with strategic hiring solutions:</w:t>
      </w:r>
    </w:p>
    <w:p w:rsidR="00977338" w:rsidRDefault="00977338" w:rsidP="00977338">
      <w:pPr>
        <w:pStyle w:val="NormalWeb"/>
        <w:numPr>
          <w:ilvl w:val="0"/>
          <w:numId w:val="19"/>
        </w:numPr>
      </w:pPr>
      <w:r>
        <w:rPr>
          <w:rStyle w:val="Strong"/>
          <w:rFonts w:eastAsiaTheme="majorEastAsia"/>
        </w:rPr>
        <w:t>Streamlined Recruitment Processes</w:t>
      </w:r>
      <w:r>
        <w:t xml:space="preserve"> – Leveraging technology and expertise to identify and hire the right candidates efficiently.</w:t>
      </w:r>
    </w:p>
    <w:p w:rsidR="00977338" w:rsidRDefault="00977338" w:rsidP="00977338">
      <w:pPr>
        <w:pStyle w:val="NormalWeb"/>
        <w:numPr>
          <w:ilvl w:val="0"/>
          <w:numId w:val="19"/>
        </w:numPr>
      </w:pPr>
      <w:r>
        <w:rPr>
          <w:rStyle w:val="Strong"/>
          <w:rFonts w:eastAsiaTheme="majorEastAsia"/>
        </w:rPr>
        <w:t>Onboarding &amp; Integration</w:t>
      </w:r>
      <w:r>
        <w:t xml:space="preserve"> – Ensuring seamless adaptation of new hires into the company culture, enhancing early employee experiences.</w:t>
      </w:r>
    </w:p>
    <w:p w:rsidR="00977338" w:rsidRDefault="00977338" w:rsidP="00977338">
      <w:pPr>
        <w:pStyle w:val="Heading3"/>
      </w:pPr>
      <w:r>
        <w:rPr>
          <w:rStyle w:val="Strong"/>
          <w:b w:val="0"/>
          <w:bCs w:val="0"/>
        </w:rPr>
        <w:t>2. Workforce Management</w:t>
      </w:r>
    </w:p>
    <w:p w:rsidR="00977338" w:rsidRDefault="00977338" w:rsidP="00977338">
      <w:pPr>
        <w:pStyle w:val="NormalWeb"/>
      </w:pPr>
      <w:r>
        <w:t>Maximize employee productivity with structured workforce solutions:</w:t>
      </w:r>
    </w:p>
    <w:p w:rsidR="00977338" w:rsidRDefault="00977338" w:rsidP="00977338">
      <w:pPr>
        <w:pStyle w:val="NormalWeb"/>
        <w:numPr>
          <w:ilvl w:val="0"/>
          <w:numId w:val="20"/>
        </w:numPr>
      </w:pPr>
      <w:r>
        <w:rPr>
          <w:rStyle w:val="Strong"/>
          <w:rFonts w:eastAsiaTheme="majorEastAsia"/>
        </w:rPr>
        <w:t>Time &amp; Attendance Tracking</w:t>
      </w:r>
      <w:r>
        <w:t xml:space="preserve"> – Implementing systems to monitor employee work hours, attendance, and productivity.</w:t>
      </w:r>
    </w:p>
    <w:p w:rsidR="00977338" w:rsidRDefault="00977338" w:rsidP="00977338">
      <w:pPr>
        <w:pStyle w:val="NormalWeb"/>
        <w:numPr>
          <w:ilvl w:val="0"/>
          <w:numId w:val="20"/>
        </w:numPr>
      </w:pPr>
      <w:r>
        <w:rPr>
          <w:rStyle w:val="Strong"/>
          <w:rFonts w:eastAsiaTheme="majorEastAsia"/>
        </w:rPr>
        <w:t>Performance Management</w:t>
      </w:r>
      <w:r>
        <w:t xml:space="preserve"> – Developing frameworks for regular appraisals, goal-setting, and employee feedback.</w:t>
      </w:r>
    </w:p>
    <w:p w:rsidR="00977338" w:rsidRDefault="00977338" w:rsidP="00977338">
      <w:pPr>
        <w:pStyle w:val="Heading3"/>
      </w:pPr>
      <w:r>
        <w:rPr>
          <w:rStyle w:val="Strong"/>
          <w:b w:val="0"/>
          <w:bCs w:val="0"/>
        </w:rPr>
        <w:t>3. Payroll and Compensation Management</w:t>
      </w:r>
    </w:p>
    <w:p w:rsidR="00977338" w:rsidRDefault="00977338" w:rsidP="00977338">
      <w:pPr>
        <w:pStyle w:val="NormalWeb"/>
      </w:pPr>
      <w:r>
        <w:t>Ensuring seamless payroll operations and competitive compensation structures:</w:t>
      </w:r>
    </w:p>
    <w:p w:rsidR="00977338" w:rsidRDefault="00977338" w:rsidP="00977338">
      <w:pPr>
        <w:pStyle w:val="NormalWeb"/>
        <w:numPr>
          <w:ilvl w:val="0"/>
          <w:numId w:val="21"/>
        </w:numPr>
      </w:pPr>
      <w:r>
        <w:rPr>
          <w:rStyle w:val="Strong"/>
          <w:rFonts w:eastAsiaTheme="majorEastAsia"/>
        </w:rPr>
        <w:t>Payroll Processing</w:t>
      </w:r>
      <w:r>
        <w:t xml:space="preserve"> – Managing payroll operations to ensure accurate and timely employee payments.</w:t>
      </w:r>
    </w:p>
    <w:p w:rsidR="00977338" w:rsidRDefault="00977338" w:rsidP="00977338">
      <w:pPr>
        <w:pStyle w:val="NormalWeb"/>
        <w:numPr>
          <w:ilvl w:val="0"/>
          <w:numId w:val="21"/>
        </w:numPr>
      </w:pPr>
      <w:r>
        <w:rPr>
          <w:rStyle w:val="Strong"/>
          <w:rFonts w:eastAsiaTheme="majorEastAsia"/>
        </w:rPr>
        <w:t>Compensation Structures &amp; Benefits</w:t>
      </w:r>
      <w:r>
        <w:t xml:space="preserve"> – Designing competitive pay frameworks to attract and retain high-performing employees.</w:t>
      </w:r>
    </w:p>
    <w:p w:rsidR="00977338" w:rsidRDefault="00977338" w:rsidP="00977338">
      <w:pPr>
        <w:pStyle w:val="NormalWeb"/>
      </w:pPr>
    </w:p>
    <w:p w:rsidR="00977338" w:rsidRDefault="00977338" w:rsidP="00977338">
      <w:pPr>
        <w:pStyle w:val="Heading3"/>
      </w:pPr>
      <w:r>
        <w:rPr>
          <w:rStyle w:val="Strong"/>
          <w:b w:val="0"/>
          <w:bCs w:val="0"/>
        </w:rPr>
        <w:t>4. Training and Development</w:t>
      </w:r>
    </w:p>
    <w:p w:rsidR="00977338" w:rsidRDefault="00977338" w:rsidP="00977338">
      <w:pPr>
        <w:pStyle w:val="NormalWeb"/>
      </w:pPr>
      <w:r>
        <w:t>Fostering continuous learning and professional growth:</w:t>
      </w:r>
    </w:p>
    <w:p w:rsidR="00977338" w:rsidRDefault="00977338" w:rsidP="00977338">
      <w:pPr>
        <w:pStyle w:val="NormalWeb"/>
        <w:numPr>
          <w:ilvl w:val="0"/>
          <w:numId w:val="22"/>
        </w:numPr>
      </w:pPr>
      <w:r>
        <w:rPr>
          <w:rStyle w:val="Strong"/>
          <w:rFonts w:eastAsiaTheme="majorEastAsia"/>
        </w:rPr>
        <w:t>Skill Development &amp; Training Programs</w:t>
      </w:r>
      <w:r>
        <w:t xml:space="preserve"> – Providing structured training initiatives for career growth and enhanced productivity.</w:t>
      </w:r>
    </w:p>
    <w:p w:rsidR="00977338" w:rsidRDefault="00977338" w:rsidP="00977338">
      <w:pPr>
        <w:pStyle w:val="NormalWeb"/>
        <w:numPr>
          <w:ilvl w:val="0"/>
          <w:numId w:val="22"/>
        </w:numPr>
      </w:pPr>
      <w:r>
        <w:rPr>
          <w:rStyle w:val="Strong"/>
          <w:rFonts w:eastAsiaTheme="majorEastAsia"/>
        </w:rPr>
        <w:t>Succession Planning</w:t>
      </w:r>
      <w:r>
        <w:t xml:space="preserve"> – Identifying and grooming future leaders to ensure organizational sustainability.</w:t>
      </w:r>
    </w:p>
    <w:p w:rsidR="00D01C0E" w:rsidRDefault="00D01C0E" w:rsidP="00DB4608"/>
    <w:p w:rsidR="00977338" w:rsidRDefault="00977338" w:rsidP="00DB4608"/>
    <w:p w:rsidR="00977338" w:rsidRDefault="00977338" w:rsidP="00DB4608"/>
    <w:p w:rsidR="00977338" w:rsidRDefault="00977338" w:rsidP="00DB4608"/>
    <w:p w:rsidR="00977338" w:rsidRDefault="00977338" w:rsidP="00DB4608"/>
    <w:p w:rsidR="00977338" w:rsidRDefault="00977338" w:rsidP="00DB4608"/>
    <w:p w:rsidR="00977338" w:rsidRDefault="00977338" w:rsidP="00DB4608"/>
    <w:p w:rsidR="00977338" w:rsidRDefault="00977338" w:rsidP="00DB4608"/>
    <w:p w:rsidR="00977338" w:rsidRDefault="00977338" w:rsidP="00DB4608"/>
    <w:p w:rsidR="00977338" w:rsidRDefault="00977338" w:rsidP="00DB4608"/>
    <w:p w:rsidR="00977338" w:rsidRDefault="00977338" w:rsidP="00DB4608"/>
    <w:p w:rsidR="00977338" w:rsidRDefault="00977338" w:rsidP="00DB4608"/>
    <w:p w:rsidR="00977338" w:rsidRDefault="00977338" w:rsidP="00DB4608"/>
    <w:p w:rsidR="00977338" w:rsidRDefault="00977338" w:rsidP="00DB4608"/>
    <w:p w:rsidR="00977338" w:rsidRDefault="00977338" w:rsidP="00DB4608"/>
    <w:p w:rsidR="00977338" w:rsidRDefault="00977338" w:rsidP="00DB4608"/>
    <w:p w:rsidR="00977338" w:rsidRDefault="00977338" w:rsidP="00DB4608"/>
    <w:p w:rsidR="00977338" w:rsidRDefault="00977338" w:rsidP="00DB4608"/>
    <w:p w:rsidR="00977338" w:rsidRDefault="00977338" w:rsidP="00DB4608"/>
    <w:p w:rsidR="00977338" w:rsidRDefault="00977338" w:rsidP="00977338">
      <w:r>
        <w:lastRenderedPageBreak/>
        <w:t xml:space="preserve">OUR PROCESS </w:t>
      </w:r>
      <w:r>
        <w:br/>
      </w:r>
      <w:r>
        <w:br/>
      </w:r>
      <w:r>
        <w:rPr>
          <w:rFonts w:ascii="Apple Color Emoji" w:hAnsi="Apple Color Emoji" w:cs="Apple Color Emoji"/>
        </w:rPr>
        <w:t>📍</w:t>
      </w:r>
      <w:r>
        <w:t xml:space="preserve"> Start  </w:t>
      </w:r>
    </w:p>
    <w:p w:rsidR="00977338" w:rsidRDefault="00977338" w:rsidP="00977338">
      <w:r>
        <w:t xml:space="preserve">    ↓  </w:t>
      </w:r>
    </w:p>
    <w:p w:rsidR="00977338" w:rsidRDefault="00977338" w:rsidP="00977338">
      <w:r>
        <w:rPr>
          <w:rFonts w:ascii="Apple Color Emoji" w:hAnsi="Apple Color Emoji" w:cs="Apple Color Emoji"/>
        </w:rPr>
        <w:t>🟢</w:t>
      </w:r>
      <w:r>
        <w:t xml:space="preserve"> **Assessment** – Understanding your workforce  </w:t>
      </w:r>
    </w:p>
    <w:p w:rsidR="00977338" w:rsidRDefault="00977338" w:rsidP="00977338">
      <w:r>
        <w:t xml:space="preserve">    </w:t>
      </w:r>
      <w:r>
        <w:rPr>
          <w:rFonts w:ascii="MS Gothic" w:eastAsia="MS Gothic" w:hAnsi="MS Gothic" w:cs="MS Gothic" w:hint="eastAsia"/>
        </w:rPr>
        <w:t>├</w:t>
      </w:r>
      <w:r>
        <w:t xml:space="preserve">── </w:t>
      </w:r>
      <w:r>
        <w:rPr>
          <w:rFonts w:ascii="Apple Color Emoji" w:hAnsi="Apple Color Emoji" w:cs="Apple Color Emoji"/>
        </w:rPr>
        <w:t>📊</w:t>
      </w:r>
      <w:r>
        <w:t xml:space="preserve"> Workforce Analysis  </w:t>
      </w:r>
    </w:p>
    <w:p w:rsidR="00977338" w:rsidRDefault="00977338" w:rsidP="00977338">
      <w:r>
        <w:t xml:space="preserve">    </w:t>
      </w:r>
      <w:r>
        <w:rPr>
          <w:rFonts w:ascii="MS Gothic" w:eastAsia="MS Gothic" w:hAnsi="MS Gothic" w:cs="MS Gothic" w:hint="eastAsia"/>
        </w:rPr>
        <w:t>├</w:t>
      </w:r>
      <w:r>
        <w:t xml:space="preserve">── </w:t>
      </w:r>
      <w:r>
        <w:rPr>
          <w:rFonts w:ascii="Apple Color Emoji" w:hAnsi="Apple Color Emoji" w:cs="Apple Color Emoji"/>
        </w:rPr>
        <w:t>📋</w:t>
      </w:r>
      <w:r>
        <w:t xml:space="preserve"> Process Evaluation  </w:t>
      </w:r>
    </w:p>
    <w:p w:rsidR="00977338" w:rsidRDefault="00977338" w:rsidP="00977338">
      <w:r>
        <w:t xml:space="preserve">    </w:t>
      </w:r>
      <w:r>
        <w:rPr>
          <w:rFonts w:ascii="MS Gothic" w:eastAsia="MS Gothic" w:hAnsi="MS Gothic" w:cs="MS Gothic" w:hint="eastAsia"/>
        </w:rPr>
        <w:t>├</w:t>
      </w:r>
      <w:r>
        <w:t xml:space="preserve">── </w:t>
      </w:r>
      <w:r>
        <w:rPr>
          <w:rFonts w:ascii="Apple Color Emoji" w:hAnsi="Apple Color Emoji" w:cs="Apple Color Emoji"/>
        </w:rPr>
        <w:t>🔍</w:t>
      </w:r>
      <w:r>
        <w:t xml:space="preserve"> Gap Identification  </w:t>
      </w:r>
    </w:p>
    <w:p w:rsidR="00977338" w:rsidRDefault="00977338" w:rsidP="00977338">
      <w:r>
        <w:t xml:space="preserve">    └── </w:t>
      </w:r>
      <w:r>
        <w:rPr>
          <w:rFonts w:ascii="Apple Color Emoji" w:hAnsi="Apple Color Emoji" w:cs="Apple Color Emoji"/>
        </w:rPr>
        <w:t>✅</w:t>
      </w:r>
      <w:r>
        <w:t xml:space="preserve"> Needs Assessment  </w:t>
      </w:r>
    </w:p>
    <w:p w:rsidR="00977338" w:rsidRDefault="00977338" w:rsidP="00977338">
      <w:r>
        <w:t xml:space="preserve">    ↓  </w:t>
      </w:r>
    </w:p>
    <w:p w:rsidR="00977338" w:rsidRDefault="00977338" w:rsidP="00977338">
      <w:r>
        <w:rPr>
          <w:rFonts w:ascii="Apple Color Emoji" w:hAnsi="Apple Color Emoji" w:cs="Apple Color Emoji"/>
        </w:rPr>
        <w:t>🟡</w:t>
      </w:r>
      <w:r>
        <w:t xml:space="preserve"> **Strategy** – Developing a tailored roadmap  </w:t>
      </w:r>
    </w:p>
    <w:p w:rsidR="00977338" w:rsidRDefault="00977338" w:rsidP="00977338">
      <w:r>
        <w:t xml:space="preserve">    </w:t>
      </w:r>
      <w:r>
        <w:rPr>
          <w:rFonts w:ascii="MS Gothic" w:eastAsia="MS Gothic" w:hAnsi="MS Gothic" w:cs="MS Gothic" w:hint="eastAsia"/>
        </w:rPr>
        <w:t>├</w:t>
      </w:r>
      <w:r>
        <w:t xml:space="preserve">── </w:t>
      </w:r>
      <w:r>
        <w:rPr>
          <w:rFonts w:ascii="Apple Color Emoji" w:hAnsi="Apple Color Emoji" w:cs="Apple Color Emoji"/>
        </w:rPr>
        <w:t>🏗️</w:t>
      </w:r>
      <w:r>
        <w:t xml:space="preserve"> Solution Design  </w:t>
      </w:r>
    </w:p>
    <w:p w:rsidR="00977338" w:rsidRDefault="00977338" w:rsidP="00977338">
      <w:r>
        <w:t xml:space="preserve">    </w:t>
      </w:r>
      <w:r>
        <w:rPr>
          <w:rFonts w:ascii="MS Gothic" w:eastAsia="MS Gothic" w:hAnsi="MS Gothic" w:cs="MS Gothic" w:hint="eastAsia"/>
        </w:rPr>
        <w:t>├</w:t>
      </w:r>
      <w:r>
        <w:t xml:space="preserve">── </w:t>
      </w:r>
      <w:r>
        <w:rPr>
          <w:rFonts w:ascii="Apple Color Emoji" w:hAnsi="Apple Color Emoji" w:cs="Apple Color Emoji"/>
        </w:rPr>
        <w:t>📅</w:t>
      </w:r>
      <w:r>
        <w:t xml:space="preserve"> Resource Planning  </w:t>
      </w:r>
    </w:p>
    <w:p w:rsidR="00977338" w:rsidRDefault="00977338" w:rsidP="00977338">
      <w:r>
        <w:t xml:space="preserve">    </w:t>
      </w:r>
      <w:r>
        <w:rPr>
          <w:rFonts w:ascii="MS Gothic" w:eastAsia="MS Gothic" w:hAnsi="MS Gothic" w:cs="MS Gothic" w:hint="eastAsia"/>
        </w:rPr>
        <w:t>├</w:t>
      </w:r>
      <w:r>
        <w:t>─</w:t>
      </w:r>
      <w:proofErr w:type="gramStart"/>
      <w:r>
        <w:t xml:space="preserve">─ </w:t>
      </w:r>
      <w:r>
        <w:rPr>
          <w:rFonts w:ascii="Apple Color Emoji" w:hAnsi="Apple Color Emoji" w:cs="Apple Color Emoji"/>
        </w:rPr>
        <w:t>⏳</w:t>
      </w:r>
      <w:r>
        <w:t xml:space="preserve"> Timeline</w:t>
      </w:r>
      <w:proofErr w:type="gramEnd"/>
      <w:r>
        <w:t xml:space="preserve"> Development  </w:t>
      </w:r>
    </w:p>
    <w:p w:rsidR="00977338" w:rsidRDefault="00977338" w:rsidP="00977338">
      <w:r>
        <w:t xml:space="preserve">    └── </w:t>
      </w:r>
      <w:r>
        <w:rPr>
          <w:rFonts w:ascii="Apple Color Emoji" w:hAnsi="Apple Color Emoji" w:cs="Apple Color Emoji"/>
        </w:rPr>
        <w:t>📈</w:t>
      </w:r>
      <w:r>
        <w:t xml:space="preserve"> ROI Projections  </w:t>
      </w:r>
    </w:p>
    <w:p w:rsidR="00977338" w:rsidRDefault="00977338" w:rsidP="00977338">
      <w:r>
        <w:t xml:space="preserve">    ↓  </w:t>
      </w:r>
    </w:p>
    <w:p w:rsidR="00977338" w:rsidRDefault="00977338" w:rsidP="00977338">
      <w:r>
        <w:rPr>
          <w:rFonts w:ascii="Apple Color Emoji" w:hAnsi="Apple Color Emoji" w:cs="Apple Color Emoji"/>
        </w:rPr>
        <w:t>🟠</w:t>
      </w:r>
      <w:r>
        <w:t xml:space="preserve"> **Implementation** – Seamless execution  </w:t>
      </w:r>
    </w:p>
    <w:p w:rsidR="00977338" w:rsidRDefault="00977338" w:rsidP="00977338">
      <w:r>
        <w:t xml:space="preserve">    </w:t>
      </w:r>
      <w:r>
        <w:rPr>
          <w:rFonts w:ascii="MS Gothic" w:eastAsia="MS Gothic" w:hAnsi="MS Gothic" w:cs="MS Gothic" w:hint="eastAsia"/>
        </w:rPr>
        <w:t>├</w:t>
      </w:r>
      <w:r>
        <w:t xml:space="preserve">── </w:t>
      </w:r>
      <w:r>
        <w:rPr>
          <w:rFonts w:ascii="Apple Color Emoji" w:hAnsi="Apple Color Emoji" w:cs="Apple Color Emoji"/>
        </w:rPr>
        <w:t>⚙️</w:t>
      </w:r>
      <w:r>
        <w:t xml:space="preserve"> System Setup  </w:t>
      </w:r>
    </w:p>
    <w:p w:rsidR="00977338" w:rsidRDefault="00977338" w:rsidP="00977338">
      <w:r>
        <w:t xml:space="preserve">    </w:t>
      </w:r>
      <w:r>
        <w:rPr>
          <w:rFonts w:ascii="MS Gothic" w:eastAsia="MS Gothic" w:hAnsi="MS Gothic" w:cs="MS Gothic" w:hint="eastAsia"/>
        </w:rPr>
        <w:t>├</w:t>
      </w:r>
      <w:r>
        <w:t xml:space="preserve">── </w:t>
      </w:r>
      <w:r>
        <w:rPr>
          <w:rFonts w:ascii="Apple Color Emoji" w:hAnsi="Apple Color Emoji" w:cs="Apple Color Emoji"/>
        </w:rPr>
        <w:t>🔗</w:t>
      </w:r>
      <w:r>
        <w:t xml:space="preserve"> Process Integration  </w:t>
      </w:r>
    </w:p>
    <w:p w:rsidR="00977338" w:rsidRDefault="00977338" w:rsidP="00977338">
      <w:r>
        <w:t xml:space="preserve">    </w:t>
      </w:r>
      <w:r>
        <w:rPr>
          <w:rFonts w:ascii="MS Gothic" w:eastAsia="MS Gothic" w:hAnsi="MS Gothic" w:cs="MS Gothic" w:hint="eastAsia"/>
        </w:rPr>
        <w:t>├</w:t>
      </w:r>
      <w:r>
        <w:t xml:space="preserve">── </w:t>
      </w:r>
      <w:r>
        <w:rPr>
          <w:rFonts w:ascii="Apple Color Emoji" w:hAnsi="Apple Color Emoji" w:cs="Apple Color Emoji"/>
        </w:rPr>
        <w:t>🎓</w:t>
      </w:r>
      <w:r>
        <w:t xml:space="preserve"> Team Training  </w:t>
      </w:r>
    </w:p>
    <w:p w:rsidR="00977338" w:rsidRDefault="00977338" w:rsidP="00977338">
      <w:r>
        <w:t xml:space="preserve">    └── </w:t>
      </w:r>
      <w:r>
        <w:rPr>
          <w:rFonts w:ascii="Apple Color Emoji" w:hAnsi="Apple Color Emoji" w:cs="Apple Color Emoji"/>
        </w:rPr>
        <w:t>🔄</w:t>
      </w:r>
      <w:r>
        <w:t xml:space="preserve"> Change Management  </w:t>
      </w:r>
    </w:p>
    <w:p w:rsidR="00977338" w:rsidRDefault="00977338" w:rsidP="00977338">
      <w:r>
        <w:t xml:space="preserve">    ↓  </w:t>
      </w:r>
    </w:p>
    <w:p w:rsidR="00977338" w:rsidRDefault="00977338" w:rsidP="00977338">
      <w:r>
        <w:rPr>
          <w:rFonts w:ascii="Apple Color Emoji" w:hAnsi="Apple Color Emoji" w:cs="Apple Color Emoji"/>
        </w:rPr>
        <w:t>🔴</w:t>
      </w:r>
      <w:r>
        <w:t xml:space="preserve"> **Optimization** – Continuous improvement  </w:t>
      </w:r>
    </w:p>
    <w:p w:rsidR="00977338" w:rsidRDefault="00977338" w:rsidP="00977338">
      <w:r>
        <w:t xml:space="preserve">    </w:t>
      </w:r>
      <w:r>
        <w:rPr>
          <w:rFonts w:ascii="MS Gothic" w:eastAsia="MS Gothic" w:hAnsi="MS Gothic" w:cs="MS Gothic" w:hint="eastAsia"/>
        </w:rPr>
        <w:t>├</w:t>
      </w:r>
      <w:r>
        <w:t xml:space="preserve">── </w:t>
      </w:r>
      <w:r>
        <w:rPr>
          <w:rFonts w:ascii="Apple Color Emoji" w:hAnsi="Apple Color Emoji" w:cs="Apple Color Emoji"/>
        </w:rPr>
        <w:t>📡</w:t>
      </w:r>
      <w:r>
        <w:t xml:space="preserve"> Performance Monitoring  </w:t>
      </w:r>
    </w:p>
    <w:p w:rsidR="00977338" w:rsidRDefault="00977338" w:rsidP="00977338">
      <w:r>
        <w:t xml:space="preserve">    </w:t>
      </w:r>
      <w:r>
        <w:rPr>
          <w:rFonts w:ascii="MS Gothic" w:eastAsia="MS Gothic" w:hAnsi="MS Gothic" w:cs="MS Gothic" w:hint="eastAsia"/>
        </w:rPr>
        <w:t>├</w:t>
      </w:r>
      <w:r>
        <w:t xml:space="preserve">── </w:t>
      </w:r>
      <w:r>
        <w:rPr>
          <w:rFonts w:ascii="Apple Color Emoji" w:hAnsi="Apple Color Emoji" w:cs="Apple Color Emoji"/>
        </w:rPr>
        <w:t>📊</w:t>
      </w:r>
      <w:r>
        <w:t xml:space="preserve"> Data Analysis  </w:t>
      </w:r>
    </w:p>
    <w:p w:rsidR="00977338" w:rsidRDefault="00977338" w:rsidP="00977338">
      <w:r>
        <w:t xml:space="preserve">    </w:t>
      </w:r>
      <w:r>
        <w:rPr>
          <w:rFonts w:ascii="MS Gothic" w:eastAsia="MS Gothic" w:hAnsi="MS Gothic" w:cs="MS Gothic" w:hint="eastAsia"/>
        </w:rPr>
        <w:t>├</w:t>
      </w:r>
      <w:r>
        <w:t xml:space="preserve">── </w:t>
      </w:r>
      <w:r>
        <w:rPr>
          <w:rFonts w:ascii="Apple Color Emoji" w:hAnsi="Apple Color Emoji" w:cs="Apple Color Emoji"/>
        </w:rPr>
        <w:t>🔄</w:t>
      </w:r>
      <w:r>
        <w:t xml:space="preserve"> Continuous Improvement  </w:t>
      </w:r>
    </w:p>
    <w:p w:rsidR="00977338" w:rsidRDefault="00977338" w:rsidP="00977338">
      <w:r>
        <w:t xml:space="preserve">    └── </w:t>
      </w:r>
      <w:r>
        <w:rPr>
          <w:rFonts w:ascii="Apple Color Emoji" w:hAnsi="Apple Color Emoji" w:cs="Apple Color Emoji"/>
        </w:rPr>
        <w:t>🔁</w:t>
      </w:r>
      <w:r>
        <w:t xml:space="preserve"> Regular Reviews  </w:t>
      </w:r>
    </w:p>
    <w:p w:rsidR="00977338" w:rsidRDefault="00977338" w:rsidP="00977338">
      <w:r>
        <w:t xml:space="preserve">    ↓  </w:t>
      </w:r>
    </w:p>
    <w:p w:rsidR="00977338" w:rsidRDefault="00977338" w:rsidP="00977338">
      <w:r>
        <w:rPr>
          <w:rFonts w:ascii="Apple Color Emoji" w:hAnsi="Apple Color Emoji" w:cs="Apple Color Emoji"/>
        </w:rPr>
        <w:t>🏁</w:t>
      </w:r>
      <w:r>
        <w:t xml:space="preserve"> **Optimized Workforce &amp; Business Growth**  </w:t>
      </w:r>
    </w:p>
    <w:p w:rsidR="00977338" w:rsidRDefault="00977338" w:rsidP="00977338"/>
    <w:p w:rsidR="00977338" w:rsidRDefault="00977338" w:rsidP="00977338"/>
    <w:p w:rsidR="00977338" w:rsidRDefault="00977338" w:rsidP="00977338"/>
    <w:p w:rsidR="00977338" w:rsidRDefault="00977338" w:rsidP="00977338"/>
    <w:p w:rsidR="00977338" w:rsidRDefault="00977338" w:rsidP="00977338"/>
    <w:p w:rsidR="00977338" w:rsidRDefault="00977338" w:rsidP="00977338"/>
    <w:p w:rsidR="00977338" w:rsidRDefault="00977338" w:rsidP="00977338"/>
    <w:p w:rsidR="00977338" w:rsidRDefault="00977338" w:rsidP="00977338"/>
    <w:p w:rsidR="00977338" w:rsidRDefault="00977338" w:rsidP="00977338"/>
    <w:p w:rsidR="00977338" w:rsidRDefault="00977338" w:rsidP="00977338"/>
    <w:p w:rsidR="00977338" w:rsidRDefault="00977338" w:rsidP="00977338"/>
    <w:p w:rsidR="00977338" w:rsidRDefault="00977338" w:rsidP="00DB4608"/>
    <w:p w:rsidR="00977338" w:rsidRDefault="00977338" w:rsidP="00DB4608"/>
    <w:p w:rsidR="00977338" w:rsidRDefault="00977338" w:rsidP="00DB4608"/>
    <w:p w:rsidR="00977338" w:rsidRDefault="00977338" w:rsidP="00DB4608"/>
    <w:p w:rsidR="00F17F9A" w:rsidRDefault="00F17F9A" w:rsidP="00DB4608"/>
    <w:p w:rsidR="00F17F9A" w:rsidRDefault="00F17F9A" w:rsidP="00DB4608"/>
    <w:p w:rsidR="00F17F9A" w:rsidRDefault="00A173CD" w:rsidP="00A173CD">
      <w:pPr>
        <w:ind w:left="1276" w:right="-7409" w:firstLine="567"/>
      </w:pPr>
      <w:r>
        <w:rPr>
          <w:noProof/>
        </w:rPr>
        <w:lastRenderedPageBreak/>
        <w:drawing>
          <wp:inline distT="0" distB="0" distL="0" distR="0">
            <wp:extent cx="6716110" cy="2803026"/>
            <wp:effectExtent l="0" t="0" r="2540" b="3810"/>
            <wp:docPr id="8883552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355225" name="Picture 888355225"/>
                    <pic:cNvPicPr/>
                  </pic:nvPicPr>
                  <pic:blipFill>
                    <a:blip r:embed="rId6">
                      <a:extLst>
                        <a:ext uri="{28A0092B-C50C-407E-A947-70E740481C1C}">
                          <a14:useLocalDpi xmlns:a14="http://schemas.microsoft.com/office/drawing/2010/main" val="0"/>
                        </a:ext>
                      </a:extLst>
                    </a:blip>
                    <a:stretch>
                      <a:fillRect/>
                    </a:stretch>
                  </pic:blipFill>
                  <pic:spPr>
                    <a:xfrm>
                      <a:off x="0" y="0"/>
                      <a:ext cx="6813883" cy="2843832"/>
                    </a:xfrm>
                    <a:prstGeom prst="rect">
                      <a:avLst/>
                    </a:prstGeom>
                  </pic:spPr>
                </pic:pic>
              </a:graphicData>
            </a:graphic>
          </wp:inline>
        </w:drawing>
      </w:r>
    </w:p>
    <w:sectPr w:rsidR="00F17F9A" w:rsidSect="00F17F9A">
      <w:pgSz w:w="16838" w:h="11906" w:orient="landscape"/>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E12FB"/>
    <w:multiLevelType w:val="multilevel"/>
    <w:tmpl w:val="AE2E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B7CEE"/>
    <w:multiLevelType w:val="multilevel"/>
    <w:tmpl w:val="2D58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D0C01"/>
    <w:multiLevelType w:val="multilevel"/>
    <w:tmpl w:val="5130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54B7E"/>
    <w:multiLevelType w:val="multilevel"/>
    <w:tmpl w:val="EFC4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8363B"/>
    <w:multiLevelType w:val="multilevel"/>
    <w:tmpl w:val="5208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8A1A24"/>
    <w:multiLevelType w:val="multilevel"/>
    <w:tmpl w:val="F944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7B77AF"/>
    <w:multiLevelType w:val="multilevel"/>
    <w:tmpl w:val="A716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2B4"/>
    <w:multiLevelType w:val="multilevel"/>
    <w:tmpl w:val="55AA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8165F2"/>
    <w:multiLevelType w:val="multilevel"/>
    <w:tmpl w:val="965A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DA40FE"/>
    <w:multiLevelType w:val="multilevel"/>
    <w:tmpl w:val="42AE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1B6E0A"/>
    <w:multiLevelType w:val="multilevel"/>
    <w:tmpl w:val="8282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EB3747"/>
    <w:multiLevelType w:val="multilevel"/>
    <w:tmpl w:val="BEEA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C7798E"/>
    <w:multiLevelType w:val="multilevel"/>
    <w:tmpl w:val="FF16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5C790C"/>
    <w:multiLevelType w:val="multilevel"/>
    <w:tmpl w:val="4890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6D22A4"/>
    <w:multiLevelType w:val="multilevel"/>
    <w:tmpl w:val="49DC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E51D45"/>
    <w:multiLevelType w:val="multilevel"/>
    <w:tmpl w:val="2B3E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3D2722"/>
    <w:multiLevelType w:val="multilevel"/>
    <w:tmpl w:val="0AB0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81092A"/>
    <w:multiLevelType w:val="multilevel"/>
    <w:tmpl w:val="8BEC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F34A98"/>
    <w:multiLevelType w:val="multilevel"/>
    <w:tmpl w:val="C884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1B7388"/>
    <w:multiLevelType w:val="multilevel"/>
    <w:tmpl w:val="15DA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527675"/>
    <w:multiLevelType w:val="multilevel"/>
    <w:tmpl w:val="7FE6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2753D1"/>
    <w:multiLevelType w:val="multilevel"/>
    <w:tmpl w:val="869E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4455295">
    <w:abstractNumId w:val="20"/>
  </w:num>
  <w:num w:numId="2" w16cid:durableId="2036539707">
    <w:abstractNumId w:val="13"/>
  </w:num>
  <w:num w:numId="3" w16cid:durableId="1703019821">
    <w:abstractNumId w:val="11"/>
  </w:num>
  <w:num w:numId="4" w16cid:durableId="325479671">
    <w:abstractNumId w:val="4"/>
  </w:num>
  <w:num w:numId="5" w16cid:durableId="1339428628">
    <w:abstractNumId w:val="21"/>
  </w:num>
  <w:num w:numId="6" w16cid:durableId="700982797">
    <w:abstractNumId w:val="12"/>
  </w:num>
  <w:num w:numId="7" w16cid:durableId="1622222399">
    <w:abstractNumId w:val="6"/>
  </w:num>
  <w:num w:numId="8" w16cid:durableId="335766937">
    <w:abstractNumId w:val="1"/>
  </w:num>
  <w:num w:numId="9" w16cid:durableId="425343764">
    <w:abstractNumId w:val="17"/>
  </w:num>
  <w:num w:numId="10" w16cid:durableId="1465125366">
    <w:abstractNumId w:val="8"/>
  </w:num>
  <w:num w:numId="11" w16cid:durableId="97457659">
    <w:abstractNumId w:val="14"/>
  </w:num>
  <w:num w:numId="12" w16cid:durableId="666861094">
    <w:abstractNumId w:val="18"/>
  </w:num>
  <w:num w:numId="13" w16cid:durableId="1576744997">
    <w:abstractNumId w:val="9"/>
  </w:num>
  <w:num w:numId="14" w16cid:durableId="976960546">
    <w:abstractNumId w:val="3"/>
  </w:num>
  <w:num w:numId="15" w16cid:durableId="495611413">
    <w:abstractNumId w:val="2"/>
  </w:num>
  <w:num w:numId="16" w16cid:durableId="782966345">
    <w:abstractNumId w:val="15"/>
  </w:num>
  <w:num w:numId="17" w16cid:durableId="1649822459">
    <w:abstractNumId w:val="0"/>
  </w:num>
  <w:num w:numId="18" w16cid:durableId="298808475">
    <w:abstractNumId w:val="7"/>
  </w:num>
  <w:num w:numId="19" w16cid:durableId="1561749092">
    <w:abstractNumId w:val="19"/>
  </w:num>
  <w:num w:numId="20" w16cid:durableId="1251475598">
    <w:abstractNumId w:val="10"/>
  </w:num>
  <w:num w:numId="21" w16cid:durableId="775059398">
    <w:abstractNumId w:val="16"/>
  </w:num>
  <w:num w:numId="22" w16cid:durableId="19723967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0E"/>
    <w:rsid w:val="00056544"/>
    <w:rsid w:val="00977338"/>
    <w:rsid w:val="00A173CD"/>
    <w:rsid w:val="00C822D0"/>
    <w:rsid w:val="00D01C0E"/>
    <w:rsid w:val="00DB4608"/>
    <w:rsid w:val="00F17F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E95C5"/>
  <w15:chartTrackingRefBased/>
  <w15:docId w15:val="{A14A650C-FEA4-5244-9B1E-FEDD84B61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4608"/>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F17F9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460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17F9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608"/>
    <w:rPr>
      <w:rFonts w:ascii="Times New Roman" w:eastAsia="Times New Roman" w:hAnsi="Times New Roman" w:cs="Times New Roman"/>
      <w:b/>
      <w:bCs/>
      <w:kern w:val="36"/>
      <w:sz w:val="48"/>
      <w:szCs w:val="48"/>
      <w:lang w:eastAsia="en-GB"/>
      <w14:ligatures w14:val="none"/>
    </w:rPr>
  </w:style>
  <w:style w:type="paragraph" w:customStyle="1" w:styleId="text-xl">
    <w:name w:val="text-xl"/>
    <w:basedOn w:val="Normal"/>
    <w:rsid w:val="00DB460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3Char">
    <w:name w:val="Heading 3 Char"/>
    <w:basedOn w:val="DefaultParagraphFont"/>
    <w:link w:val="Heading3"/>
    <w:uiPriority w:val="9"/>
    <w:rsid w:val="00DB4608"/>
    <w:rPr>
      <w:rFonts w:asciiTheme="majorHAnsi" w:eastAsiaTheme="majorEastAsia" w:hAnsiTheme="majorHAnsi" w:cstheme="majorBidi"/>
      <w:color w:val="1F3763" w:themeColor="accent1" w:themeShade="7F"/>
    </w:rPr>
  </w:style>
  <w:style w:type="paragraph" w:customStyle="1" w:styleId="text-gray-600">
    <w:name w:val="text-gray-600"/>
    <w:basedOn w:val="Normal"/>
    <w:rsid w:val="00DB460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flex">
    <w:name w:val="flex"/>
    <w:basedOn w:val="Normal"/>
    <w:rsid w:val="00DB460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2Char">
    <w:name w:val="Heading 2 Char"/>
    <w:basedOn w:val="DefaultParagraphFont"/>
    <w:link w:val="Heading2"/>
    <w:uiPriority w:val="9"/>
    <w:semiHidden/>
    <w:rsid w:val="00F17F9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F17F9A"/>
    <w:rPr>
      <w:color w:val="0000FF"/>
      <w:u w:val="single"/>
    </w:rPr>
  </w:style>
  <w:style w:type="character" w:styleId="Strong">
    <w:name w:val="Strong"/>
    <w:basedOn w:val="DefaultParagraphFont"/>
    <w:uiPriority w:val="22"/>
    <w:qFormat/>
    <w:rsid w:val="00F17F9A"/>
    <w:rPr>
      <w:b/>
      <w:bCs/>
    </w:rPr>
  </w:style>
  <w:style w:type="paragraph" w:styleId="NormalWeb">
    <w:name w:val="Normal (Web)"/>
    <w:basedOn w:val="Normal"/>
    <w:uiPriority w:val="99"/>
    <w:semiHidden/>
    <w:unhideWhenUsed/>
    <w:rsid w:val="00F17F9A"/>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gdlr-core-title-item-caption">
    <w:name w:val="gdlr-core-title-item-caption"/>
    <w:basedOn w:val="DefaultParagraphFont"/>
    <w:rsid w:val="00F17F9A"/>
  </w:style>
  <w:style w:type="character" w:customStyle="1" w:styleId="gdlr-core-icon-list-content">
    <w:name w:val="gdlr-core-icon-list-content"/>
    <w:basedOn w:val="DefaultParagraphFont"/>
    <w:rsid w:val="00F17F9A"/>
  </w:style>
  <w:style w:type="character" w:customStyle="1" w:styleId="gdlr-core-content">
    <w:name w:val="gdlr-core-content"/>
    <w:basedOn w:val="DefaultParagraphFont"/>
    <w:rsid w:val="00F17F9A"/>
  </w:style>
  <w:style w:type="character" w:customStyle="1" w:styleId="Heading4Char">
    <w:name w:val="Heading 4 Char"/>
    <w:basedOn w:val="DefaultParagraphFont"/>
    <w:link w:val="Heading4"/>
    <w:uiPriority w:val="9"/>
    <w:semiHidden/>
    <w:rsid w:val="00F17F9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7596">
      <w:bodyDiv w:val="1"/>
      <w:marLeft w:val="0"/>
      <w:marRight w:val="0"/>
      <w:marTop w:val="0"/>
      <w:marBottom w:val="0"/>
      <w:divBdr>
        <w:top w:val="none" w:sz="0" w:space="0" w:color="auto"/>
        <w:left w:val="none" w:sz="0" w:space="0" w:color="auto"/>
        <w:bottom w:val="none" w:sz="0" w:space="0" w:color="auto"/>
        <w:right w:val="none" w:sz="0" w:space="0" w:color="auto"/>
      </w:divBdr>
      <w:divsChild>
        <w:div w:id="1479497062">
          <w:marLeft w:val="0"/>
          <w:marRight w:val="0"/>
          <w:marTop w:val="0"/>
          <w:marBottom w:val="0"/>
          <w:divBdr>
            <w:top w:val="single" w:sz="2" w:space="0" w:color="auto"/>
            <w:left w:val="single" w:sz="2" w:space="0" w:color="auto"/>
            <w:bottom w:val="single" w:sz="2" w:space="0" w:color="auto"/>
            <w:right w:val="single" w:sz="2" w:space="0" w:color="auto"/>
          </w:divBdr>
          <w:divsChild>
            <w:div w:id="3437969">
              <w:marLeft w:val="0"/>
              <w:marRight w:val="0"/>
              <w:marTop w:val="0"/>
              <w:marBottom w:val="0"/>
              <w:divBdr>
                <w:top w:val="single" w:sz="2" w:space="0" w:color="auto"/>
                <w:left w:val="single" w:sz="2" w:space="0" w:color="auto"/>
                <w:bottom w:val="single" w:sz="2" w:space="0" w:color="auto"/>
                <w:right w:val="single" w:sz="2" w:space="0" w:color="auto"/>
              </w:divBdr>
              <w:divsChild>
                <w:div w:id="1687629367">
                  <w:marLeft w:val="0"/>
                  <w:marRight w:val="0"/>
                  <w:marTop w:val="0"/>
                  <w:marBottom w:val="0"/>
                  <w:divBdr>
                    <w:top w:val="single" w:sz="2" w:space="0" w:color="auto"/>
                    <w:left w:val="single" w:sz="2" w:space="0" w:color="auto"/>
                    <w:bottom w:val="single" w:sz="2" w:space="0" w:color="auto"/>
                    <w:right w:val="single" w:sz="2" w:space="0" w:color="auto"/>
                  </w:divBdr>
                  <w:divsChild>
                    <w:div w:id="17196714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94878976">
          <w:marLeft w:val="0"/>
          <w:marRight w:val="0"/>
          <w:marTop w:val="0"/>
          <w:marBottom w:val="0"/>
          <w:divBdr>
            <w:top w:val="single" w:sz="2" w:space="0" w:color="auto"/>
            <w:left w:val="single" w:sz="2" w:space="0" w:color="auto"/>
            <w:bottom w:val="single" w:sz="2" w:space="0" w:color="auto"/>
            <w:right w:val="single" w:sz="2" w:space="0" w:color="auto"/>
          </w:divBdr>
          <w:divsChild>
            <w:div w:id="1286153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8106067">
      <w:bodyDiv w:val="1"/>
      <w:marLeft w:val="0"/>
      <w:marRight w:val="0"/>
      <w:marTop w:val="0"/>
      <w:marBottom w:val="0"/>
      <w:divBdr>
        <w:top w:val="none" w:sz="0" w:space="0" w:color="auto"/>
        <w:left w:val="none" w:sz="0" w:space="0" w:color="auto"/>
        <w:bottom w:val="none" w:sz="0" w:space="0" w:color="auto"/>
        <w:right w:val="none" w:sz="0" w:space="0" w:color="auto"/>
      </w:divBdr>
      <w:divsChild>
        <w:div w:id="1309285915">
          <w:marLeft w:val="0"/>
          <w:marRight w:val="0"/>
          <w:marTop w:val="0"/>
          <w:marBottom w:val="0"/>
          <w:divBdr>
            <w:top w:val="single" w:sz="2" w:space="0" w:color="auto"/>
            <w:left w:val="single" w:sz="2" w:space="0" w:color="auto"/>
            <w:bottom w:val="single" w:sz="2" w:space="0" w:color="auto"/>
            <w:right w:val="single" w:sz="2" w:space="0" w:color="auto"/>
          </w:divBdr>
          <w:divsChild>
            <w:div w:id="1716663505">
              <w:marLeft w:val="0"/>
              <w:marRight w:val="0"/>
              <w:marTop w:val="0"/>
              <w:marBottom w:val="0"/>
              <w:divBdr>
                <w:top w:val="single" w:sz="2" w:space="0" w:color="auto"/>
                <w:left w:val="single" w:sz="2" w:space="0" w:color="auto"/>
                <w:bottom w:val="single" w:sz="2" w:space="0" w:color="auto"/>
                <w:right w:val="single" w:sz="2" w:space="0" w:color="auto"/>
              </w:divBdr>
              <w:divsChild>
                <w:div w:id="64956448">
                  <w:marLeft w:val="0"/>
                  <w:marRight w:val="0"/>
                  <w:marTop w:val="0"/>
                  <w:marBottom w:val="0"/>
                  <w:divBdr>
                    <w:top w:val="single" w:sz="2" w:space="0" w:color="auto"/>
                    <w:left w:val="single" w:sz="2" w:space="0" w:color="auto"/>
                    <w:bottom w:val="single" w:sz="2" w:space="0" w:color="auto"/>
                    <w:right w:val="single" w:sz="2" w:space="0" w:color="auto"/>
                  </w:divBdr>
                  <w:divsChild>
                    <w:div w:id="15956743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36696046">
          <w:marLeft w:val="0"/>
          <w:marRight w:val="0"/>
          <w:marTop w:val="0"/>
          <w:marBottom w:val="0"/>
          <w:divBdr>
            <w:top w:val="single" w:sz="2" w:space="0" w:color="auto"/>
            <w:left w:val="single" w:sz="2" w:space="0" w:color="auto"/>
            <w:bottom w:val="single" w:sz="2" w:space="0" w:color="auto"/>
            <w:right w:val="single" w:sz="2" w:space="0" w:color="auto"/>
          </w:divBdr>
          <w:divsChild>
            <w:div w:id="4331340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0186595">
      <w:bodyDiv w:val="1"/>
      <w:marLeft w:val="0"/>
      <w:marRight w:val="0"/>
      <w:marTop w:val="0"/>
      <w:marBottom w:val="0"/>
      <w:divBdr>
        <w:top w:val="none" w:sz="0" w:space="0" w:color="auto"/>
        <w:left w:val="none" w:sz="0" w:space="0" w:color="auto"/>
        <w:bottom w:val="none" w:sz="0" w:space="0" w:color="auto"/>
        <w:right w:val="none" w:sz="0" w:space="0" w:color="auto"/>
      </w:divBdr>
    </w:div>
    <w:div w:id="363672257">
      <w:bodyDiv w:val="1"/>
      <w:marLeft w:val="0"/>
      <w:marRight w:val="0"/>
      <w:marTop w:val="0"/>
      <w:marBottom w:val="0"/>
      <w:divBdr>
        <w:top w:val="none" w:sz="0" w:space="0" w:color="auto"/>
        <w:left w:val="none" w:sz="0" w:space="0" w:color="auto"/>
        <w:bottom w:val="none" w:sz="0" w:space="0" w:color="auto"/>
        <w:right w:val="none" w:sz="0" w:space="0" w:color="auto"/>
      </w:divBdr>
    </w:div>
    <w:div w:id="389888039">
      <w:bodyDiv w:val="1"/>
      <w:marLeft w:val="0"/>
      <w:marRight w:val="0"/>
      <w:marTop w:val="0"/>
      <w:marBottom w:val="0"/>
      <w:divBdr>
        <w:top w:val="none" w:sz="0" w:space="0" w:color="auto"/>
        <w:left w:val="none" w:sz="0" w:space="0" w:color="auto"/>
        <w:bottom w:val="none" w:sz="0" w:space="0" w:color="auto"/>
        <w:right w:val="none" w:sz="0" w:space="0" w:color="auto"/>
      </w:divBdr>
    </w:div>
    <w:div w:id="534736525">
      <w:bodyDiv w:val="1"/>
      <w:marLeft w:val="0"/>
      <w:marRight w:val="0"/>
      <w:marTop w:val="0"/>
      <w:marBottom w:val="0"/>
      <w:divBdr>
        <w:top w:val="none" w:sz="0" w:space="0" w:color="auto"/>
        <w:left w:val="none" w:sz="0" w:space="0" w:color="auto"/>
        <w:bottom w:val="none" w:sz="0" w:space="0" w:color="auto"/>
        <w:right w:val="none" w:sz="0" w:space="0" w:color="auto"/>
      </w:divBdr>
      <w:divsChild>
        <w:div w:id="214777250">
          <w:marLeft w:val="0"/>
          <w:marRight w:val="0"/>
          <w:marTop w:val="0"/>
          <w:marBottom w:val="0"/>
          <w:divBdr>
            <w:top w:val="none" w:sz="0" w:space="0" w:color="auto"/>
            <w:left w:val="none" w:sz="0" w:space="0" w:color="auto"/>
            <w:bottom w:val="none" w:sz="0" w:space="0" w:color="auto"/>
            <w:right w:val="none" w:sz="0" w:space="0" w:color="auto"/>
          </w:divBdr>
        </w:div>
      </w:divsChild>
    </w:div>
    <w:div w:id="816528836">
      <w:bodyDiv w:val="1"/>
      <w:marLeft w:val="0"/>
      <w:marRight w:val="0"/>
      <w:marTop w:val="0"/>
      <w:marBottom w:val="0"/>
      <w:divBdr>
        <w:top w:val="none" w:sz="0" w:space="0" w:color="auto"/>
        <w:left w:val="none" w:sz="0" w:space="0" w:color="auto"/>
        <w:bottom w:val="none" w:sz="0" w:space="0" w:color="auto"/>
        <w:right w:val="none" w:sz="0" w:space="0" w:color="auto"/>
      </w:divBdr>
      <w:divsChild>
        <w:div w:id="1346982942">
          <w:marLeft w:val="0"/>
          <w:marRight w:val="0"/>
          <w:marTop w:val="0"/>
          <w:marBottom w:val="0"/>
          <w:divBdr>
            <w:top w:val="single" w:sz="2" w:space="0" w:color="auto"/>
            <w:left w:val="single" w:sz="2" w:space="0" w:color="auto"/>
            <w:bottom w:val="single" w:sz="2" w:space="0" w:color="auto"/>
            <w:right w:val="single" w:sz="2" w:space="0" w:color="auto"/>
          </w:divBdr>
          <w:divsChild>
            <w:div w:id="965158720">
              <w:marLeft w:val="0"/>
              <w:marRight w:val="0"/>
              <w:marTop w:val="0"/>
              <w:marBottom w:val="0"/>
              <w:divBdr>
                <w:top w:val="single" w:sz="2" w:space="0" w:color="auto"/>
                <w:left w:val="single" w:sz="2" w:space="0" w:color="auto"/>
                <w:bottom w:val="single" w:sz="2" w:space="0" w:color="auto"/>
                <w:right w:val="single" w:sz="2" w:space="0" w:color="auto"/>
              </w:divBdr>
              <w:divsChild>
                <w:div w:id="717779460">
                  <w:marLeft w:val="0"/>
                  <w:marRight w:val="0"/>
                  <w:marTop w:val="0"/>
                  <w:marBottom w:val="0"/>
                  <w:divBdr>
                    <w:top w:val="single" w:sz="2" w:space="0" w:color="auto"/>
                    <w:left w:val="single" w:sz="2" w:space="0" w:color="auto"/>
                    <w:bottom w:val="single" w:sz="2" w:space="0" w:color="auto"/>
                    <w:right w:val="single" w:sz="2" w:space="0" w:color="auto"/>
                  </w:divBdr>
                  <w:divsChild>
                    <w:div w:id="1113328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24736999">
          <w:marLeft w:val="0"/>
          <w:marRight w:val="0"/>
          <w:marTop w:val="0"/>
          <w:marBottom w:val="0"/>
          <w:divBdr>
            <w:top w:val="single" w:sz="2" w:space="0" w:color="auto"/>
            <w:left w:val="single" w:sz="2" w:space="0" w:color="auto"/>
            <w:bottom w:val="single" w:sz="2" w:space="0" w:color="auto"/>
            <w:right w:val="single" w:sz="2" w:space="0" w:color="auto"/>
          </w:divBdr>
          <w:divsChild>
            <w:div w:id="16307476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9949311">
      <w:bodyDiv w:val="1"/>
      <w:marLeft w:val="0"/>
      <w:marRight w:val="0"/>
      <w:marTop w:val="0"/>
      <w:marBottom w:val="0"/>
      <w:divBdr>
        <w:top w:val="none" w:sz="0" w:space="0" w:color="auto"/>
        <w:left w:val="none" w:sz="0" w:space="0" w:color="auto"/>
        <w:bottom w:val="none" w:sz="0" w:space="0" w:color="auto"/>
        <w:right w:val="none" w:sz="0" w:space="0" w:color="auto"/>
      </w:divBdr>
    </w:div>
    <w:div w:id="875313383">
      <w:bodyDiv w:val="1"/>
      <w:marLeft w:val="0"/>
      <w:marRight w:val="0"/>
      <w:marTop w:val="0"/>
      <w:marBottom w:val="0"/>
      <w:divBdr>
        <w:top w:val="none" w:sz="0" w:space="0" w:color="auto"/>
        <w:left w:val="none" w:sz="0" w:space="0" w:color="auto"/>
        <w:bottom w:val="none" w:sz="0" w:space="0" w:color="auto"/>
        <w:right w:val="none" w:sz="0" w:space="0" w:color="auto"/>
      </w:divBdr>
    </w:div>
    <w:div w:id="1162627576">
      <w:bodyDiv w:val="1"/>
      <w:marLeft w:val="0"/>
      <w:marRight w:val="0"/>
      <w:marTop w:val="0"/>
      <w:marBottom w:val="0"/>
      <w:divBdr>
        <w:top w:val="none" w:sz="0" w:space="0" w:color="auto"/>
        <w:left w:val="none" w:sz="0" w:space="0" w:color="auto"/>
        <w:bottom w:val="none" w:sz="0" w:space="0" w:color="auto"/>
        <w:right w:val="none" w:sz="0" w:space="0" w:color="auto"/>
      </w:divBdr>
      <w:divsChild>
        <w:div w:id="281032202">
          <w:marLeft w:val="0"/>
          <w:marRight w:val="0"/>
          <w:marTop w:val="0"/>
          <w:marBottom w:val="0"/>
          <w:divBdr>
            <w:top w:val="none" w:sz="0" w:space="0" w:color="auto"/>
            <w:left w:val="none" w:sz="0" w:space="0" w:color="auto"/>
            <w:bottom w:val="none" w:sz="0" w:space="0" w:color="auto"/>
            <w:right w:val="none" w:sz="0" w:space="0" w:color="auto"/>
          </w:divBdr>
          <w:divsChild>
            <w:div w:id="1806269843">
              <w:marLeft w:val="0"/>
              <w:marRight w:val="0"/>
              <w:marTop w:val="0"/>
              <w:marBottom w:val="0"/>
              <w:divBdr>
                <w:top w:val="none" w:sz="0" w:space="0" w:color="auto"/>
                <w:left w:val="none" w:sz="0" w:space="0" w:color="auto"/>
                <w:bottom w:val="none" w:sz="0" w:space="0" w:color="auto"/>
                <w:right w:val="none" w:sz="0" w:space="0" w:color="auto"/>
              </w:divBdr>
            </w:div>
          </w:divsChild>
        </w:div>
        <w:div w:id="1613510090">
          <w:marLeft w:val="0"/>
          <w:marRight w:val="0"/>
          <w:marTop w:val="0"/>
          <w:marBottom w:val="0"/>
          <w:divBdr>
            <w:top w:val="none" w:sz="0" w:space="0" w:color="auto"/>
            <w:left w:val="none" w:sz="0" w:space="0" w:color="auto"/>
            <w:bottom w:val="none" w:sz="0" w:space="0" w:color="auto"/>
            <w:right w:val="none" w:sz="0" w:space="0" w:color="auto"/>
          </w:divBdr>
          <w:divsChild>
            <w:div w:id="1354188925">
              <w:marLeft w:val="0"/>
              <w:marRight w:val="0"/>
              <w:marTop w:val="0"/>
              <w:marBottom w:val="0"/>
              <w:divBdr>
                <w:top w:val="none" w:sz="0" w:space="0" w:color="auto"/>
                <w:left w:val="none" w:sz="0" w:space="0" w:color="auto"/>
                <w:bottom w:val="none" w:sz="0" w:space="0" w:color="auto"/>
                <w:right w:val="none" w:sz="0" w:space="0" w:color="auto"/>
              </w:divBdr>
            </w:div>
            <w:div w:id="1876037987">
              <w:marLeft w:val="0"/>
              <w:marRight w:val="0"/>
              <w:marTop w:val="0"/>
              <w:marBottom w:val="0"/>
              <w:divBdr>
                <w:top w:val="none" w:sz="0" w:space="0" w:color="auto"/>
                <w:left w:val="none" w:sz="0" w:space="0" w:color="auto"/>
                <w:bottom w:val="none" w:sz="0" w:space="0" w:color="auto"/>
                <w:right w:val="none" w:sz="0" w:space="0" w:color="auto"/>
              </w:divBdr>
            </w:div>
            <w:div w:id="556086995">
              <w:marLeft w:val="0"/>
              <w:marRight w:val="0"/>
              <w:marTop w:val="0"/>
              <w:marBottom w:val="0"/>
              <w:divBdr>
                <w:top w:val="none" w:sz="0" w:space="0" w:color="auto"/>
                <w:left w:val="none" w:sz="0" w:space="0" w:color="auto"/>
                <w:bottom w:val="none" w:sz="0" w:space="0" w:color="auto"/>
                <w:right w:val="none" w:sz="0" w:space="0" w:color="auto"/>
              </w:divBdr>
            </w:div>
          </w:divsChild>
        </w:div>
        <w:div w:id="458844636">
          <w:marLeft w:val="0"/>
          <w:marRight w:val="0"/>
          <w:marTop w:val="0"/>
          <w:marBottom w:val="0"/>
          <w:divBdr>
            <w:top w:val="none" w:sz="0" w:space="0" w:color="auto"/>
            <w:left w:val="none" w:sz="0" w:space="0" w:color="auto"/>
            <w:bottom w:val="none" w:sz="0" w:space="0" w:color="auto"/>
            <w:right w:val="none" w:sz="0" w:space="0" w:color="auto"/>
          </w:divBdr>
        </w:div>
      </w:divsChild>
    </w:div>
    <w:div w:id="1476797170">
      <w:bodyDiv w:val="1"/>
      <w:marLeft w:val="0"/>
      <w:marRight w:val="0"/>
      <w:marTop w:val="0"/>
      <w:marBottom w:val="0"/>
      <w:divBdr>
        <w:top w:val="none" w:sz="0" w:space="0" w:color="auto"/>
        <w:left w:val="none" w:sz="0" w:space="0" w:color="auto"/>
        <w:bottom w:val="none" w:sz="0" w:space="0" w:color="auto"/>
        <w:right w:val="none" w:sz="0" w:space="0" w:color="auto"/>
      </w:divBdr>
      <w:divsChild>
        <w:div w:id="2138183537">
          <w:marLeft w:val="0"/>
          <w:marRight w:val="0"/>
          <w:marTop w:val="0"/>
          <w:marBottom w:val="0"/>
          <w:divBdr>
            <w:top w:val="single" w:sz="2" w:space="0" w:color="auto"/>
            <w:left w:val="single" w:sz="2" w:space="0" w:color="auto"/>
            <w:bottom w:val="single" w:sz="2" w:space="0" w:color="auto"/>
            <w:right w:val="single" w:sz="2" w:space="0" w:color="auto"/>
          </w:divBdr>
          <w:divsChild>
            <w:div w:id="1641954031">
              <w:marLeft w:val="0"/>
              <w:marRight w:val="0"/>
              <w:marTop w:val="0"/>
              <w:marBottom w:val="0"/>
              <w:divBdr>
                <w:top w:val="single" w:sz="2" w:space="0" w:color="auto"/>
                <w:left w:val="single" w:sz="2" w:space="0" w:color="auto"/>
                <w:bottom w:val="single" w:sz="2" w:space="0" w:color="auto"/>
                <w:right w:val="single" w:sz="2" w:space="0" w:color="auto"/>
              </w:divBdr>
              <w:divsChild>
                <w:div w:id="1130052484">
                  <w:marLeft w:val="0"/>
                  <w:marRight w:val="0"/>
                  <w:marTop w:val="0"/>
                  <w:marBottom w:val="0"/>
                  <w:divBdr>
                    <w:top w:val="single" w:sz="2" w:space="0" w:color="auto"/>
                    <w:left w:val="single" w:sz="2" w:space="0" w:color="auto"/>
                    <w:bottom w:val="single" w:sz="2" w:space="0" w:color="auto"/>
                    <w:right w:val="single" w:sz="2" w:space="0" w:color="auto"/>
                  </w:divBdr>
                  <w:divsChild>
                    <w:div w:id="323358923">
                      <w:marLeft w:val="0"/>
                      <w:marRight w:val="0"/>
                      <w:marTop w:val="0"/>
                      <w:marBottom w:val="0"/>
                      <w:divBdr>
                        <w:top w:val="single" w:sz="2" w:space="0" w:color="auto"/>
                        <w:left w:val="single" w:sz="2" w:space="0" w:color="auto"/>
                        <w:bottom w:val="single" w:sz="2" w:space="0" w:color="auto"/>
                        <w:right w:val="single" w:sz="2" w:space="0" w:color="auto"/>
                      </w:divBdr>
                      <w:divsChild>
                        <w:div w:id="18258549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01146973">
              <w:marLeft w:val="0"/>
              <w:marRight w:val="0"/>
              <w:marTop w:val="0"/>
              <w:marBottom w:val="0"/>
              <w:divBdr>
                <w:top w:val="single" w:sz="2" w:space="0" w:color="auto"/>
                <w:left w:val="single" w:sz="2" w:space="0" w:color="auto"/>
                <w:bottom w:val="single" w:sz="2" w:space="0" w:color="auto"/>
                <w:right w:val="single" w:sz="2" w:space="0" w:color="auto"/>
              </w:divBdr>
              <w:divsChild>
                <w:div w:id="7181644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1766678">
          <w:marLeft w:val="0"/>
          <w:marRight w:val="0"/>
          <w:marTop w:val="0"/>
          <w:marBottom w:val="0"/>
          <w:divBdr>
            <w:top w:val="single" w:sz="2" w:space="0" w:color="auto"/>
            <w:left w:val="single" w:sz="2" w:space="0" w:color="auto"/>
            <w:bottom w:val="single" w:sz="2" w:space="0" w:color="auto"/>
            <w:right w:val="single" w:sz="2" w:space="0" w:color="auto"/>
          </w:divBdr>
          <w:divsChild>
            <w:div w:id="901524989">
              <w:marLeft w:val="0"/>
              <w:marRight w:val="0"/>
              <w:marTop w:val="0"/>
              <w:marBottom w:val="0"/>
              <w:divBdr>
                <w:top w:val="single" w:sz="2" w:space="0" w:color="auto"/>
                <w:left w:val="single" w:sz="2" w:space="0" w:color="auto"/>
                <w:bottom w:val="single" w:sz="2" w:space="0" w:color="auto"/>
                <w:right w:val="single" w:sz="2" w:space="0" w:color="auto"/>
              </w:divBdr>
              <w:divsChild>
                <w:div w:id="1696997970">
                  <w:marLeft w:val="0"/>
                  <w:marRight w:val="0"/>
                  <w:marTop w:val="0"/>
                  <w:marBottom w:val="0"/>
                  <w:divBdr>
                    <w:top w:val="single" w:sz="2" w:space="0" w:color="auto"/>
                    <w:left w:val="single" w:sz="2" w:space="0" w:color="auto"/>
                    <w:bottom w:val="single" w:sz="2" w:space="0" w:color="auto"/>
                    <w:right w:val="single" w:sz="2" w:space="0" w:color="auto"/>
                  </w:divBdr>
                  <w:divsChild>
                    <w:div w:id="1811165377">
                      <w:marLeft w:val="0"/>
                      <w:marRight w:val="0"/>
                      <w:marTop w:val="0"/>
                      <w:marBottom w:val="0"/>
                      <w:divBdr>
                        <w:top w:val="single" w:sz="2" w:space="0" w:color="auto"/>
                        <w:left w:val="single" w:sz="2" w:space="0" w:color="auto"/>
                        <w:bottom w:val="single" w:sz="2" w:space="0" w:color="auto"/>
                        <w:right w:val="single" w:sz="2" w:space="0" w:color="auto"/>
                      </w:divBdr>
                      <w:divsChild>
                        <w:div w:id="18082810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64607385">
      <w:bodyDiv w:val="1"/>
      <w:marLeft w:val="0"/>
      <w:marRight w:val="0"/>
      <w:marTop w:val="0"/>
      <w:marBottom w:val="0"/>
      <w:divBdr>
        <w:top w:val="none" w:sz="0" w:space="0" w:color="auto"/>
        <w:left w:val="none" w:sz="0" w:space="0" w:color="auto"/>
        <w:bottom w:val="none" w:sz="0" w:space="0" w:color="auto"/>
        <w:right w:val="none" w:sz="0" w:space="0" w:color="auto"/>
      </w:divBdr>
      <w:divsChild>
        <w:div w:id="221216578">
          <w:marLeft w:val="0"/>
          <w:marRight w:val="0"/>
          <w:marTop w:val="0"/>
          <w:marBottom w:val="0"/>
          <w:divBdr>
            <w:top w:val="single" w:sz="2" w:space="0" w:color="auto"/>
            <w:left w:val="single" w:sz="2" w:space="0" w:color="auto"/>
            <w:bottom w:val="single" w:sz="2" w:space="0" w:color="auto"/>
            <w:right w:val="single" w:sz="2" w:space="0" w:color="auto"/>
          </w:divBdr>
          <w:divsChild>
            <w:div w:id="224948869">
              <w:marLeft w:val="0"/>
              <w:marRight w:val="0"/>
              <w:marTop w:val="0"/>
              <w:marBottom w:val="0"/>
              <w:divBdr>
                <w:top w:val="single" w:sz="2" w:space="0" w:color="auto"/>
                <w:left w:val="single" w:sz="2" w:space="0" w:color="auto"/>
                <w:bottom w:val="single" w:sz="2" w:space="0" w:color="auto"/>
                <w:right w:val="single" w:sz="2" w:space="0" w:color="auto"/>
              </w:divBdr>
              <w:divsChild>
                <w:div w:id="2037415234">
                  <w:marLeft w:val="0"/>
                  <w:marRight w:val="0"/>
                  <w:marTop w:val="0"/>
                  <w:marBottom w:val="0"/>
                  <w:divBdr>
                    <w:top w:val="single" w:sz="2" w:space="0" w:color="auto"/>
                    <w:left w:val="single" w:sz="2" w:space="0" w:color="auto"/>
                    <w:bottom w:val="single" w:sz="2" w:space="0" w:color="auto"/>
                    <w:right w:val="single" w:sz="2" w:space="0" w:color="auto"/>
                  </w:divBdr>
                  <w:divsChild>
                    <w:div w:id="14091090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48721856">
          <w:marLeft w:val="0"/>
          <w:marRight w:val="0"/>
          <w:marTop w:val="0"/>
          <w:marBottom w:val="0"/>
          <w:divBdr>
            <w:top w:val="single" w:sz="2" w:space="0" w:color="auto"/>
            <w:left w:val="single" w:sz="2" w:space="0" w:color="auto"/>
            <w:bottom w:val="single" w:sz="2" w:space="0" w:color="auto"/>
            <w:right w:val="single" w:sz="2" w:space="0" w:color="auto"/>
          </w:divBdr>
          <w:divsChild>
            <w:div w:id="17021683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7777958">
      <w:bodyDiv w:val="1"/>
      <w:marLeft w:val="0"/>
      <w:marRight w:val="0"/>
      <w:marTop w:val="0"/>
      <w:marBottom w:val="0"/>
      <w:divBdr>
        <w:top w:val="none" w:sz="0" w:space="0" w:color="auto"/>
        <w:left w:val="none" w:sz="0" w:space="0" w:color="auto"/>
        <w:bottom w:val="none" w:sz="0" w:space="0" w:color="auto"/>
        <w:right w:val="none" w:sz="0" w:space="0" w:color="auto"/>
      </w:divBdr>
      <w:divsChild>
        <w:div w:id="1991055003">
          <w:marLeft w:val="0"/>
          <w:marRight w:val="0"/>
          <w:marTop w:val="0"/>
          <w:marBottom w:val="0"/>
          <w:divBdr>
            <w:top w:val="single" w:sz="2" w:space="0" w:color="auto"/>
            <w:left w:val="single" w:sz="2" w:space="0" w:color="auto"/>
            <w:bottom w:val="single" w:sz="2" w:space="0" w:color="auto"/>
            <w:right w:val="single" w:sz="2" w:space="0" w:color="auto"/>
          </w:divBdr>
          <w:divsChild>
            <w:div w:id="1514761827">
              <w:marLeft w:val="0"/>
              <w:marRight w:val="0"/>
              <w:marTop w:val="0"/>
              <w:marBottom w:val="0"/>
              <w:divBdr>
                <w:top w:val="single" w:sz="2" w:space="0" w:color="auto"/>
                <w:left w:val="single" w:sz="2" w:space="0" w:color="auto"/>
                <w:bottom w:val="single" w:sz="2" w:space="0" w:color="auto"/>
                <w:right w:val="single" w:sz="2" w:space="0" w:color="auto"/>
              </w:divBdr>
              <w:divsChild>
                <w:div w:id="801775307">
                  <w:marLeft w:val="0"/>
                  <w:marRight w:val="0"/>
                  <w:marTop w:val="0"/>
                  <w:marBottom w:val="0"/>
                  <w:divBdr>
                    <w:top w:val="single" w:sz="2" w:space="0" w:color="auto"/>
                    <w:left w:val="single" w:sz="2" w:space="0" w:color="auto"/>
                    <w:bottom w:val="single" w:sz="2" w:space="0" w:color="auto"/>
                    <w:right w:val="single" w:sz="2" w:space="0" w:color="auto"/>
                  </w:divBdr>
                  <w:divsChild>
                    <w:div w:id="12518943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10334929">
          <w:marLeft w:val="0"/>
          <w:marRight w:val="0"/>
          <w:marTop w:val="0"/>
          <w:marBottom w:val="0"/>
          <w:divBdr>
            <w:top w:val="single" w:sz="2" w:space="0" w:color="auto"/>
            <w:left w:val="single" w:sz="2" w:space="0" w:color="auto"/>
            <w:bottom w:val="single" w:sz="2" w:space="0" w:color="auto"/>
            <w:right w:val="single" w:sz="2" w:space="0" w:color="auto"/>
          </w:divBdr>
          <w:divsChild>
            <w:div w:id="2116711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8118553">
      <w:bodyDiv w:val="1"/>
      <w:marLeft w:val="0"/>
      <w:marRight w:val="0"/>
      <w:marTop w:val="0"/>
      <w:marBottom w:val="0"/>
      <w:divBdr>
        <w:top w:val="none" w:sz="0" w:space="0" w:color="auto"/>
        <w:left w:val="none" w:sz="0" w:space="0" w:color="auto"/>
        <w:bottom w:val="none" w:sz="0" w:space="0" w:color="auto"/>
        <w:right w:val="none" w:sz="0" w:space="0" w:color="auto"/>
      </w:divBdr>
      <w:divsChild>
        <w:div w:id="609822362">
          <w:marLeft w:val="0"/>
          <w:marRight w:val="0"/>
          <w:marTop w:val="0"/>
          <w:marBottom w:val="0"/>
          <w:divBdr>
            <w:top w:val="single" w:sz="2" w:space="0" w:color="auto"/>
            <w:left w:val="single" w:sz="2" w:space="0" w:color="auto"/>
            <w:bottom w:val="single" w:sz="2" w:space="0" w:color="auto"/>
            <w:right w:val="single" w:sz="2" w:space="0" w:color="auto"/>
          </w:divBdr>
          <w:divsChild>
            <w:div w:id="990524864">
              <w:marLeft w:val="0"/>
              <w:marRight w:val="0"/>
              <w:marTop w:val="0"/>
              <w:marBottom w:val="0"/>
              <w:divBdr>
                <w:top w:val="single" w:sz="2" w:space="0" w:color="auto"/>
                <w:left w:val="single" w:sz="2" w:space="0" w:color="auto"/>
                <w:bottom w:val="single" w:sz="2" w:space="0" w:color="auto"/>
                <w:right w:val="single" w:sz="2" w:space="0" w:color="auto"/>
              </w:divBdr>
              <w:divsChild>
                <w:div w:id="1909000317">
                  <w:marLeft w:val="0"/>
                  <w:marRight w:val="0"/>
                  <w:marTop w:val="0"/>
                  <w:marBottom w:val="0"/>
                  <w:divBdr>
                    <w:top w:val="single" w:sz="2" w:space="0" w:color="auto"/>
                    <w:left w:val="single" w:sz="2" w:space="0" w:color="auto"/>
                    <w:bottom w:val="single" w:sz="2" w:space="0" w:color="auto"/>
                    <w:right w:val="single" w:sz="2" w:space="0" w:color="auto"/>
                  </w:divBdr>
                  <w:divsChild>
                    <w:div w:id="1810173342">
                      <w:marLeft w:val="0"/>
                      <w:marRight w:val="0"/>
                      <w:marTop w:val="0"/>
                      <w:marBottom w:val="0"/>
                      <w:divBdr>
                        <w:top w:val="single" w:sz="2" w:space="0" w:color="auto"/>
                        <w:left w:val="single" w:sz="2" w:space="0" w:color="auto"/>
                        <w:bottom w:val="single" w:sz="2" w:space="0" w:color="auto"/>
                        <w:right w:val="single" w:sz="2" w:space="0" w:color="auto"/>
                      </w:divBdr>
                      <w:divsChild>
                        <w:div w:id="13885321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40436556">
              <w:marLeft w:val="0"/>
              <w:marRight w:val="0"/>
              <w:marTop w:val="0"/>
              <w:marBottom w:val="0"/>
              <w:divBdr>
                <w:top w:val="single" w:sz="2" w:space="0" w:color="auto"/>
                <w:left w:val="single" w:sz="2" w:space="0" w:color="auto"/>
                <w:bottom w:val="single" w:sz="2" w:space="0" w:color="auto"/>
                <w:right w:val="single" w:sz="2" w:space="0" w:color="auto"/>
              </w:divBdr>
              <w:divsChild>
                <w:div w:id="2789959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9390065">
          <w:marLeft w:val="0"/>
          <w:marRight w:val="0"/>
          <w:marTop w:val="0"/>
          <w:marBottom w:val="0"/>
          <w:divBdr>
            <w:top w:val="single" w:sz="2" w:space="0" w:color="auto"/>
            <w:left w:val="single" w:sz="2" w:space="0" w:color="auto"/>
            <w:bottom w:val="single" w:sz="2" w:space="0" w:color="auto"/>
            <w:right w:val="single" w:sz="2" w:space="0" w:color="auto"/>
          </w:divBdr>
          <w:divsChild>
            <w:div w:id="1805076765">
              <w:marLeft w:val="0"/>
              <w:marRight w:val="0"/>
              <w:marTop w:val="0"/>
              <w:marBottom w:val="0"/>
              <w:divBdr>
                <w:top w:val="single" w:sz="2" w:space="0" w:color="auto"/>
                <w:left w:val="single" w:sz="2" w:space="0" w:color="auto"/>
                <w:bottom w:val="single" w:sz="2" w:space="0" w:color="auto"/>
                <w:right w:val="single" w:sz="2" w:space="0" w:color="auto"/>
              </w:divBdr>
              <w:divsChild>
                <w:div w:id="1193349177">
                  <w:marLeft w:val="0"/>
                  <w:marRight w:val="0"/>
                  <w:marTop w:val="0"/>
                  <w:marBottom w:val="0"/>
                  <w:divBdr>
                    <w:top w:val="single" w:sz="2" w:space="0" w:color="auto"/>
                    <w:left w:val="single" w:sz="2" w:space="0" w:color="auto"/>
                    <w:bottom w:val="single" w:sz="2" w:space="0" w:color="auto"/>
                    <w:right w:val="single" w:sz="2" w:space="0" w:color="auto"/>
                  </w:divBdr>
                  <w:divsChild>
                    <w:div w:id="388387367">
                      <w:marLeft w:val="0"/>
                      <w:marRight w:val="0"/>
                      <w:marTop w:val="0"/>
                      <w:marBottom w:val="0"/>
                      <w:divBdr>
                        <w:top w:val="single" w:sz="2" w:space="0" w:color="auto"/>
                        <w:left w:val="single" w:sz="2" w:space="0" w:color="auto"/>
                        <w:bottom w:val="single" w:sz="2" w:space="0" w:color="auto"/>
                        <w:right w:val="single" w:sz="2" w:space="0" w:color="auto"/>
                      </w:divBdr>
                      <w:divsChild>
                        <w:div w:id="2091998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15255587">
      <w:bodyDiv w:val="1"/>
      <w:marLeft w:val="0"/>
      <w:marRight w:val="0"/>
      <w:marTop w:val="0"/>
      <w:marBottom w:val="0"/>
      <w:divBdr>
        <w:top w:val="none" w:sz="0" w:space="0" w:color="auto"/>
        <w:left w:val="none" w:sz="0" w:space="0" w:color="auto"/>
        <w:bottom w:val="none" w:sz="0" w:space="0" w:color="auto"/>
        <w:right w:val="none" w:sz="0" w:space="0" w:color="auto"/>
      </w:divBdr>
      <w:divsChild>
        <w:div w:id="873612354">
          <w:marLeft w:val="0"/>
          <w:marRight w:val="0"/>
          <w:marTop w:val="0"/>
          <w:marBottom w:val="0"/>
          <w:divBdr>
            <w:top w:val="single" w:sz="2" w:space="0" w:color="auto"/>
            <w:left w:val="single" w:sz="2" w:space="0" w:color="auto"/>
            <w:bottom w:val="single" w:sz="2" w:space="0" w:color="auto"/>
            <w:right w:val="single" w:sz="2" w:space="0" w:color="auto"/>
          </w:divBdr>
          <w:divsChild>
            <w:div w:id="1244949033">
              <w:marLeft w:val="0"/>
              <w:marRight w:val="0"/>
              <w:marTop w:val="0"/>
              <w:marBottom w:val="0"/>
              <w:divBdr>
                <w:top w:val="single" w:sz="2" w:space="0" w:color="auto"/>
                <w:left w:val="single" w:sz="2" w:space="0" w:color="auto"/>
                <w:bottom w:val="single" w:sz="2" w:space="0" w:color="auto"/>
                <w:right w:val="single" w:sz="2" w:space="0" w:color="auto"/>
              </w:divBdr>
              <w:divsChild>
                <w:div w:id="152769236">
                  <w:marLeft w:val="0"/>
                  <w:marRight w:val="0"/>
                  <w:marTop w:val="0"/>
                  <w:marBottom w:val="0"/>
                  <w:divBdr>
                    <w:top w:val="single" w:sz="2" w:space="0" w:color="auto"/>
                    <w:left w:val="single" w:sz="2" w:space="0" w:color="auto"/>
                    <w:bottom w:val="single" w:sz="2" w:space="0" w:color="auto"/>
                    <w:right w:val="single" w:sz="2" w:space="0" w:color="auto"/>
                  </w:divBdr>
                  <w:divsChild>
                    <w:div w:id="1860004161">
                      <w:marLeft w:val="0"/>
                      <w:marRight w:val="0"/>
                      <w:marTop w:val="0"/>
                      <w:marBottom w:val="0"/>
                      <w:divBdr>
                        <w:top w:val="single" w:sz="2" w:space="0" w:color="auto"/>
                        <w:left w:val="single" w:sz="2" w:space="0" w:color="auto"/>
                        <w:bottom w:val="single" w:sz="2" w:space="0" w:color="auto"/>
                        <w:right w:val="single" w:sz="2" w:space="0" w:color="auto"/>
                      </w:divBdr>
                      <w:divsChild>
                        <w:div w:id="11809247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22369591">
              <w:marLeft w:val="0"/>
              <w:marRight w:val="0"/>
              <w:marTop w:val="0"/>
              <w:marBottom w:val="0"/>
              <w:divBdr>
                <w:top w:val="single" w:sz="2" w:space="0" w:color="auto"/>
                <w:left w:val="single" w:sz="2" w:space="0" w:color="auto"/>
                <w:bottom w:val="single" w:sz="2" w:space="0" w:color="auto"/>
                <w:right w:val="single" w:sz="2" w:space="0" w:color="auto"/>
              </w:divBdr>
              <w:divsChild>
                <w:div w:id="20288275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7332583">
          <w:marLeft w:val="0"/>
          <w:marRight w:val="0"/>
          <w:marTop w:val="0"/>
          <w:marBottom w:val="0"/>
          <w:divBdr>
            <w:top w:val="single" w:sz="2" w:space="0" w:color="auto"/>
            <w:left w:val="single" w:sz="2" w:space="0" w:color="auto"/>
            <w:bottom w:val="single" w:sz="2" w:space="0" w:color="auto"/>
            <w:right w:val="single" w:sz="2" w:space="0" w:color="auto"/>
          </w:divBdr>
          <w:divsChild>
            <w:div w:id="1864439457">
              <w:marLeft w:val="0"/>
              <w:marRight w:val="0"/>
              <w:marTop w:val="0"/>
              <w:marBottom w:val="0"/>
              <w:divBdr>
                <w:top w:val="single" w:sz="2" w:space="0" w:color="auto"/>
                <w:left w:val="single" w:sz="2" w:space="0" w:color="auto"/>
                <w:bottom w:val="single" w:sz="2" w:space="0" w:color="auto"/>
                <w:right w:val="single" w:sz="2" w:space="0" w:color="auto"/>
              </w:divBdr>
              <w:divsChild>
                <w:div w:id="2113668166">
                  <w:marLeft w:val="0"/>
                  <w:marRight w:val="0"/>
                  <w:marTop w:val="0"/>
                  <w:marBottom w:val="0"/>
                  <w:divBdr>
                    <w:top w:val="single" w:sz="2" w:space="0" w:color="auto"/>
                    <w:left w:val="single" w:sz="2" w:space="0" w:color="auto"/>
                    <w:bottom w:val="single" w:sz="2" w:space="0" w:color="auto"/>
                    <w:right w:val="single" w:sz="2" w:space="0" w:color="auto"/>
                  </w:divBdr>
                  <w:divsChild>
                    <w:div w:id="1582369783">
                      <w:marLeft w:val="0"/>
                      <w:marRight w:val="0"/>
                      <w:marTop w:val="0"/>
                      <w:marBottom w:val="0"/>
                      <w:divBdr>
                        <w:top w:val="single" w:sz="2" w:space="0" w:color="auto"/>
                        <w:left w:val="single" w:sz="2" w:space="0" w:color="auto"/>
                        <w:bottom w:val="single" w:sz="2" w:space="0" w:color="auto"/>
                        <w:right w:val="single" w:sz="2" w:space="0" w:color="auto"/>
                      </w:divBdr>
                      <w:divsChild>
                        <w:div w:id="9367914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0287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mo.goodlayers.com/corzo/consult/asset-manag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2025-01-04T08:58:00Z</dcterms:created>
  <dcterms:modified xsi:type="dcterms:W3CDTF">2025-03-24T07:46:00Z</dcterms:modified>
</cp:coreProperties>
</file>