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y38d85uhz88" w:id="0"/>
      <w:bookmarkEnd w:id="0"/>
      <w:r w:rsidDel="00000000" w:rsidR="00000000" w:rsidRPr="00000000">
        <w:rPr>
          <w:b w:val="1"/>
          <w:sz w:val="46"/>
          <w:szCs w:val="46"/>
          <w:rtl w:val="0"/>
        </w:rPr>
        <w:t xml:space="preserve">Privacy Policy</w:t>
      </w:r>
    </w:p>
    <w:p w:rsidR="00000000" w:rsidDel="00000000" w:rsidP="00000000" w:rsidRDefault="00000000" w:rsidRPr="00000000" w14:paraId="00000002">
      <w:pPr>
        <w:spacing w:after="240" w:before="240" w:lineRule="auto"/>
        <w:rPr/>
      </w:pPr>
      <w:r w:rsidDel="00000000" w:rsidR="00000000" w:rsidRPr="00000000">
        <w:rPr>
          <w:rtl w:val="0"/>
        </w:rPr>
        <w:t xml:space="preserve">Effective Date: 18/04/2025</w:t>
      </w:r>
    </w:p>
    <w:p w:rsidR="00000000" w:rsidDel="00000000" w:rsidP="00000000" w:rsidRDefault="00000000" w:rsidRPr="00000000" w14:paraId="00000003">
      <w:pPr>
        <w:spacing w:after="240" w:before="240" w:lineRule="auto"/>
        <w:rPr/>
      </w:pPr>
      <w:r w:rsidDel="00000000" w:rsidR="00000000" w:rsidRPr="00000000">
        <w:rPr>
          <w:rtl w:val="0"/>
        </w:rPr>
        <w:t xml:space="preserve">Cyinov Consulting (“we”, “our”, “us”) is committed to protecting your privacy. This Privacy Policy outlines how we collect, use, and safeguard your information when you visit our website or engage with our consulting services.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rkh5xim1nb4" w:id="1"/>
      <w:bookmarkEnd w:id="1"/>
      <w:r w:rsidDel="00000000" w:rsidR="00000000" w:rsidRPr="00000000">
        <w:rPr>
          <w:b w:val="1"/>
          <w:sz w:val="34"/>
          <w:szCs w:val="34"/>
          <w:rtl w:val="0"/>
        </w:rPr>
        <w:t xml:space="preserve">1. Information We Collect</w:t>
      </w:r>
    </w:p>
    <w:p w:rsidR="00000000" w:rsidDel="00000000" w:rsidP="00000000" w:rsidRDefault="00000000" w:rsidRPr="00000000" w14:paraId="00000005">
      <w:pPr>
        <w:spacing w:after="240" w:before="240" w:lineRule="auto"/>
        <w:rPr/>
      </w:pPr>
      <w:r w:rsidDel="00000000" w:rsidR="00000000" w:rsidRPr="00000000">
        <w:rPr>
          <w:rtl w:val="0"/>
        </w:rPr>
        <w:t xml:space="preserve">We may collect the following types of information:</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Personal Information: Name, email address, company name, job title, and other contact details.</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Usage Information: IP address, browser type, device information, pages visited, and the date/time of your visit.</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Client Information: Any business-related data shared during our consulting engagement.</w:t>
        <w:br w:type="textWrapping"/>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khy4duc3gsz" w:id="2"/>
      <w:bookmarkEnd w:id="2"/>
      <w:r w:rsidDel="00000000" w:rsidR="00000000" w:rsidRPr="00000000">
        <w:rPr>
          <w:b w:val="1"/>
          <w:sz w:val="34"/>
          <w:szCs w:val="34"/>
          <w:rtl w:val="0"/>
        </w:rPr>
        <w:t xml:space="preserve">2. How We Use Your Information</w:t>
      </w:r>
    </w:p>
    <w:p w:rsidR="00000000" w:rsidDel="00000000" w:rsidP="00000000" w:rsidRDefault="00000000" w:rsidRPr="00000000" w14:paraId="0000000A">
      <w:pPr>
        <w:spacing w:after="240" w:before="240" w:lineRule="auto"/>
        <w:rPr/>
      </w:pPr>
      <w:r w:rsidDel="00000000" w:rsidR="00000000" w:rsidRPr="00000000">
        <w:rPr>
          <w:rtl w:val="0"/>
        </w:rPr>
        <w:t xml:space="preserve">We use the information to:</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Provide and manage consulting services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Respond to inquiries and communications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Improve our website and service offerings</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Comply with legal obligations</w:t>
        <w:br w:type="textWrapping"/>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z656ez6emacb" w:id="3"/>
      <w:bookmarkEnd w:id="3"/>
      <w:r w:rsidDel="00000000" w:rsidR="00000000" w:rsidRPr="00000000">
        <w:rPr>
          <w:b w:val="1"/>
          <w:sz w:val="34"/>
          <w:szCs w:val="34"/>
          <w:rtl w:val="0"/>
        </w:rPr>
        <w:t xml:space="preserve">3. Sharing of Information</w:t>
      </w:r>
    </w:p>
    <w:p w:rsidR="00000000" w:rsidDel="00000000" w:rsidP="00000000" w:rsidRDefault="00000000" w:rsidRPr="00000000" w14:paraId="00000010">
      <w:pPr>
        <w:spacing w:after="240" w:before="240" w:lineRule="auto"/>
        <w:rPr/>
      </w:pPr>
      <w:r w:rsidDel="00000000" w:rsidR="00000000" w:rsidRPr="00000000">
        <w:rPr>
          <w:rtl w:val="0"/>
        </w:rPr>
        <w:t xml:space="preserve">We do not sell or rent your personal information. We may share information with:</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Service providers who assist in our operations (under confidentiality obligations)</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Law enforcement or regulatory agencies, if required by law</w:t>
        <w:br w:type="textWrapping"/>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sdyfhb2m83x4" w:id="4"/>
      <w:bookmarkEnd w:id="4"/>
      <w:r w:rsidDel="00000000" w:rsidR="00000000" w:rsidRPr="00000000">
        <w:rPr>
          <w:b w:val="1"/>
          <w:sz w:val="34"/>
          <w:szCs w:val="34"/>
          <w:rtl w:val="0"/>
        </w:rPr>
        <w:t xml:space="preserve">4. Cookies</w:t>
      </w:r>
    </w:p>
    <w:p w:rsidR="00000000" w:rsidDel="00000000" w:rsidP="00000000" w:rsidRDefault="00000000" w:rsidRPr="00000000" w14:paraId="00000014">
      <w:pPr>
        <w:spacing w:after="240" w:before="240" w:lineRule="auto"/>
        <w:rPr/>
      </w:pPr>
      <w:r w:rsidDel="00000000" w:rsidR="00000000" w:rsidRPr="00000000">
        <w:rPr>
          <w:rtl w:val="0"/>
        </w:rPr>
        <w:t xml:space="preserve">Our website may use cookies to enhance your experience. You can adjust your browser settings to refuse cookies, but some features may not function properly.</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owtvnm9ukl11" w:id="5"/>
      <w:bookmarkEnd w:id="5"/>
      <w:r w:rsidDel="00000000" w:rsidR="00000000" w:rsidRPr="00000000">
        <w:rPr>
          <w:b w:val="1"/>
          <w:sz w:val="34"/>
          <w:szCs w:val="34"/>
          <w:rtl w:val="0"/>
        </w:rPr>
        <w:t xml:space="preserve">5. Data Security</w:t>
      </w:r>
    </w:p>
    <w:p w:rsidR="00000000" w:rsidDel="00000000" w:rsidP="00000000" w:rsidRDefault="00000000" w:rsidRPr="00000000" w14:paraId="00000016">
      <w:pPr>
        <w:spacing w:after="240" w:before="240" w:lineRule="auto"/>
        <w:rPr/>
      </w:pPr>
      <w:r w:rsidDel="00000000" w:rsidR="00000000" w:rsidRPr="00000000">
        <w:rPr>
          <w:rtl w:val="0"/>
        </w:rPr>
        <w:t xml:space="preserve">We implement reasonable security measures to protect your personal data. However, no system is 100% secure.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lauwck8k6i84" w:id="6"/>
      <w:bookmarkEnd w:id="6"/>
      <w:r w:rsidDel="00000000" w:rsidR="00000000" w:rsidRPr="00000000">
        <w:rPr>
          <w:b w:val="1"/>
          <w:sz w:val="34"/>
          <w:szCs w:val="34"/>
          <w:rtl w:val="0"/>
        </w:rPr>
        <w:t xml:space="preserve">6. Your Rights</w:t>
      </w:r>
    </w:p>
    <w:p w:rsidR="00000000" w:rsidDel="00000000" w:rsidP="00000000" w:rsidRDefault="00000000" w:rsidRPr="00000000" w14:paraId="00000018">
      <w:pPr>
        <w:spacing w:after="240" w:before="240" w:lineRule="auto"/>
        <w:rPr/>
      </w:pPr>
      <w:r w:rsidDel="00000000" w:rsidR="00000000" w:rsidRPr="00000000">
        <w:rPr>
          <w:rtl w:val="0"/>
        </w:rPr>
        <w:t xml:space="preserve">You have the right to access, correct, or request deletion of your personal information. Contact us at info@cyinov.com for any data-related requests.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fl33ukp8wcvl" w:id="7"/>
      <w:bookmarkEnd w:id="7"/>
      <w:r w:rsidDel="00000000" w:rsidR="00000000" w:rsidRPr="00000000">
        <w:rPr>
          <w:b w:val="1"/>
          <w:sz w:val="34"/>
          <w:szCs w:val="34"/>
          <w:rtl w:val="0"/>
        </w:rPr>
        <w:t xml:space="preserve">7. Changes to This Policy</w:t>
      </w:r>
    </w:p>
    <w:p w:rsidR="00000000" w:rsidDel="00000000" w:rsidP="00000000" w:rsidRDefault="00000000" w:rsidRPr="00000000" w14:paraId="0000001A">
      <w:pPr>
        <w:spacing w:after="240" w:before="240" w:lineRule="auto"/>
        <w:rPr/>
      </w:pPr>
      <w:r w:rsidDel="00000000" w:rsidR="00000000" w:rsidRPr="00000000">
        <w:rPr>
          <w:rtl w:val="0"/>
        </w:rPr>
        <w:t xml:space="preserve">We may update this Privacy Policy periodically. Changes will be posted on this page with the updated effective date.</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se0r79ukpam6" w:id="8"/>
      <w:bookmarkEnd w:id="8"/>
      <w:r w:rsidDel="00000000" w:rsidR="00000000" w:rsidRPr="00000000">
        <w:rPr>
          <w:b w:val="1"/>
          <w:sz w:val="34"/>
          <w:szCs w:val="34"/>
          <w:rtl w:val="0"/>
        </w:rPr>
        <w:t xml:space="preserve">8. Contact Us</w:t>
      </w:r>
    </w:p>
    <w:p w:rsidR="00000000" w:rsidDel="00000000" w:rsidP="00000000" w:rsidRDefault="00000000" w:rsidRPr="00000000" w14:paraId="0000001C">
      <w:pPr>
        <w:spacing w:after="240" w:before="240" w:lineRule="auto"/>
        <w:rPr/>
      </w:pPr>
      <w:r w:rsidDel="00000000" w:rsidR="00000000" w:rsidRPr="00000000">
        <w:rPr>
          <w:rtl w:val="0"/>
        </w:rPr>
        <w:t xml:space="preserve">For any privacy-related inquiries, please contact:</w:t>
      </w:r>
    </w:p>
    <w:p w:rsidR="00000000" w:rsidDel="00000000" w:rsidP="00000000" w:rsidRDefault="00000000" w:rsidRPr="00000000" w14:paraId="0000001D">
      <w:pPr>
        <w:spacing w:after="240" w:before="240" w:lineRule="auto"/>
        <w:rPr/>
      </w:pPr>
      <w:r w:rsidDel="00000000" w:rsidR="00000000" w:rsidRPr="00000000">
        <w:rPr>
          <w:rtl w:val="0"/>
        </w:rPr>
        <w:t xml:space="preserve">Cyinov Consulting</w:t>
      </w:r>
    </w:p>
    <w:p w:rsidR="00000000" w:rsidDel="00000000" w:rsidP="00000000" w:rsidRDefault="00000000" w:rsidRPr="00000000" w14:paraId="0000001E">
      <w:pPr>
        <w:spacing w:after="240" w:before="240" w:lineRule="auto"/>
        <w:rPr/>
      </w:pPr>
      <w:r w:rsidDel="00000000" w:rsidR="00000000" w:rsidRPr="00000000">
        <w:rPr>
          <w:rtl w:val="0"/>
        </w:rPr>
        <w:t xml:space="preserve">Email: info@cyinov.com</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3lic0ngrvyl7" w:id="9"/>
      <w:bookmarkEnd w:id="9"/>
      <w:r w:rsidDel="00000000" w:rsidR="00000000" w:rsidRPr="00000000">
        <w:rPr>
          <w:b w:val="1"/>
          <w:sz w:val="46"/>
          <w:szCs w:val="46"/>
          <w:rtl w:val="0"/>
        </w:rPr>
        <w:t xml:space="preserve">Terms of Use</w:t>
      </w:r>
    </w:p>
    <w:p w:rsidR="00000000" w:rsidDel="00000000" w:rsidP="00000000" w:rsidRDefault="00000000" w:rsidRPr="00000000" w14:paraId="00000021">
      <w:pPr>
        <w:spacing w:after="240" w:before="240" w:lineRule="auto"/>
        <w:rPr/>
      </w:pPr>
      <w:r w:rsidDel="00000000" w:rsidR="00000000" w:rsidRPr="00000000">
        <w:rPr>
          <w:rtl w:val="0"/>
        </w:rPr>
        <w:t xml:space="preserve">Effective Date: [Insert Date]</w:t>
      </w:r>
    </w:p>
    <w:p w:rsidR="00000000" w:rsidDel="00000000" w:rsidP="00000000" w:rsidRDefault="00000000" w:rsidRPr="00000000" w14:paraId="00000022">
      <w:pPr>
        <w:spacing w:after="240" w:before="240" w:lineRule="auto"/>
        <w:rPr/>
      </w:pPr>
      <w:r w:rsidDel="00000000" w:rsidR="00000000" w:rsidRPr="00000000">
        <w:rPr>
          <w:rtl w:val="0"/>
        </w:rPr>
        <w:t xml:space="preserve">These Terms of Use (“Terms”) govern your use of the Cyinov Consulting website and services. By accessing or using our site, you agree to be bound by these Terms.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w183efcq375a" w:id="10"/>
      <w:bookmarkEnd w:id="10"/>
      <w:r w:rsidDel="00000000" w:rsidR="00000000" w:rsidRPr="00000000">
        <w:rPr>
          <w:b w:val="1"/>
          <w:sz w:val="34"/>
          <w:szCs w:val="34"/>
          <w:rtl w:val="0"/>
        </w:rPr>
        <w:t xml:space="preserve">1. Use of Website</w:t>
      </w:r>
    </w:p>
    <w:p w:rsidR="00000000" w:rsidDel="00000000" w:rsidP="00000000" w:rsidRDefault="00000000" w:rsidRPr="00000000" w14:paraId="00000024">
      <w:pPr>
        <w:spacing w:after="240" w:before="240" w:lineRule="auto"/>
        <w:rPr/>
      </w:pPr>
      <w:r w:rsidDel="00000000" w:rsidR="00000000" w:rsidRPr="00000000">
        <w:rPr>
          <w:rtl w:val="0"/>
        </w:rPr>
        <w:t xml:space="preserve">You agree to use our website for lawful purposes only and not to engage in any activity that may harm the site or its users.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edo8fdrtnv9j" w:id="11"/>
      <w:bookmarkEnd w:id="11"/>
      <w:r w:rsidDel="00000000" w:rsidR="00000000" w:rsidRPr="00000000">
        <w:rPr>
          <w:b w:val="1"/>
          <w:sz w:val="34"/>
          <w:szCs w:val="34"/>
          <w:rtl w:val="0"/>
        </w:rPr>
        <w:t xml:space="preserve">2. Intellectual Property</w:t>
      </w:r>
    </w:p>
    <w:p w:rsidR="00000000" w:rsidDel="00000000" w:rsidP="00000000" w:rsidRDefault="00000000" w:rsidRPr="00000000" w14:paraId="00000026">
      <w:pPr>
        <w:spacing w:after="240" w:before="240" w:lineRule="auto"/>
        <w:rPr/>
      </w:pPr>
      <w:r w:rsidDel="00000000" w:rsidR="00000000" w:rsidRPr="00000000">
        <w:rPr>
          <w:rtl w:val="0"/>
        </w:rPr>
        <w:t xml:space="preserve">All content on this website, including text, graphics, logos, and design, is the property of Cyinov Consulting and protected by applicable intellectual property laws. You may not copy, distribute, or create derivative works without our permission.</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ik31gy31syui" w:id="12"/>
      <w:bookmarkEnd w:id="12"/>
      <w:r w:rsidDel="00000000" w:rsidR="00000000" w:rsidRPr="00000000">
        <w:rPr>
          <w:b w:val="1"/>
          <w:sz w:val="34"/>
          <w:szCs w:val="34"/>
          <w:rtl w:val="0"/>
        </w:rPr>
        <w:t xml:space="preserve">3. Third-Party Links</w:t>
      </w:r>
    </w:p>
    <w:p w:rsidR="00000000" w:rsidDel="00000000" w:rsidP="00000000" w:rsidRDefault="00000000" w:rsidRPr="00000000" w14:paraId="00000028">
      <w:pPr>
        <w:spacing w:after="240" w:before="240" w:lineRule="auto"/>
        <w:rPr/>
      </w:pPr>
      <w:r w:rsidDel="00000000" w:rsidR="00000000" w:rsidRPr="00000000">
        <w:rPr>
          <w:rtl w:val="0"/>
        </w:rPr>
        <w:t xml:space="preserve">Our website may contain links to third-party sites. We are not responsible for the content or privacy practices of those sites.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iepjehbeoojl" w:id="13"/>
      <w:bookmarkEnd w:id="13"/>
      <w:r w:rsidDel="00000000" w:rsidR="00000000" w:rsidRPr="00000000">
        <w:rPr>
          <w:b w:val="1"/>
          <w:sz w:val="34"/>
          <w:szCs w:val="34"/>
          <w:rtl w:val="0"/>
        </w:rPr>
        <w:t xml:space="preserve">4. Disclaimer</w:t>
      </w:r>
    </w:p>
    <w:p w:rsidR="00000000" w:rsidDel="00000000" w:rsidP="00000000" w:rsidRDefault="00000000" w:rsidRPr="00000000" w14:paraId="0000002A">
      <w:pPr>
        <w:spacing w:after="240" w:before="240" w:lineRule="auto"/>
        <w:rPr/>
      </w:pPr>
      <w:r w:rsidDel="00000000" w:rsidR="00000000" w:rsidRPr="00000000">
        <w:rPr>
          <w:rtl w:val="0"/>
        </w:rPr>
        <w:t xml:space="preserve">The content on our website is for general informational purposes only and does not constitute professional advice. Use of the site is at your own risk.</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vll82k5fxvy6" w:id="14"/>
      <w:bookmarkEnd w:id="14"/>
      <w:r w:rsidDel="00000000" w:rsidR="00000000" w:rsidRPr="00000000">
        <w:rPr>
          <w:b w:val="1"/>
          <w:sz w:val="34"/>
          <w:szCs w:val="34"/>
          <w:rtl w:val="0"/>
        </w:rPr>
        <w:t xml:space="preserve">5. Limitation of Liability</w:t>
      </w:r>
    </w:p>
    <w:p w:rsidR="00000000" w:rsidDel="00000000" w:rsidP="00000000" w:rsidRDefault="00000000" w:rsidRPr="00000000" w14:paraId="0000002C">
      <w:pPr>
        <w:spacing w:after="240" w:before="240" w:lineRule="auto"/>
        <w:rPr/>
      </w:pPr>
      <w:r w:rsidDel="00000000" w:rsidR="00000000" w:rsidRPr="00000000">
        <w:rPr>
          <w:rtl w:val="0"/>
        </w:rPr>
        <w:t xml:space="preserve">Cyinov Consulting is not liable for any direct, indirect, or incidental damages arising from your use of the website or our services.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2t08ml3zha" w:id="15"/>
      <w:bookmarkEnd w:id="15"/>
      <w:r w:rsidDel="00000000" w:rsidR="00000000" w:rsidRPr="00000000">
        <w:rPr>
          <w:b w:val="1"/>
          <w:sz w:val="34"/>
          <w:szCs w:val="34"/>
          <w:rtl w:val="0"/>
        </w:rPr>
        <w:t xml:space="preserve">6. Governing Law</w:t>
      </w:r>
    </w:p>
    <w:p w:rsidR="00000000" w:rsidDel="00000000" w:rsidP="00000000" w:rsidRDefault="00000000" w:rsidRPr="00000000" w14:paraId="0000002E">
      <w:pPr>
        <w:spacing w:after="240" w:before="240" w:lineRule="auto"/>
        <w:rPr/>
      </w:pPr>
      <w:r w:rsidDel="00000000" w:rsidR="00000000" w:rsidRPr="00000000">
        <w:rPr>
          <w:rtl w:val="0"/>
        </w:rPr>
        <w:t xml:space="preserve">These Terms are governed by the laws of India. Any disputes shall be resolved exclusively in the courts of India.</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fgk0ehmk66y6" w:id="16"/>
      <w:bookmarkEnd w:id="16"/>
      <w:r w:rsidDel="00000000" w:rsidR="00000000" w:rsidRPr="00000000">
        <w:rPr>
          <w:b w:val="1"/>
          <w:sz w:val="34"/>
          <w:szCs w:val="34"/>
          <w:rtl w:val="0"/>
        </w:rPr>
        <w:t xml:space="preserve">7. Changes to Terms</w:t>
      </w:r>
    </w:p>
    <w:p w:rsidR="00000000" w:rsidDel="00000000" w:rsidP="00000000" w:rsidRDefault="00000000" w:rsidRPr="00000000" w14:paraId="00000030">
      <w:pPr>
        <w:spacing w:after="240" w:before="240" w:lineRule="auto"/>
        <w:rPr/>
      </w:pPr>
      <w:r w:rsidDel="00000000" w:rsidR="00000000" w:rsidRPr="00000000">
        <w:rPr>
          <w:rtl w:val="0"/>
        </w:rPr>
        <w:t xml:space="preserve">We may revise these Terms at any time. Continued use of the site after changes are posted constitutes your acceptance.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3qdpa4ddwtk" w:id="17"/>
      <w:bookmarkEnd w:id="17"/>
      <w:r w:rsidDel="00000000" w:rsidR="00000000" w:rsidRPr="00000000">
        <w:rPr>
          <w:b w:val="1"/>
          <w:sz w:val="34"/>
          <w:szCs w:val="34"/>
          <w:rtl w:val="0"/>
        </w:rPr>
        <w:t xml:space="preserve">8. Contact</w:t>
      </w:r>
    </w:p>
    <w:p w:rsidR="00000000" w:rsidDel="00000000" w:rsidP="00000000" w:rsidRDefault="00000000" w:rsidRPr="00000000" w14:paraId="00000032">
      <w:pPr>
        <w:spacing w:after="240" w:before="240" w:lineRule="auto"/>
        <w:rPr/>
      </w:pPr>
      <w:r w:rsidDel="00000000" w:rsidR="00000000" w:rsidRPr="00000000">
        <w:rPr>
          <w:rtl w:val="0"/>
        </w:rPr>
        <w:t xml:space="preserve">For questions about these Terms, contact:</w:t>
      </w:r>
    </w:p>
    <w:p w:rsidR="00000000" w:rsidDel="00000000" w:rsidP="00000000" w:rsidRDefault="00000000" w:rsidRPr="00000000" w14:paraId="00000033">
      <w:pPr>
        <w:spacing w:after="240" w:before="240" w:lineRule="auto"/>
        <w:rPr/>
      </w:pPr>
      <w:r w:rsidDel="00000000" w:rsidR="00000000" w:rsidRPr="00000000">
        <w:rPr>
          <w:rtl w:val="0"/>
        </w:rPr>
        <w:t xml:space="preserve">Cyinov Consulting</w:t>
      </w:r>
    </w:p>
    <w:p w:rsidR="00000000" w:rsidDel="00000000" w:rsidP="00000000" w:rsidRDefault="00000000" w:rsidRPr="00000000" w14:paraId="00000034">
      <w:pPr>
        <w:spacing w:after="240" w:before="240" w:lineRule="auto"/>
        <w:rPr/>
      </w:pPr>
      <w:r w:rsidDel="00000000" w:rsidR="00000000" w:rsidRPr="00000000">
        <w:rPr>
          <w:rtl w:val="0"/>
        </w:rPr>
        <w:t xml:space="preserve">Email: info@cyinov.com</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