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Cost to Income Ratio % = </w:t>
      </w:r>
      <w:proofErr w:type="gramStart"/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DIVIDE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End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[Total Expenses]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,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[Total Income]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Net Profit =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[Total Income]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 -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[Total Expenses]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Performance %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 = </w:t>
      </w:r>
      <w:proofErr w:type="gramStart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DIVIDE(</w:t>
      </w:r>
      <w:proofErr w:type="gramEnd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[Tot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al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Income], [Planne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d Budget])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Previous Year Profit = </w:t>
      </w:r>
      <w:proofErr w:type="gramStart"/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CALCULATE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End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[Net Profit]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, 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SAMEPERIODLASTYEAR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Dates[Date]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Profit End = </w:t>
      </w:r>
      <w:proofErr w:type="gramStart"/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CALCULATE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End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[Net Profit]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, 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FILTER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ALL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Dates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), 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Dates[Date]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 = 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MAX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Dates[Date]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)))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Profit Growth % = </w:t>
      </w:r>
      <w:proofErr w:type="gramStart"/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DIVIDE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End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[Profit End]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 -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[Profit Start]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,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[Profit Start]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Profit Margin % = </w:t>
      </w:r>
      <w:proofErr w:type="gramStart"/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DIVIDE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End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[Net Profit]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,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[Total Income]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Profit Start = </w:t>
      </w:r>
      <w:proofErr w:type="gramStart"/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CALCULATE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End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[Net Profit]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, 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FILTER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ALL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Dates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), 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Dates[Date]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 = 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MIN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Dates[Date]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)))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Total Expenses = 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CALCULATE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SUM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Start"/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Transactions[</w:t>
      </w:r>
      <w:proofErr w:type="gramEnd"/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Amount]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), 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Transactions[Type]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 = </w:t>
      </w:r>
      <w:r w:rsidRPr="00501915">
        <w:rPr>
          <w:rFonts w:ascii="Consolas" w:eastAsia="Times New Roman" w:hAnsi="Consolas" w:cs="Times New Roman"/>
          <w:color w:val="A31515"/>
          <w:sz w:val="18"/>
          <w:szCs w:val="18"/>
          <w:shd w:val="clear" w:color="auto" w:fill="FFFFFF"/>
          <w:lang w:eastAsia="en-IN"/>
        </w:rPr>
        <w:t>"Debit"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Total Income = 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CALCULATE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SUM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Start"/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Transactions[</w:t>
      </w:r>
      <w:proofErr w:type="gramEnd"/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Amount]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), </w:t>
      </w:r>
      <w:r w:rsidRPr="00501915">
        <w:rPr>
          <w:rFonts w:ascii="Consolas" w:eastAsia="Times New Roman" w:hAnsi="Consolas" w:cs="Times New Roman"/>
          <w:color w:val="001080"/>
          <w:sz w:val="18"/>
          <w:szCs w:val="18"/>
          <w:shd w:val="clear" w:color="auto" w:fill="FFFFFF"/>
          <w:lang w:eastAsia="en-IN"/>
        </w:rPr>
        <w:t>Transactions[Type]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 = </w:t>
      </w:r>
      <w:r w:rsidRPr="00501915">
        <w:rPr>
          <w:rFonts w:ascii="Consolas" w:eastAsia="Times New Roman" w:hAnsi="Consolas" w:cs="Times New Roman"/>
          <w:color w:val="A31515"/>
          <w:sz w:val="18"/>
          <w:szCs w:val="18"/>
          <w:shd w:val="clear" w:color="auto" w:fill="FFFFFF"/>
          <w:lang w:eastAsia="en-IN"/>
        </w:rPr>
        <w:t>"Credit"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Variance =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[Total Income]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 -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[Planned Budget]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Variance % = </w:t>
      </w:r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DIVIDE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[Variance]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,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[Planned Budget]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</w:t>
      </w:r>
    </w:p>
    <w:p w:rsidR="00501915" w:rsidRPr="00501915" w:rsidRDefault="00501915" w:rsidP="0050191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284" w:right="-1039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YoY Profit Growth % = </w:t>
      </w:r>
      <w:proofErr w:type="gramStart"/>
      <w:r w:rsidRPr="00501915">
        <w:rPr>
          <w:rFonts w:ascii="Consolas" w:eastAsia="Times New Roman" w:hAnsi="Consolas" w:cs="Times New Roman"/>
          <w:color w:val="3165BB"/>
          <w:sz w:val="18"/>
          <w:szCs w:val="18"/>
          <w:shd w:val="clear" w:color="auto" w:fill="FFFFFF"/>
          <w:lang w:eastAsia="en-IN"/>
        </w:rPr>
        <w:t>DIVIDE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(</w:t>
      </w:r>
      <w:proofErr w:type="gramEnd"/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[Net Profit]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 -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[Previous Year Profit]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, </w:t>
      </w:r>
      <w:r w:rsidRPr="00501915">
        <w:rPr>
          <w:rFonts w:ascii="Consolas" w:eastAsia="Times New Roman" w:hAnsi="Consolas" w:cs="Times New Roman"/>
          <w:color w:val="68349C"/>
          <w:sz w:val="18"/>
          <w:szCs w:val="18"/>
          <w:shd w:val="clear" w:color="auto" w:fill="FFFFFF"/>
          <w:lang w:eastAsia="en-IN"/>
        </w:rPr>
        <w:t>[Previous Year Profit]</w:t>
      </w:r>
      <w:r w:rsidRPr="00501915">
        <w:rPr>
          <w:rFonts w:ascii="Consolas" w:eastAsia="Times New Roman" w:hAnsi="Consolas" w:cs="Times New Roman"/>
          <w:color w:val="000000"/>
          <w:sz w:val="18"/>
          <w:szCs w:val="18"/>
          <w:shd w:val="clear" w:color="auto" w:fill="FFFFFF"/>
          <w:lang w:eastAsia="en-IN"/>
        </w:rPr>
        <w:t>)</w:t>
      </w:r>
    </w:p>
    <w:p w:rsidR="00382BF3" w:rsidRDefault="00731371">
      <w:bookmarkStart w:id="0" w:name="_GoBack"/>
      <w:bookmarkEnd w:id="0"/>
    </w:p>
    <w:sectPr w:rsidR="00382BF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1371" w:rsidRDefault="00731371" w:rsidP="00501915">
      <w:pPr>
        <w:spacing w:after="0" w:line="240" w:lineRule="auto"/>
      </w:pPr>
      <w:r>
        <w:separator/>
      </w:r>
    </w:p>
  </w:endnote>
  <w:endnote w:type="continuationSeparator" w:id="0">
    <w:p w:rsidR="00731371" w:rsidRDefault="00731371" w:rsidP="00501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1371" w:rsidRDefault="00731371" w:rsidP="00501915">
      <w:pPr>
        <w:spacing w:after="0" w:line="240" w:lineRule="auto"/>
      </w:pPr>
      <w:r>
        <w:separator/>
      </w:r>
    </w:p>
  </w:footnote>
  <w:footnote w:type="continuationSeparator" w:id="0">
    <w:p w:rsidR="00731371" w:rsidRDefault="00731371" w:rsidP="00501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1915" w:rsidRDefault="00501915">
    <w:pPr>
      <w:pStyle w:val="Header"/>
      <w:rPr>
        <w:lang w:val="en-US"/>
      </w:rPr>
    </w:pPr>
    <w:r>
      <w:rPr>
        <w:lang w:val="en-US"/>
      </w:rPr>
      <w:t xml:space="preserve">DAX </w:t>
    </w:r>
    <w:proofErr w:type="gramStart"/>
    <w:r>
      <w:rPr>
        <w:lang w:val="en-US"/>
      </w:rPr>
      <w:t>For</w:t>
    </w:r>
    <w:proofErr w:type="gramEnd"/>
    <w:r>
      <w:rPr>
        <w:lang w:val="en-US"/>
      </w:rPr>
      <w:t xml:space="preserve"> Financial Performance Analysis</w:t>
    </w:r>
  </w:p>
  <w:p w:rsidR="00501915" w:rsidRPr="00501915" w:rsidRDefault="00501915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F50B44"/>
    <w:multiLevelType w:val="multilevel"/>
    <w:tmpl w:val="DB30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439B9"/>
    <w:multiLevelType w:val="hybridMultilevel"/>
    <w:tmpl w:val="6FDA5B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25A70"/>
    <w:multiLevelType w:val="hybridMultilevel"/>
    <w:tmpl w:val="9A5429E0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915"/>
    <w:rsid w:val="00200B87"/>
    <w:rsid w:val="00501915"/>
    <w:rsid w:val="00731371"/>
    <w:rsid w:val="00F9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314D"/>
  <w15:chartTrackingRefBased/>
  <w15:docId w15:val="{BA3CCD59-6150-4780-9D3D-EB6520F5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915"/>
  </w:style>
  <w:style w:type="paragraph" w:styleId="Footer">
    <w:name w:val="footer"/>
    <w:basedOn w:val="Normal"/>
    <w:link w:val="FooterChar"/>
    <w:uiPriority w:val="99"/>
    <w:unhideWhenUsed/>
    <w:rsid w:val="005019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915"/>
  </w:style>
  <w:style w:type="paragraph" w:styleId="ListParagraph">
    <w:name w:val="List Paragraph"/>
    <w:basedOn w:val="Normal"/>
    <w:uiPriority w:val="34"/>
    <w:qFormat/>
    <w:rsid w:val="0050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11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Bhadargade</dc:creator>
  <cp:keywords/>
  <dc:description/>
  <cp:lastModifiedBy>Pratiksha Bhadargade</cp:lastModifiedBy>
  <cp:revision>1</cp:revision>
  <dcterms:created xsi:type="dcterms:W3CDTF">2026-03-25T08:57:00Z</dcterms:created>
  <dcterms:modified xsi:type="dcterms:W3CDTF">2026-03-25T09:00:00Z</dcterms:modified>
</cp:coreProperties>
</file>