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E343" w14:textId="77777777" w:rsidR="00734064" w:rsidRDefault="00000000">
      <w:pPr>
        <w:pStyle w:val="Heading1"/>
        <w:shd w:val="clear" w:color="auto" w:fill="00FF00"/>
        <w:spacing w:line="0" w:lineRule="atLeast"/>
        <w:rPr>
          <w:rFonts w:ascii="Helvetica" w:hAnsi="Helvetica" w:cs="Helvetica"/>
          <w:color w:val="FFFFFF"/>
          <w:sz w:val="48"/>
          <w:szCs w:val="48"/>
          <w:shd w:val="clear" w:color="auto" w:fill="00FF00"/>
        </w:rPr>
      </w:pPr>
      <w:bookmarkStart w:id="0" w:name="file"/>
      <w:bookmarkStart w:id="1" w:name="_rh_pdf_topic_id_0"/>
      <w:bookmarkEnd w:id="0"/>
      <w:bookmarkEnd w:id="1"/>
      <w:r>
        <w:rPr>
          <w:rFonts w:ascii="Helvetica" w:hAnsi="Helvetica" w:cs="Helvetica"/>
          <w:color w:val="FFFFFF"/>
          <w:sz w:val="48"/>
          <w:szCs w:val="48"/>
          <w:shd w:val="clear" w:color="auto" w:fill="00FF00"/>
        </w:rPr>
        <w:t>Release notes: LinguaFlow v3.8.1</w:t>
      </w:r>
    </w:p>
    <w:p w14:paraId="3D5C7182" w14:textId="77777777" w:rsidR="00734064" w:rsidRDefault="00000000">
      <w:r>
        <w:t>Released: March 6, 2026</w:t>
      </w:r>
    </w:p>
    <w:p w14:paraId="1E7B5ED9" w14:textId="77777777" w:rsidR="00734064" w:rsidRDefault="00000000">
      <w:r>
        <w:t>This release includes one new feature and two bug fixes that affect all LinguaFlow users on version 3.8.1. No action is required to receive these updates, as LinguaFlow updates automatically.</w:t>
      </w:r>
    </w:p>
    <w:p w14:paraId="7DF25D68" w14:textId="77777777" w:rsidR="00734064" w:rsidRDefault="00000000">
      <w:r>
        <w:pict w14:anchorId="0DBC9ADE">
          <v:rect id="_x0000_i1025" style="width:0;height:1.5pt" o:hralign="center" o:hrstd="t" o:hr="t" fillcolor="#a0a0a0" stroked="f"/>
        </w:pict>
      </w:r>
    </w:p>
    <w:p w14:paraId="55F64FEC" w14:textId="77777777" w:rsidR="00734064" w:rsidRDefault="00000000">
      <w:pPr>
        <w:pStyle w:val="Heading2"/>
        <w:rPr>
          <w:rFonts w:hAnsi="Calibri" w:cs="Calibri"/>
          <w:sz w:val="36"/>
          <w:szCs w:val="36"/>
        </w:rPr>
      </w:pPr>
      <w:r>
        <w:rPr>
          <w:sz w:val="36"/>
          <w:szCs w:val="36"/>
        </w:rPr>
        <w:t>New features</w:t>
      </w:r>
    </w:p>
    <w:p w14:paraId="6564F55C" w14:textId="77777777" w:rsidR="00734064" w:rsidRDefault="00000000">
      <w:pPr>
        <w:pStyle w:val="Heading3"/>
        <w:rPr>
          <w:rFonts w:hAnsi="Calibri" w:cs="Calibri"/>
          <w:sz w:val="28"/>
          <w:szCs w:val="28"/>
        </w:rPr>
      </w:pPr>
      <w:r>
        <w:rPr>
          <w:sz w:val="28"/>
          <w:szCs w:val="28"/>
        </w:rPr>
        <w:t>Offline mode for vocabulary practice</w:t>
      </w:r>
    </w:p>
    <w:p w14:paraId="6D25C873" w14:textId="77777777" w:rsidR="00734064" w:rsidRDefault="00000000">
      <w:r>
        <w:t>LinguaFlow now supports offline vocabulary practice. You can download lesson packs to your device and complete practice sessions without an internet connection. Downloaded packs sync automatically when your connection is restored.</w:t>
      </w:r>
    </w:p>
    <w:p w14:paraId="5D87D18C" w14:textId="77777777" w:rsidR="00734064" w:rsidRDefault="00000000">
      <w:r>
        <w:t xml:space="preserve">To access offline mode, go to </w:t>
      </w:r>
      <w:r>
        <w:rPr>
          <w:b/>
          <w:bCs/>
        </w:rPr>
        <w:t>Settings</w:t>
      </w:r>
      <w:r>
        <w:t xml:space="preserve"> &gt; </w:t>
      </w:r>
      <w:r>
        <w:rPr>
          <w:b/>
          <w:bCs/>
        </w:rPr>
        <w:t>Storage</w:t>
      </w:r>
      <w:r>
        <w:t xml:space="preserve"> &gt; </w:t>
      </w:r>
      <w:r>
        <w:rPr>
          <w:b/>
          <w:bCs/>
        </w:rPr>
        <w:t>Offline content management.</w:t>
      </w:r>
    </w:p>
    <w:p w14:paraId="3E7EC5BF" w14:textId="77777777" w:rsidR="00734064" w:rsidRDefault="00000000">
      <w:r>
        <w:pict w14:anchorId="0DBC9ADE">
          <v:rect id="_x0000_i1026" style="width:0;height:1.5pt" o:hralign="center" o:hrstd="t" o:hr="t" fillcolor="#a0a0a0" stroked="f"/>
        </w:pict>
      </w:r>
    </w:p>
    <w:p w14:paraId="2074FAB8" w14:textId="77777777" w:rsidR="00734064" w:rsidRDefault="00000000">
      <w:pPr>
        <w:pStyle w:val="Heading2"/>
        <w:rPr>
          <w:rFonts w:hAnsi="Calibri" w:cs="Calibri"/>
          <w:sz w:val="36"/>
          <w:szCs w:val="36"/>
        </w:rPr>
      </w:pPr>
      <w:r>
        <w:rPr>
          <w:sz w:val="36"/>
          <w:szCs w:val="36"/>
        </w:rPr>
        <w:t>Bug fixes</w:t>
      </w:r>
    </w:p>
    <w:p w14:paraId="42C31F83" w14:textId="77777777" w:rsidR="00734064" w:rsidRDefault="00000000">
      <w:pPr>
        <w:pStyle w:val="Heading3"/>
        <w:rPr>
          <w:rFonts w:hAnsi="Calibri" w:cs="Calibri"/>
          <w:sz w:val="28"/>
          <w:szCs w:val="28"/>
        </w:rPr>
      </w:pPr>
      <w:r>
        <w:rPr>
          <w:sz w:val="28"/>
          <w:szCs w:val="28"/>
        </w:rPr>
        <w:t>Streak counter displaying incorrect values after midnight</w:t>
      </w:r>
    </w:p>
    <w:p w14:paraId="529CC70B" w14:textId="77777777" w:rsidR="00734064" w:rsidRDefault="00000000">
      <w:r>
        <w:t>Some users reported that the streak counter reset to zero or displayed an incorrect value immediately after midnight, even when a session had been completed that day.</w:t>
      </w:r>
    </w:p>
    <w:p w14:paraId="638CE4C2" w14:textId="77777777" w:rsidR="00734064" w:rsidRDefault="00000000">
      <w:r>
        <w:t>The streak counter now calculates daily progress using the device's local timezone rather than UTC. Streaks are preserved correctly across timezone changes.</w:t>
      </w:r>
    </w:p>
    <w:p w14:paraId="2F30D8AB" w14:textId="77777777" w:rsidR="00734064" w:rsidRDefault="00000000">
      <w:pPr>
        <w:pStyle w:val="Heading3"/>
        <w:rPr>
          <w:rFonts w:hAnsi="Calibri" w:cs="Calibri"/>
          <w:sz w:val="28"/>
          <w:szCs w:val="28"/>
        </w:rPr>
      </w:pPr>
      <w:r>
        <w:rPr>
          <w:sz w:val="28"/>
          <w:szCs w:val="28"/>
        </w:rPr>
        <w:t>Audio playback failing on lesson review screen</w:t>
      </w:r>
    </w:p>
    <w:p w14:paraId="7FF4EB10" w14:textId="77777777" w:rsidR="00734064" w:rsidRDefault="00000000">
      <w:r>
        <w:rPr>
          <w:color w:val="808000"/>
        </w:rPr>
        <w:t>On the lesson review screen, the audio playback button did not respond on first tap for some Android devices running Android 12 or earlier. A second tap was required to start playback.</w:t>
      </w:r>
    </w:p>
    <w:p w14:paraId="71EAC7EF" w14:textId="77777777" w:rsidR="00734064" w:rsidRDefault="00000000">
      <w:r>
        <w:t>Audio playback now responds correctly on first tap across all supported Android versions. </w:t>
      </w:r>
    </w:p>
    <w:p w14:paraId="5705173B" w14:textId="77777777" w:rsidR="00734064" w:rsidRDefault="00000000">
      <w:r>
        <w:pict w14:anchorId="0DBC9ADE">
          <v:rect id="_x0000_i1027" style="width:0;height:1.5pt" o:hralign="center" o:hrstd="t" o:hr="t" fillcolor="#a0a0a0" stroked="f"/>
        </w:pict>
      </w:r>
    </w:p>
    <w:p w14:paraId="79591290" w14:textId="77777777" w:rsidR="00734064" w:rsidRDefault="00000000">
      <w:pPr>
        <w:pStyle w:val="Heading2"/>
        <w:rPr>
          <w:rFonts w:hAnsi="Calibri" w:cs="Calibri"/>
          <w:sz w:val="36"/>
          <w:szCs w:val="36"/>
        </w:rPr>
      </w:pPr>
      <w:r>
        <w:rPr>
          <w:sz w:val="36"/>
          <w:szCs w:val="36"/>
        </w:rPr>
        <w:t>Known issues</w:t>
      </w:r>
    </w:p>
    <w:p w14:paraId="692A203C" w14:textId="77777777" w:rsidR="00734064" w:rsidRDefault="00000000">
      <w:r>
        <w:t>The following issues are known in this release. Fixes are planned for a future update.</w:t>
      </w:r>
    </w:p>
    <w:p w14:paraId="10239CCE" w14:textId="77777777" w:rsidR="00734064" w:rsidRDefault="00000000">
      <w:pPr>
        <w:numPr>
          <w:ilvl w:val="0"/>
          <w:numId w:val="1"/>
        </w:numPr>
        <w:contextualSpacing/>
      </w:pPr>
      <w:r>
        <w:rPr>
          <w:color w:val="800080"/>
        </w:rPr>
        <w:t xml:space="preserve">Offline packs downloaded on iOS 16 may not appear in the </w:t>
      </w:r>
      <w:r>
        <w:rPr>
          <w:b/>
          <w:bCs/>
          <w:color w:val="800080"/>
        </w:rPr>
        <w:t>Downloads</w:t>
      </w:r>
      <w:r>
        <w:rPr>
          <w:color w:val="800080"/>
        </w:rPr>
        <w:t xml:space="preserve"> list immediately. Closing and reopening LinguaFlow resolves the issue.</w:t>
      </w:r>
    </w:p>
    <w:p w14:paraId="414339BE" w14:textId="77777777" w:rsidR="00734064" w:rsidRDefault="00000000">
      <w:pPr>
        <w:numPr>
          <w:ilvl w:val="0"/>
          <w:numId w:val="1"/>
        </w:numPr>
      </w:pPr>
      <w:r>
        <w:t>The progress bar on the vocabulary practice screen does not update in real time on low-memory devices. Progress is saved correctly and displays accurately after the session ends.</w:t>
      </w:r>
    </w:p>
    <w:p w14:paraId="4B0AFC9F" w14:textId="77777777" w:rsidR="00734064" w:rsidRDefault="00000000">
      <w:r>
        <w:pict w14:anchorId="0DBC9ADE">
          <v:rect id="_x0000_i1028" style="width:0;height:1.5pt" o:hralign="center" o:hrstd="t" o:hr="t" fillcolor="#a0a0a0" stroked="f"/>
        </w:pict>
      </w:r>
    </w:p>
    <w:p w14:paraId="7F8A4E5A" w14:textId="77777777" w:rsidR="00734064" w:rsidRDefault="00000000">
      <w:pPr>
        <w:pStyle w:val="Heading2"/>
        <w:rPr>
          <w:rFonts w:hAnsi="Calibri" w:cs="Calibri"/>
          <w:sz w:val="36"/>
          <w:szCs w:val="36"/>
        </w:rPr>
      </w:pPr>
      <w:r>
        <w:rPr>
          <w:sz w:val="36"/>
          <w:szCs w:val="36"/>
        </w:rPr>
        <w:t>Related topics</w:t>
      </w:r>
    </w:p>
    <w:p w14:paraId="77ECD6CA" w14:textId="77777777" w:rsidR="00734064" w:rsidRDefault="00000000">
      <w:pPr>
        <w:numPr>
          <w:ilvl w:val="0"/>
          <w:numId w:val="2"/>
        </w:numPr>
        <w:contextualSpacing/>
      </w:pPr>
      <w:hyperlink w:anchor="_rh_pdf_topic_id_0" w:tooltip="Download lesson packs">
        <w:r>
          <w:rPr>
            <w:rStyle w:val="Hyperlink"/>
          </w:rPr>
          <w:t>Download lesson packs</w:t>
        </w:r>
      </w:hyperlink>
    </w:p>
    <w:p w14:paraId="53F90C93" w14:textId="77777777" w:rsidR="00734064" w:rsidRDefault="00000000">
      <w:pPr>
        <w:numPr>
          <w:ilvl w:val="0"/>
          <w:numId w:val="2"/>
        </w:numPr>
        <w:contextualSpacing/>
      </w:pPr>
      <w:hyperlink w:anchor="_rh_pdf_topic_id_0" w:tooltip="Manage your learning streak">
        <w:r>
          <w:rPr>
            <w:rStyle w:val="Hyperlink"/>
          </w:rPr>
          <w:t>Manage your learning streak</w:t>
        </w:r>
      </w:hyperlink>
    </w:p>
    <w:p w14:paraId="7B857FC0" w14:textId="1C073C0E" w:rsidR="00734064" w:rsidRDefault="00000000" w:rsidP="006C3B56">
      <w:pPr>
        <w:numPr>
          <w:ilvl w:val="0"/>
          <w:numId w:val="2"/>
        </w:numPr>
      </w:pPr>
      <w:hyperlink w:anchor="_rh_pdf_topic_id_0" w:tooltip="Previous release notes">
        <w:r>
          <w:rPr>
            <w:rStyle w:val="Hyperlink"/>
          </w:rPr>
          <w:t>Previous release notes</w:t>
        </w:r>
      </w:hyperlink>
    </w:p>
    <w:sectPr w:rsidR="0073406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Helvetica">
    <w:panose1 w:val="020B0604020202020204"/>
    <w:charset w:val="00"/>
    <w:family w:val="swiss"/>
    <w:pitch w:val="variable"/>
    <w:sig w:usb0="E0002AFF" w:usb1="5000785B" w:usb2="00000000"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A5C5A"/>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2."/>
      <w:lvlJc w:val="left"/>
      <w:pPr>
        <w:tabs>
          <w:tab w:val="num" w:pos="1440"/>
        </w:tabs>
        <w:ind w:left="1440" w:hanging="360"/>
      </w:pPr>
      <w:rPr>
        <w:rFonts w:ascii="Symbol" w:hAnsi="Symbol" w:hint="default"/>
        <w:sz w:val="20"/>
      </w:rPr>
    </w:lvl>
    <w:lvl w:ilvl="2" w:tentative="1">
      <w:start w:val="1"/>
      <w:numFmt w:val="bullet"/>
      <w:lvlText w:val="%3."/>
      <w:lvlJc w:val="left"/>
      <w:pPr>
        <w:tabs>
          <w:tab w:val="num" w:pos="2160"/>
        </w:tabs>
        <w:ind w:left="2160" w:hanging="360"/>
      </w:pPr>
      <w:rPr>
        <w:rFonts w:ascii="Symbol" w:hAnsi="Symbol" w:hint="default"/>
        <w:sz w:val="20"/>
      </w:rPr>
    </w:lvl>
    <w:lvl w:ilvl="3" w:tentative="1">
      <w:start w:val="1"/>
      <w:numFmt w:val="bullet"/>
      <w:lvlText w:val="%4."/>
      <w:lvlJc w:val="left"/>
      <w:pPr>
        <w:tabs>
          <w:tab w:val="num" w:pos="2880"/>
        </w:tabs>
        <w:ind w:left="2880" w:hanging="360"/>
      </w:pPr>
      <w:rPr>
        <w:rFonts w:ascii="Symbol" w:hAnsi="Symbol" w:hint="default"/>
        <w:sz w:val="20"/>
      </w:rPr>
    </w:lvl>
    <w:lvl w:ilvl="4" w:tentative="1">
      <w:start w:val="1"/>
      <w:numFmt w:val="bullet"/>
      <w:lvlText w:val="%5."/>
      <w:lvlJc w:val="left"/>
      <w:pPr>
        <w:tabs>
          <w:tab w:val="num" w:pos="3600"/>
        </w:tabs>
        <w:ind w:left="3600" w:hanging="360"/>
      </w:pPr>
      <w:rPr>
        <w:rFonts w:ascii="Symbol" w:hAnsi="Symbol" w:hint="default"/>
        <w:sz w:val="20"/>
      </w:rPr>
    </w:lvl>
    <w:lvl w:ilvl="5" w:tentative="1">
      <w:start w:val="1"/>
      <w:numFmt w:val="bullet"/>
      <w:lvlText w:val="%6."/>
      <w:lvlJc w:val="left"/>
      <w:pPr>
        <w:tabs>
          <w:tab w:val="num" w:pos="4320"/>
        </w:tabs>
        <w:ind w:left="4320" w:hanging="360"/>
      </w:pPr>
      <w:rPr>
        <w:rFonts w:ascii="Symbol" w:hAnsi="Symbol" w:hint="default"/>
        <w:sz w:val="20"/>
      </w:rPr>
    </w:lvl>
    <w:lvl w:ilvl="6" w:tentative="1">
      <w:start w:val="1"/>
      <w:numFmt w:val="bullet"/>
      <w:lvlText w:val="%7."/>
      <w:lvlJc w:val="left"/>
      <w:pPr>
        <w:tabs>
          <w:tab w:val="num" w:pos="5040"/>
        </w:tabs>
        <w:ind w:left="5040" w:hanging="360"/>
      </w:pPr>
      <w:rPr>
        <w:rFonts w:ascii="Symbol" w:hAnsi="Symbol" w:hint="default"/>
        <w:sz w:val="20"/>
      </w:rPr>
    </w:lvl>
    <w:lvl w:ilvl="7" w:tentative="1">
      <w:start w:val="1"/>
      <w:numFmt w:val="bullet"/>
      <w:lvlText w:val="%8."/>
      <w:lvlJc w:val="left"/>
      <w:pPr>
        <w:tabs>
          <w:tab w:val="num" w:pos="5760"/>
        </w:tabs>
        <w:ind w:left="5760" w:hanging="360"/>
      </w:pPr>
      <w:rPr>
        <w:rFonts w:ascii="Symbol" w:hAnsi="Symbol" w:hint="default"/>
        <w:sz w:val="20"/>
      </w:rPr>
    </w:lvl>
    <w:lvl w:ilvl="8" w:tentative="1">
      <w:start w:val="1"/>
      <w:numFmt w:val="bullet"/>
      <w:lvlText w:val="%9."/>
      <w:lvlJc w:val="left"/>
      <w:pPr>
        <w:tabs>
          <w:tab w:val="num" w:pos="6480"/>
        </w:tabs>
        <w:ind w:left="6480" w:hanging="360"/>
      </w:pPr>
      <w:rPr>
        <w:rFonts w:ascii="Symbol" w:hAnsi="Symbol" w:hint="default"/>
        <w:sz w:val="20"/>
      </w:rPr>
    </w:lvl>
  </w:abstractNum>
  <w:abstractNum w:abstractNumId="1" w15:restartNumberingAfterBreak="0">
    <w:nsid w:val="5B07085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2."/>
      <w:lvlJc w:val="left"/>
      <w:pPr>
        <w:tabs>
          <w:tab w:val="num" w:pos="1440"/>
        </w:tabs>
        <w:ind w:left="1440" w:hanging="360"/>
      </w:pPr>
      <w:rPr>
        <w:rFonts w:ascii="Symbol" w:hAnsi="Symbol" w:hint="default"/>
        <w:sz w:val="20"/>
      </w:rPr>
    </w:lvl>
    <w:lvl w:ilvl="2" w:tentative="1">
      <w:start w:val="1"/>
      <w:numFmt w:val="bullet"/>
      <w:lvlText w:val="%3."/>
      <w:lvlJc w:val="left"/>
      <w:pPr>
        <w:tabs>
          <w:tab w:val="num" w:pos="2160"/>
        </w:tabs>
        <w:ind w:left="2160" w:hanging="360"/>
      </w:pPr>
      <w:rPr>
        <w:rFonts w:ascii="Symbol" w:hAnsi="Symbol" w:hint="default"/>
        <w:sz w:val="20"/>
      </w:rPr>
    </w:lvl>
    <w:lvl w:ilvl="3" w:tentative="1">
      <w:start w:val="1"/>
      <w:numFmt w:val="bullet"/>
      <w:lvlText w:val="%4."/>
      <w:lvlJc w:val="left"/>
      <w:pPr>
        <w:tabs>
          <w:tab w:val="num" w:pos="2880"/>
        </w:tabs>
        <w:ind w:left="2880" w:hanging="360"/>
      </w:pPr>
      <w:rPr>
        <w:rFonts w:ascii="Symbol" w:hAnsi="Symbol" w:hint="default"/>
        <w:sz w:val="20"/>
      </w:rPr>
    </w:lvl>
    <w:lvl w:ilvl="4" w:tentative="1">
      <w:start w:val="1"/>
      <w:numFmt w:val="bullet"/>
      <w:lvlText w:val="%5."/>
      <w:lvlJc w:val="left"/>
      <w:pPr>
        <w:tabs>
          <w:tab w:val="num" w:pos="3600"/>
        </w:tabs>
        <w:ind w:left="3600" w:hanging="360"/>
      </w:pPr>
      <w:rPr>
        <w:rFonts w:ascii="Symbol" w:hAnsi="Symbol" w:hint="default"/>
        <w:sz w:val="20"/>
      </w:rPr>
    </w:lvl>
    <w:lvl w:ilvl="5" w:tentative="1">
      <w:start w:val="1"/>
      <w:numFmt w:val="bullet"/>
      <w:lvlText w:val="%6."/>
      <w:lvlJc w:val="left"/>
      <w:pPr>
        <w:tabs>
          <w:tab w:val="num" w:pos="4320"/>
        </w:tabs>
        <w:ind w:left="4320" w:hanging="360"/>
      </w:pPr>
      <w:rPr>
        <w:rFonts w:ascii="Symbol" w:hAnsi="Symbol" w:hint="default"/>
        <w:sz w:val="20"/>
      </w:rPr>
    </w:lvl>
    <w:lvl w:ilvl="6" w:tentative="1">
      <w:start w:val="1"/>
      <w:numFmt w:val="bullet"/>
      <w:lvlText w:val="%7."/>
      <w:lvlJc w:val="left"/>
      <w:pPr>
        <w:tabs>
          <w:tab w:val="num" w:pos="5040"/>
        </w:tabs>
        <w:ind w:left="5040" w:hanging="360"/>
      </w:pPr>
      <w:rPr>
        <w:rFonts w:ascii="Symbol" w:hAnsi="Symbol" w:hint="default"/>
        <w:sz w:val="20"/>
      </w:rPr>
    </w:lvl>
    <w:lvl w:ilvl="7" w:tentative="1">
      <w:start w:val="1"/>
      <w:numFmt w:val="bullet"/>
      <w:lvlText w:val="%8."/>
      <w:lvlJc w:val="left"/>
      <w:pPr>
        <w:tabs>
          <w:tab w:val="num" w:pos="5760"/>
        </w:tabs>
        <w:ind w:left="5760" w:hanging="360"/>
      </w:pPr>
      <w:rPr>
        <w:rFonts w:ascii="Symbol" w:hAnsi="Symbol" w:hint="default"/>
        <w:sz w:val="20"/>
      </w:rPr>
    </w:lvl>
    <w:lvl w:ilvl="8" w:tentative="1">
      <w:start w:val="1"/>
      <w:numFmt w:val="bullet"/>
      <w:lvlText w:val="%9."/>
      <w:lvlJc w:val="left"/>
      <w:pPr>
        <w:tabs>
          <w:tab w:val="num" w:pos="6480"/>
        </w:tabs>
        <w:ind w:left="6480" w:hanging="360"/>
      </w:pPr>
      <w:rPr>
        <w:rFonts w:ascii="Symbol" w:hAnsi="Symbol" w:hint="default"/>
        <w:sz w:val="20"/>
      </w:rPr>
    </w:lvl>
  </w:abstractNum>
  <w:num w:numId="1" w16cid:durableId="1951742018">
    <w:abstractNumId w:val="1"/>
  </w:num>
  <w:num w:numId="2" w16cid:durableId="144889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evenAndOddHeaders/>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05CE"/>
    <w:rsid w:val="002D33B1"/>
    <w:rsid w:val="002D3591"/>
    <w:rsid w:val="003514A0"/>
    <w:rsid w:val="00452CBC"/>
    <w:rsid w:val="004F7E17"/>
    <w:rsid w:val="005A05CE"/>
    <w:rsid w:val="00653AF6"/>
    <w:rsid w:val="006C3B56"/>
    <w:rsid w:val="00734064"/>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1CA"/>
  <w15:docId w15:val="{F4990103-4B17-4C2C-BBFA-1DB6FEADF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link w:val="NormalChar"/>
    <w:uiPriority w:val="9"/>
    <w:qFormat/>
    <w:pPr>
      <w:spacing w:before="75" w:after="75"/>
    </w:p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c">
    <w:name w:val="Disc"/>
    <w:basedOn w:val="Normal"/>
    <w:link w:val="DiscChar"/>
    <w:uiPriority w:val="9"/>
    <w:qFormat/>
  </w:style>
  <w:style w:type="character" w:customStyle="1" w:styleId="DiscChar">
    <w:name w:val="Disc Char"/>
    <w:basedOn w:val="DefaultParagraphFont"/>
    <w:link w:val="Disc"/>
    <w:uiPriority w:val="9"/>
  </w:style>
  <w:style w:type="character" w:customStyle="1" w:styleId="NormalChar">
    <w:name w:val="Normal Char"/>
    <w:basedOn w:val="DefaultParagraphFont"/>
    <w:uiPriority w:val="9"/>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Helvetic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LinguaFlow</dc:title>
  <dc:subject/>
  <dc:creator>Adobe RoboHelp 2019</dc:creator>
  <cp:keywords/>
  <dc:description/>
  <cp:lastModifiedBy>Hp</cp:lastModifiedBy>
  <cp:revision>10</cp:revision>
  <dcterms:created xsi:type="dcterms:W3CDTF">2011-11-02T04:15:00Z</dcterms:created>
  <dcterms:modified xsi:type="dcterms:W3CDTF">2026-06-15T19:49:00Z</dcterms:modified>
</cp:coreProperties>
</file>