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40"/>
          <w:szCs w:val="4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de-DE"/>
        </w:rPr>
        <w:t xml:space="preserve">ENTERPRISE GENAI PLATFORM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AWS + SSO + GPT/CLAUDE/LLM INTEGRATION DOCUMENTATION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1. Architecture Overview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The platform uses AWS as the core infrastructure layer and integrates multiple LLM providers via a unified </w:t>
      </w:r>
      <w:r>
        <w:rPr>
          <w:b w:val="1"/>
          <w:bCs w:val="1"/>
          <w:sz w:val="26"/>
          <w:szCs w:val="26"/>
          <w:rtl w:val="0"/>
          <w:lang w:val="en-US"/>
        </w:rPr>
        <w:t>AI Gateway / MCP Server</w:t>
      </w:r>
      <w:r>
        <w:rPr>
          <w:sz w:val="26"/>
          <w:szCs w:val="26"/>
          <w:rtl w:val="0"/>
          <w:lang w:val="en-US"/>
        </w:rPr>
        <w:t xml:space="preserve"> hosted on Amazon EC2.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it-IT"/>
        </w:rPr>
        <w:t>Core components: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Compute Layer:</w:t>
      </w:r>
      <w:r>
        <w:rPr>
          <w:sz w:val="26"/>
          <w:szCs w:val="26"/>
          <w:rtl w:val="0"/>
          <w:lang w:val="en-US"/>
        </w:rPr>
        <w:t xml:space="preserve"> EC2 + ECS (optional)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Identity Layer:</w:t>
      </w:r>
      <w:r>
        <w:rPr>
          <w:sz w:val="26"/>
          <w:szCs w:val="26"/>
          <w:rtl w:val="0"/>
          <w:lang w:val="en-US"/>
        </w:rPr>
        <w:t xml:space="preserve"> IAM + IAM Identity Center (SSO)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Infrastructure Automation:</w:t>
      </w:r>
      <w:r>
        <w:rPr>
          <w:b w:val="0"/>
          <w:bCs w:val="0"/>
          <w:sz w:val="26"/>
          <w:szCs w:val="26"/>
          <w:rtl w:val="0"/>
          <w:lang w:val="en-US"/>
        </w:rPr>
        <w:t xml:space="preserve"> CloudFormation</w:t>
      </w:r>
      <w:r>
        <w:rPr>
          <w:b w:val="0"/>
          <w:bCs w:val="0"/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</w:rPr>
        <w:t>ML Platform:</w:t>
      </w:r>
      <w:r>
        <w:rPr>
          <w:sz w:val="26"/>
          <w:szCs w:val="26"/>
          <w:rtl w:val="0"/>
          <w:lang w:val="en-US"/>
        </w:rPr>
        <w:t xml:space="preserve"> SageMaker (training, hosting, pipelines)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LLM Providers: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it-IT"/>
        </w:rPr>
      </w:pPr>
      <w:r>
        <w:rPr>
          <w:sz w:val="26"/>
          <w:szCs w:val="26"/>
          <w:rtl w:val="0"/>
          <w:lang w:val="it-IT"/>
        </w:rPr>
        <w:t>OpenAI / Azure OpenAI (GPT-4/4o/4.1)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Anthropic Claude 3.x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de-DE"/>
        </w:rPr>
      </w:pPr>
      <w:r>
        <w:rPr>
          <w:sz w:val="26"/>
          <w:szCs w:val="26"/>
          <w:rtl w:val="0"/>
          <w:lang w:val="de-DE"/>
        </w:rPr>
        <w:t>Amazon Bedrock (Llama, Mistral, Titan, Claude)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Self-hosted open-source LLMs via SageMaker or EC2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2. AWS Services and Their Roles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</w:rPr>
        <w:t>2.1 Amazon EC2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Used to host: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GenAI Platform / AI Gateway / MCP Server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Internal APIs for prompt routing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it-IT"/>
        </w:rPr>
      </w:pPr>
      <w:r>
        <w:rPr>
          <w:sz w:val="26"/>
          <w:szCs w:val="26"/>
          <w:rtl w:val="0"/>
          <w:lang w:val="it-IT"/>
        </w:rPr>
        <w:t>RAG orchestrators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Guardrail engines (Pydantic, AWS Comprehend, LexGuard, etc.)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EC2 instances use: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IAM Instance Profiles</w:t>
      </w:r>
      <w:r>
        <w:rPr>
          <w:sz w:val="26"/>
          <w:szCs w:val="26"/>
          <w:rtl w:val="0"/>
          <w:lang w:val="en-US"/>
        </w:rPr>
        <w:t xml:space="preserve"> for calling AWS services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VPC endpoints</w:t>
      </w:r>
      <w:r>
        <w:rPr>
          <w:sz w:val="26"/>
          <w:szCs w:val="26"/>
          <w:rtl w:val="0"/>
          <w:lang w:val="en-US"/>
        </w:rPr>
        <w:t xml:space="preserve"> for private access to SageMaker, Bedrock, S3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Security groups</w:t>
      </w:r>
      <w:r>
        <w:rPr>
          <w:sz w:val="26"/>
          <w:szCs w:val="26"/>
          <w:rtl w:val="0"/>
          <w:lang w:val="en-US"/>
        </w:rPr>
        <w:t xml:space="preserve"> limiting inbound to SSO-authenticated users only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</w:rPr>
        <w:t>2.2 AWS IAM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IAM provides </w:t>
      </w:r>
      <w:r>
        <w:rPr>
          <w:b w:val="1"/>
          <w:bCs w:val="1"/>
          <w:sz w:val="26"/>
          <w:szCs w:val="26"/>
          <w:rtl w:val="0"/>
          <w:lang w:val="en-US"/>
        </w:rPr>
        <w:t>service identity</w:t>
      </w:r>
      <w:r>
        <w:rPr>
          <w:sz w:val="26"/>
          <w:szCs w:val="26"/>
          <w:rtl w:val="0"/>
          <w:lang w:val="en-US"/>
        </w:rPr>
        <w:t>, NOT human identity.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Key Elements: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IAM Roles for EC2: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InvokeModel permission to Bedrock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InvokeEndpoint permission to SageMaker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S3 read/write for embeddings, documents, logs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CloudWatch logging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IAM Roles for SageMaker: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Training job role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Endpoint execution role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IAM Policies: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Scoped to specific AWS accounts, buckets, endpoints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Least privilege model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2.3 AWS CloudFormation (IaC)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CloudFormation provisions: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de-DE"/>
        </w:rPr>
        <w:t>Compute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EC2 launch template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Auto Scaling Group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>VPC, subnets, route tables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Identity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IAM roles + policies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it-IT"/>
        </w:rPr>
      </w:pPr>
      <w:r>
        <w:rPr>
          <w:sz w:val="26"/>
          <w:szCs w:val="26"/>
          <w:rtl w:val="0"/>
          <w:lang w:val="it-IT"/>
        </w:rPr>
        <w:t>SSO permission sets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ML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SageMaker Domain (SSO-enabled)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SageMaker Notebook Instances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SageMaker Endpoints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LLM Integration Resources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da-DK"/>
        </w:rPr>
      </w:pPr>
      <w:r>
        <w:rPr>
          <w:sz w:val="26"/>
          <w:szCs w:val="26"/>
          <w:rtl w:val="0"/>
          <w:lang w:val="da-DK"/>
        </w:rPr>
        <w:t>Bedrock model endpoints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Lambda functions for routing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API Gateway endpoints (optional)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0"/>
          <w:bCs w:val="0"/>
          <w:sz w:val="26"/>
          <w:szCs w:val="26"/>
          <w:rtl w:val="0"/>
          <w:lang w:val="en-US"/>
        </w:rPr>
        <w:t xml:space="preserve">This ensures </w:t>
      </w:r>
      <w:r>
        <w:rPr>
          <w:b w:val="1"/>
          <w:bCs w:val="1"/>
          <w:sz w:val="26"/>
          <w:szCs w:val="26"/>
          <w:rtl w:val="0"/>
          <w:lang w:val="en-US"/>
        </w:rPr>
        <w:t>repeatable, version-controlled infrastructure</w:t>
      </w:r>
      <w:r>
        <w:rPr>
          <w:b w:val="0"/>
          <w:bCs w:val="0"/>
          <w:sz w:val="26"/>
          <w:szCs w:val="26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2.4 AWS SageMaker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SageMaker provides: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LLM Training &amp; Hosting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Custom Llama, Mistral, Falcon, Mixtral models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Fine-tuning on enterprise datasets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Model artifacts stored in S3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Hosted inference endpoints inside the VPC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Embeddings &amp; Vector Generation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Embedding jobs for RAG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SageMaker processing jobs for chunking + indexing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</w:rPr>
        <w:t>Pipelines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Automated retraining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nl-NL"/>
        </w:rPr>
      </w:pPr>
      <w:r>
        <w:rPr>
          <w:sz w:val="26"/>
          <w:szCs w:val="26"/>
          <w:rtl w:val="0"/>
          <w:lang w:val="nl-NL"/>
        </w:rPr>
        <w:t>Drift detection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Endpoint update triggers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it-IT"/>
        </w:rPr>
        <w:t>Studio Integration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Access controlled by SSO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Developer-friendly notebooks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Full experiment tracking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it-IT"/>
        </w:rPr>
        <w:t>3. SSO Integration Architecture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3.1 Identity Provider (IdP)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Supports: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Okta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de-DE"/>
        </w:rPr>
      </w:pPr>
      <w:r>
        <w:rPr>
          <w:sz w:val="26"/>
          <w:szCs w:val="26"/>
          <w:rtl w:val="0"/>
          <w:lang w:val="de-DE"/>
        </w:rPr>
        <w:t>Azure AD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PingFederate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Any SAML 2.0 or OIDC provider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SSO authentication flow: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User logs in through IdP.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IdP issues SAML/OIDC token to AWS IAM Identity Center.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 xml:space="preserve">IAM Identity Center maps token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 xml:space="preserve">permission sets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pt-PT"/>
        </w:rPr>
        <w:t>IAM roles.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User gains access to:</w:t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it-IT"/>
        </w:rPr>
      </w:pPr>
      <w:r>
        <w:rPr>
          <w:sz w:val="26"/>
          <w:szCs w:val="26"/>
          <w:rtl w:val="0"/>
          <w:lang w:val="it-IT"/>
        </w:rPr>
        <w:t>AWS Console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de-DE"/>
        </w:rPr>
      </w:pPr>
      <w:r>
        <w:rPr>
          <w:sz w:val="26"/>
          <w:szCs w:val="26"/>
          <w:rtl w:val="0"/>
          <w:lang w:val="de-DE"/>
        </w:rPr>
        <w:t>SageMaker Studio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GenAI Platform UI (via OIDC token verification)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it-IT"/>
        </w:rPr>
        <w:t>3.2 SSO Token Usage in Applications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Your GenAI Platform uses: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OIDC ID Token</w:t>
      </w:r>
      <w:r>
        <w:rPr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user identity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Access Token</w:t>
      </w:r>
      <w:r>
        <w:rPr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API access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Group Claims</w:t>
      </w:r>
      <w:r>
        <w:rPr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RBAC logic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Backend on EC2 checks: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Expiry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s-ES_tradnl"/>
        </w:rPr>
      </w:pPr>
      <w:r>
        <w:rPr>
          <w:sz w:val="26"/>
          <w:szCs w:val="26"/>
          <w:rtl w:val="0"/>
          <w:lang w:val="es-ES_tradnl"/>
        </w:rPr>
        <w:t>Issuer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Roles (admin, engineer, end-user)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Dataset access rights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4. Integration With GPT, Claude, and Other LLM Providers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The platform uses a </w:t>
      </w:r>
      <w:r>
        <w:rPr>
          <w:b w:val="1"/>
          <w:bCs w:val="1"/>
          <w:sz w:val="26"/>
          <w:szCs w:val="26"/>
          <w:rtl w:val="0"/>
          <w:lang w:val="en-US"/>
        </w:rPr>
        <w:t>Unified AI Gateway</w:t>
      </w:r>
      <w:r>
        <w:rPr>
          <w:sz w:val="26"/>
          <w:szCs w:val="26"/>
          <w:rtl w:val="0"/>
        </w:rPr>
        <w:t>.</w:t>
      </w:r>
      <w:r>
        <w:rPr>
          <w:sz w:val="26"/>
          <w:szCs w:val="26"/>
          <w:rtl w:val="0"/>
        </w:rPr>
        <w:br w:type="textWrapping"/>
      </w:r>
      <w:r>
        <w:rPr>
          <w:sz w:val="26"/>
          <w:szCs w:val="26"/>
          <w:rtl w:val="0"/>
          <w:lang w:val="en-US"/>
        </w:rPr>
        <w:t>This avoids multi-provider code duplication and centralizes governance.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4.1 OpenAI (GPT) Integration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Supported Models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GPT-4.1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pt-PT"/>
        </w:rPr>
      </w:pPr>
      <w:r>
        <w:rPr>
          <w:sz w:val="26"/>
          <w:szCs w:val="26"/>
          <w:rtl w:val="0"/>
          <w:lang w:val="pt-PT"/>
        </w:rPr>
        <w:t>GPT-4o / o-mini / o1-preview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Embeddings models (e.g., text-embedding-3-large)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Authentication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 xml:space="preserve">API Key stored in </w:t>
      </w:r>
      <w:r>
        <w:rPr>
          <w:b w:val="1"/>
          <w:bCs w:val="1"/>
          <w:sz w:val="26"/>
          <w:szCs w:val="26"/>
          <w:rtl w:val="0"/>
          <w:lang w:val="en-US"/>
        </w:rPr>
        <w:t>Secrets Manager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Gateway retrieves via IAM role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Network Model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EC2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 xml:space="preserve">NAT Gateway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OpenAI API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de-DE"/>
        </w:rPr>
      </w:pPr>
      <w:r>
        <w:rPr>
          <w:sz w:val="26"/>
          <w:szCs w:val="26"/>
          <w:rtl w:val="0"/>
          <w:lang w:val="de-DE"/>
        </w:rPr>
        <w:t>OR VPC PrivateLink (Azure OpenAI)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Sample Request Flow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User sends request to GenAI Platform.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nl-NL"/>
        </w:rPr>
      </w:pPr>
      <w:r>
        <w:rPr>
          <w:sz w:val="26"/>
          <w:szCs w:val="26"/>
          <w:rtl w:val="0"/>
          <w:lang w:val="nl-NL"/>
        </w:rPr>
        <w:t>Platform validates identity via SSO token.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AI Gateway calls OpenAI with:</w:t>
      </w:r>
    </w:p>
    <w:p>
      <w:pPr>
        <w:pStyle w:val="Default"/>
        <w:numPr>
          <w:ilvl w:val="1"/>
          <w:numId w:val="7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>prompt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7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context retrieved from RAG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7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safety filters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7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it-IT"/>
        </w:rPr>
      </w:pPr>
      <w:r>
        <w:rPr>
          <w:sz w:val="26"/>
          <w:szCs w:val="26"/>
          <w:rtl w:val="0"/>
          <w:lang w:val="it-IT"/>
        </w:rPr>
        <w:t>per-user quotas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8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Response processed through:</w:t>
      </w:r>
    </w:p>
    <w:p>
      <w:pPr>
        <w:pStyle w:val="Default"/>
        <w:numPr>
          <w:ilvl w:val="1"/>
          <w:numId w:val="7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Guardrails (semantic filters)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7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Redaction logic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9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User receives safe output.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4.2 Claude Integration (Anthropic)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Supported Models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de-DE"/>
        </w:rPr>
      </w:pPr>
      <w:r>
        <w:rPr>
          <w:sz w:val="26"/>
          <w:szCs w:val="26"/>
          <w:rtl w:val="0"/>
          <w:lang w:val="de-DE"/>
        </w:rPr>
        <w:t>Claude 3.5 Sonnet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Claude 3.5 Haiku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Claude 3.0 Opus (if needed)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Authentication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API keys stored in Secrets Manager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Network Flow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Same as OpenAI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 xml:space="preserve">Bedrock provides </w:t>
      </w:r>
      <w:r>
        <w:rPr>
          <w:b w:val="1"/>
          <w:bCs w:val="1"/>
          <w:sz w:val="26"/>
          <w:szCs w:val="26"/>
          <w:rtl w:val="0"/>
          <w:lang w:val="en-US"/>
        </w:rPr>
        <w:t>Claude models natively</w:t>
      </w:r>
      <w:r>
        <w:rPr>
          <w:sz w:val="26"/>
          <w:szCs w:val="26"/>
          <w:rtl w:val="0"/>
          <w:lang w:val="en-US"/>
        </w:rPr>
        <w:t xml:space="preserve"> (preferred for enterprise)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Additional Features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Advanced tool use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High attention tokens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Better accuracy in reasoning tasks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de-DE"/>
        </w:rPr>
        <w:t>4.3 Amazon Bedrock Integration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Best enterprise choice</w:t>
      </w:r>
      <w:r>
        <w:rPr>
          <w:b w:val="0"/>
          <w:bCs w:val="0"/>
          <w:sz w:val="26"/>
          <w:szCs w:val="26"/>
          <w:rtl w:val="0"/>
          <w:lang w:val="en-US"/>
        </w:rPr>
        <w:t xml:space="preserve"> because: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Uses AWS IAM for auth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Private VPC inference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Supports: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Claude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Llama 3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Mistral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de-DE"/>
        </w:rPr>
      </w:pPr>
      <w:r>
        <w:rPr>
          <w:sz w:val="26"/>
          <w:szCs w:val="26"/>
          <w:rtl w:val="0"/>
          <w:lang w:val="de-DE"/>
        </w:rPr>
        <w:t>Amazon Titan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Cohere models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Example Bedrock Policy (IAM Role)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  "Effect": "Allow",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  "Action": [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de-DE"/>
        </w:rPr>
        <w:t xml:space="preserve">    "bedrock:InvokeModel",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    "bedrock:InvokeModelWithResponseStream"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  ],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  "Resource": "*"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</w:rPr>
        <w:t>Flow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EC2 or Lambda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de-DE"/>
        </w:rPr>
        <w:t xml:space="preserve">Bedrock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fr-FR"/>
        </w:rPr>
        <w:t xml:space="preserve">Guardrail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Response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4.4 Self-Hosted Open-Source Models (Llama, Mistral, Mixtral)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Hosted via either: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Option A </w:t>
      </w:r>
      <w:r>
        <w:rPr>
          <w:b w:val="1"/>
          <w:bCs w:val="1"/>
          <w:sz w:val="26"/>
          <w:szCs w:val="26"/>
          <w:rtl w:val="0"/>
          <w:lang w:val="en-US"/>
        </w:rPr>
        <w:t xml:space="preserve">— </w:t>
      </w:r>
      <w:r>
        <w:rPr>
          <w:b w:val="1"/>
          <w:bCs w:val="1"/>
          <w:sz w:val="26"/>
          <w:szCs w:val="26"/>
          <w:rtl w:val="0"/>
          <w:lang w:val="de-DE"/>
        </w:rPr>
        <w:t>SageMaker Endpoint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Best for scale.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Option B </w:t>
      </w:r>
      <w:r>
        <w:rPr>
          <w:b w:val="1"/>
          <w:bCs w:val="1"/>
          <w:sz w:val="26"/>
          <w:szCs w:val="26"/>
          <w:rtl w:val="0"/>
          <w:lang w:val="en-US"/>
        </w:rPr>
        <w:t xml:space="preserve">— </w:t>
      </w:r>
      <w:r>
        <w:rPr>
          <w:b w:val="1"/>
          <w:bCs w:val="1"/>
          <w:sz w:val="26"/>
          <w:szCs w:val="26"/>
          <w:rtl w:val="0"/>
          <w:lang w:val="fr-FR"/>
        </w:rPr>
        <w:t>EC2 GPU Instances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Best for fast experiments.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Security: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Endpoint in private subnets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IAM only allows internal services to call it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Token limits enforced by your AI Gateway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┌───────────────┐        </w:t>
      </w:r>
      <w:r>
        <w:rPr>
          <w:sz w:val="26"/>
          <w:szCs w:val="26"/>
          <w:rtl w:val="0"/>
          <w:lang w:val="it-IT"/>
        </w:rPr>
        <w:t xml:space="preserve">SSO Login        </w:t>
      </w:r>
      <w:r>
        <w:rPr>
          <w:sz w:val="26"/>
          <w:szCs w:val="26"/>
          <w:rtl w:val="0"/>
        </w:rPr>
        <w:t>┌──────────────────────┐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│    </w:t>
      </w:r>
      <w:r>
        <w:rPr>
          <w:sz w:val="26"/>
          <w:szCs w:val="26"/>
          <w:rtl w:val="0"/>
          <w:lang w:val="de-DE"/>
        </w:rPr>
        <w:t xml:space="preserve">User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</w:t>
      </w:r>
      <w:r>
        <w:rPr>
          <w:sz w:val="26"/>
          <w:szCs w:val="26"/>
          <w:rtl w:val="0"/>
        </w:rPr>
        <w:t>────────────────────────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▶</w:t>
      </w:r>
      <w:r>
        <w:rPr>
          <w:sz w:val="26"/>
          <w:szCs w:val="26"/>
          <w:rtl w:val="0"/>
        </w:rPr>
        <w:t xml:space="preserve">│   </w:t>
      </w:r>
      <w:r>
        <w:rPr>
          <w:sz w:val="26"/>
          <w:szCs w:val="26"/>
          <w:rtl w:val="0"/>
          <w:lang w:val="en-US"/>
        </w:rPr>
        <w:t xml:space="preserve">Identity Provider  </w:t>
      </w:r>
      <w:r>
        <w:rPr>
          <w:sz w:val="26"/>
          <w:szCs w:val="26"/>
          <w:rtl w:val="0"/>
        </w:rPr>
        <w:t>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└──────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┬</w:t>
      </w:r>
      <w:r>
        <w:rPr>
          <w:sz w:val="26"/>
          <w:szCs w:val="26"/>
          <w:rtl w:val="0"/>
        </w:rPr>
        <w:t xml:space="preserve">────────┘ </w:t>
      </w:r>
      <w:r>
        <w:rPr>
          <w:sz w:val="26"/>
          <w:szCs w:val="26"/>
          <w:rtl w:val="0"/>
          <w:lang w:val="de-DE"/>
        </w:rPr>
        <w:t xml:space="preserve">(Okta/AAD/Ping/SSO)     </w:t>
      </w:r>
      <w:r>
        <w:rPr>
          <w:sz w:val="26"/>
          <w:szCs w:val="26"/>
          <w:rtl w:val="0"/>
        </w:rPr>
        <w:t>└──────────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┬</w:t>
      </w:r>
      <w:r>
        <w:rPr>
          <w:sz w:val="26"/>
          <w:szCs w:val="26"/>
          <w:rtl w:val="0"/>
        </w:rPr>
        <w:t>───────────┘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       │                                           </w:t>
      </w:r>
      <w:r>
        <w:rPr>
          <w:sz w:val="26"/>
          <w:szCs w:val="26"/>
          <w:rtl w:val="0"/>
          <w:lang w:val="en-US"/>
        </w:rPr>
        <w:t>SAML/OIDC Token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▼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┌───────────────────────────┐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│  </w:t>
      </w:r>
      <w:r>
        <w:rPr>
          <w:sz w:val="26"/>
          <w:szCs w:val="26"/>
          <w:rtl w:val="0"/>
          <w:lang w:val="it-IT"/>
        </w:rPr>
        <w:t>GenAI Platform (Frontend)</w:t>
      </w:r>
      <w:r>
        <w:rPr>
          <w:sz w:val="26"/>
          <w:szCs w:val="26"/>
          <w:rtl w:val="0"/>
        </w:rPr>
        <w:t>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└──────────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┬</w:t>
      </w:r>
      <w:r>
        <w:rPr>
          <w:sz w:val="26"/>
          <w:szCs w:val="26"/>
          <w:rtl w:val="0"/>
        </w:rPr>
        <w:t>────────────────┘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           │ </w:t>
      </w:r>
      <w:r>
        <w:rPr>
          <w:sz w:val="26"/>
          <w:szCs w:val="26"/>
          <w:rtl w:val="0"/>
          <w:lang w:val="en-US"/>
        </w:rPr>
        <w:t>Validated OIDC Token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▼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┌───────────────────────────┐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│  </w:t>
      </w:r>
      <w:r>
        <w:rPr>
          <w:sz w:val="26"/>
          <w:szCs w:val="26"/>
          <w:rtl w:val="0"/>
          <w:lang w:val="en-US"/>
        </w:rPr>
        <w:t xml:space="preserve">AI Gateway / MCP Server  </w:t>
      </w:r>
      <w:r>
        <w:rPr>
          <w:sz w:val="26"/>
          <w:szCs w:val="26"/>
          <w:rtl w:val="0"/>
        </w:rPr>
        <w:t xml:space="preserve">│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←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Hosted on EC2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│  </w:t>
      </w:r>
      <w:r>
        <w:rPr>
          <w:sz w:val="26"/>
          <w:szCs w:val="26"/>
          <w:rtl w:val="0"/>
          <w:lang w:val="de-DE"/>
        </w:rPr>
        <w:t xml:space="preserve">- Routing Layer          </w:t>
      </w:r>
      <w:r>
        <w:rPr>
          <w:sz w:val="26"/>
          <w:szCs w:val="26"/>
          <w:rtl w:val="0"/>
        </w:rPr>
        <w:t>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│  </w:t>
      </w:r>
      <w:r>
        <w:rPr>
          <w:sz w:val="26"/>
          <w:szCs w:val="26"/>
          <w:rtl w:val="0"/>
        </w:rPr>
        <w:t xml:space="preserve">- Guardrails             </w:t>
      </w:r>
      <w:r>
        <w:rPr>
          <w:sz w:val="26"/>
          <w:szCs w:val="26"/>
          <w:rtl w:val="0"/>
        </w:rPr>
        <w:t>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│  </w:t>
      </w:r>
      <w:r>
        <w:rPr>
          <w:sz w:val="26"/>
          <w:szCs w:val="26"/>
          <w:rtl w:val="0"/>
          <w:lang w:val="it-IT"/>
        </w:rPr>
        <w:t xml:space="preserve">- Logging + Monitoring   </w:t>
      </w:r>
      <w:r>
        <w:rPr>
          <w:sz w:val="26"/>
          <w:szCs w:val="26"/>
          <w:rtl w:val="0"/>
        </w:rPr>
        <w:t>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│  </w:t>
      </w:r>
      <w:r>
        <w:rPr>
          <w:sz w:val="26"/>
          <w:szCs w:val="26"/>
          <w:rtl w:val="0"/>
          <w:lang w:val="de-DE"/>
        </w:rPr>
        <w:t xml:space="preserve">- Provider Plugins       </w:t>
      </w:r>
      <w:r>
        <w:rPr>
          <w:sz w:val="26"/>
          <w:szCs w:val="26"/>
          <w:rtl w:val="0"/>
        </w:rPr>
        <w:t>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└──────────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┬</w:t>
      </w:r>
      <w:r>
        <w:rPr>
          <w:sz w:val="26"/>
          <w:szCs w:val="26"/>
          <w:rtl w:val="0"/>
        </w:rPr>
        <w:t>────────────────┘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           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   ┌───────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┼</w:t>
      </w:r>
      <w:r>
        <w:rPr>
          <w:sz w:val="26"/>
          <w:szCs w:val="26"/>
          <w:rtl w:val="0"/>
        </w:rPr>
        <w:t>─────────────────────────────────────────────────────────┐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   │       │                         │                               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▼</w:t>
      </w:r>
      <w:r>
        <w:rPr>
          <w:sz w:val="26"/>
          <w:szCs w:val="26"/>
          <w:rtl w:val="0"/>
        </w:rPr>
        <w:t xml:space="preserve">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▼</w:t>
      </w:r>
      <w:r>
        <w:rPr>
          <w:sz w:val="26"/>
          <w:szCs w:val="26"/>
          <w:rtl w:val="0"/>
        </w:rPr>
        <w:t xml:space="preserve">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▼</w:t>
      </w:r>
      <w:r>
        <w:rPr>
          <w:sz w:val="26"/>
          <w:szCs w:val="26"/>
          <w:rtl w:val="0"/>
        </w:rPr>
        <w:t xml:space="preserve">  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▼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de-DE"/>
        </w:rPr>
        <w:t>OpenAI   Claude                Amazon Bedrock                 SageMaker Endpoint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de-DE"/>
        </w:rPr>
        <w:t>GPT      Anthropic            (Claude, Llama, Titan)          (Custom LLMs)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de-DE"/>
        </w:rPr>
        <w:t>Cloud    Cloud API            Private VPC Access              Private Inference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API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40"/>
          <w:szCs w:val="40"/>
          <w:rtl w:val="0"/>
        </w:rPr>
      </w:pPr>
      <w:r>
        <w:rPr>
          <w:b w:val="1"/>
          <w:bCs w:val="1"/>
          <w:sz w:val="40"/>
          <w:szCs w:val="40"/>
          <w:rtl w:val="0"/>
          <w:lang w:val="en-US"/>
        </w:rPr>
        <w:t>6. Request Routing Logic in the AI Gateway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Step 1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Authentication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it-IT"/>
        </w:rPr>
        <w:t>Validate SSO token, extract: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email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>roles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groups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it-IT"/>
        </w:rPr>
      </w:pPr>
      <w:r>
        <w:rPr>
          <w:sz w:val="26"/>
          <w:szCs w:val="26"/>
          <w:rtl w:val="0"/>
          <w:lang w:val="it-IT"/>
        </w:rPr>
        <w:t>dataset permissions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Step 2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Provider Selection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Based on: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User preference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Model capabilities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Cost routing policy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Compliance rules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Example: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Claude for reasoning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GPT-4o for coding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Llama for offline / private workloads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Step 3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Safety &amp; Governance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Apply: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PII detection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Toxicity filters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Boundary protection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Prompt rewriting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Step 4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Provider Execution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Examples: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OpenAI API Call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40"/>
          <w:szCs w:val="40"/>
          <w:rtl w:val="0"/>
        </w:rPr>
      </w:pPr>
      <w:r>
        <w:rPr>
          <w:b w:val="1"/>
          <w:bCs w:val="1"/>
          <w:sz w:val="40"/>
          <w:szCs w:val="40"/>
          <w:rtl w:val="0"/>
          <w:lang w:val="en-US"/>
        </w:rPr>
        <w:t>6. Request Routing Logic in the AI Gateway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Step 1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Authentication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it-IT"/>
        </w:rPr>
        <w:t>Validate SSO token, extract: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email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>roles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groups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it-IT"/>
        </w:rPr>
      </w:pPr>
      <w:r>
        <w:rPr>
          <w:sz w:val="26"/>
          <w:szCs w:val="26"/>
          <w:rtl w:val="0"/>
          <w:lang w:val="it-IT"/>
        </w:rPr>
        <w:t>dataset permissions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Step 2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Provider Selection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Based on: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User preference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Model capabilities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Cost routing policy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Compliance rules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Example: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Claude for reasoning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GPT-4o for coding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Llama for offline / private workloads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Step 3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Safety &amp; Governance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Apply: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PII detection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Toxicity filters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Boundary protection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Prompt rewriting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Step 4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Provider Execution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Examples: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OpenAI API Call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40"/>
          <w:szCs w:val="40"/>
          <w:rtl w:val="0"/>
        </w:rPr>
      </w:pPr>
      <w:r>
        <w:rPr>
          <w:b w:val="1"/>
          <w:bCs w:val="1"/>
          <w:sz w:val="40"/>
          <w:szCs w:val="40"/>
          <w:rtl w:val="0"/>
          <w:lang w:val="en-US"/>
        </w:rPr>
        <w:t>6. Request Routing Logic in the AI Gateway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Step 1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Authentication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it-IT"/>
        </w:rPr>
        <w:t>Validate SSO token, extract: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email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>roles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groups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it-IT"/>
        </w:rPr>
      </w:pPr>
      <w:r>
        <w:rPr>
          <w:sz w:val="26"/>
          <w:szCs w:val="26"/>
          <w:rtl w:val="0"/>
          <w:lang w:val="it-IT"/>
        </w:rPr>
        <w:t>dataset permissions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Step 2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Provider Selection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Based on: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User preference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Model capabilities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Cost routing policy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Compliance rules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Example: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Claude for reasoning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GPT-4o for coding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Llama for offline / private workloads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Step 3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Safety &amp; Governance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Apply: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PII detection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Toxicity filters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Boundary protection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Prompt rewriting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Step 4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Provider Execution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Examples: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OpenAI API Call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openai.ChatCompletion.create(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  model="gpt-4.1",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fr-FR"/>
        </w:rPr>
        <w:t xml:space="preserve">  messages=[{ "role": "user", "content": prompt }]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Anthropic API Call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it-IT"/>
        </w:rPr>
        <w:t>client.messages.create(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fr-FR"/>
        </w:rPr>
        <w:t xml:space="preserve">  model="claude-3-sonnet",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fr-FR"/>
        </w:rPr>
        <w:t xml:space="preserve">  messages=[{"role": "user", "content": prompt}]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Bedrock Call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bedrock.invoke_model(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  modelId="anthropic.claude-3-sonnet",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  body=json_body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SageMaker Endpoint Call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sagemaker_runtime.invoke_endpoint(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de-DE"/>
        </w:rPr>
        <w:t xml:space="preserve">  EndpointName="llama-model",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  Body=payload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Step 5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Post-Processing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nl-NL"/>
        </w:rPr>
      </w:pPr>
      <w:r>
        <w:rPr>
          <w:sz w:val="26"/>
          <w:szCs w:val="26"/>
          <w:rtl w:val="0"/>
          <w:lang w:val="nl-NL"/>
        </w:rPr>
        <w:t>Redaction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Additional grounding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Logging (CloudWatch + S3)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Metrics export (Prometheus / Datadog)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40"/>
          <w:szCs w:val="40"/>
          <w:rtl w:val="0"/>
        </w:rPr>
      </w:pPr>
      <w:r>
        <w:rPr>
          <w:b w:val="1"/>
          <w:bCs w:val="1"/>
          <w:sz w:val="40"/>
          <w:szCs w:val="40"/>
          <w:rtl w:val="0"/>
          <w:lang w:val="en-US"/>
        </w:rPr>
        <w:t>7. Monitoring and Logging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CloudWatch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Latency per provider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Error rates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Token usage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CloudTrail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Tracks all Bedrock &amp; SageMaker calls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</w:rPr>
        <w:t>S3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Stores raw prompts (if allowed)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Stores embedding vectors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40"/>
          <w:szCs w:val="40"/>
          <w:rtl w:val="0"/>
        </w:rPr>
      </w:pPr>
      <w:r>
        <w:rPr>
          <w:b w:val="1"/>
          <w:bCs w:val="1"/>
          <w:sz w:val="40"/>
          <w:szCs w:val="40"/>
          <w:rtl w:val="0"/>
          <w:lang w:val="en-US"/>
        </w:rPr>
        <w:t>8. Governance &amp; Security Controls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it-IT"/>
        </w:rPr>
        <w:t>Mandatory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No API keys hardcoded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 xml:space="preserve">All secrets stored in </w:t>
      </w:r>
      <w:r>
        <w:rPr>
          <w:b w:val="1"/>
          <w:bCs w:val="1"/>
          <w:sz w:val="26"/>
          <w:szCs w:val="26"/>
          <w:rtl w:val="0"/>
          <w:lang w:val="en-US"/>
        </w:rPr>
        <w:t>Secrets Manager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IAM role boundaries enforced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SSO identity verified at each request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PII scrubber enabled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Recommended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Hallucination testing framework (I can generate PDF)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Prompt evaluation CI/CD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Model approval workflow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de-DE"/>
        </w:rPr>
      </w:pPr>
      <w:r>
        <w:rPr>
          <w:sz w:val="26"/>
          <w:szCs w:val="26"/>
          <w:rtl w:val="0"/>
          <w:lang w:val="de-DE"/>
        </w:rPr>
        <w:t>Audit dashboard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sz w:val="26"/>
          <w:szCs w:val="26"/>
          <w:rtl w:val="0"/>
        </w:rPr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Bullet.0"/>
  </w:abstractNum>
  <w:abstractNum w:abstractNumId="3">
    <w:multiLevelType w:val="hybridMultilevel"/>
    <w:styleLink w:val="Bullet.0"/>
    <w:lvl w:ilvl="0">
      <w:start w:val="1"/>
      <w:numFmt w:val="decimal"/>
      <w:suff w:val="tab"/>
      <w:lvlText w:val="%1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ind w:left="560" w:hanging="560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ind w:left="1280" w:hanging="560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ind w:left="2000" w:hanging="560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ind w:left="2720" w:hanging="560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ind w:left="3440" w:hanging="560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ind w:left="4160" w:hanging="560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</w:tabs>
        <w:ind w:left="4880" w:hanging="560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6160"/>
          <w:tab w:val="left" w:pos="6720"/>
          <w:tab w:val="left" w:pos="7280"/>
          <w:tab w:val="left" w:pos="7840"/>
          <w:tab w:val="left" w:pos="8400"/>
        </w:tabs>
        <w:ind w:left="5600" w:hanging="560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720"/>
          <w:tab w:val="left" w:pos="7280"/>
          <w:tab w:val="left" w:pos="7840"/>
          <w:tab w:val="left" w:pos="8400"/>
        </w:tabs>
        <w:ind w:left="6320" w:hanging="560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56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56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128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560"/>
            <w:tab w:val="left" w:pos="112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200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272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344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416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488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560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720"/>
            <w:tab w:val="left" w:pos="7280"/>
            <w:tab w:val="left" w:pos="7840"/>
            <w:tab w:val="left" w:pos="8400"/>
          </w:tabs>
          <w:ind w:left="632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809" w:hanging="809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809" w:hanging="809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809" w:hanging="809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809" w:hanging="809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809" w:hanging="809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809" w:hanging="809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809" w:hanging="809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</w:tabs>
          <w:ind w:left="809" w:hanging="809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2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56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8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00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2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4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6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8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60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32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56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8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00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2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4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6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8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60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320" w:hanging="56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Bullet.0">
    <w:name w:val="Bullet.0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