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540" w:firstLine="0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1</w:t>
      </w:r>
    </w:p>
    <w:p w:rsidR="00000000" w:rsidDel="00000000" w:rsidP="00000000" w:rsidRDefault="00000000" w:rsidRPr="00000000" w14:paraId="00000003">
      <w:pPr>
        <w:pageBreakBefore w:val="0"/>
        <w:spacing w:after="1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Setting Up Jenkins</w:t>
      </w:r>
    </w:p>
    <w:p w:rsidR="00000000" w:rsidDel="00000000" w:rsidP="00000000" w:rsidRDefault="00000000" w:rsidRPr="00000000" w14:paraId="00000004">
      <w:pPr>
        <w:pageBreakBefore w:val="0"/>
        <w:spacing w:after="16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Rule="auto"/>
        <w:rPr>
          <w:rFonts w:ascii="Calibri" w:cs="Calibri" w:eastAsia="Calibri" w:hAnsi="Calibri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b="0" l="0" r="0" t="0"/>
                <wp:wrapSquare wrapText="bothSides" distB="45720" distT="45720" distL="114300" distR="114300"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Download and set up the Jenkins app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JRE and Jenkins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b="0" l="0" r="0" t="0"/>
                <wp:wrapSquare wrapText="bothSides" distB="45720" distT="45720" distL="114300" distR="114300"/>
                <wp:docPr id="8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986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1328420</wp:posOffset>
                </wp:positionV>
                <wp:extent cx="6205220" cy="542925"/>
                <wp:effectExtent b="0" l="0" r="0" t="0"/>
                <wp:wrapSquare wrapText="bothSides" distB="45720" distT="45720" distL="114300" distR="114300"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48153" y="3513300"/>
                          <a:ext cx="619569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Jenkins is already installed in your practice labs. Please refer the lab guide for more details.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1328420</wp:posOffset>
                </wp:positionV>
                <wp:extent cx="6205220" cy="542925"/>
                <wp:effectExtent b="0" l="0" r="0" t="0"/>
                <wp:wrapSquare wrapText="bothSides" distB="45720" distT="45720" distL="114300" distR="114300"/>
                <wp:docPr id="8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22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Java Runtime Environment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 the Jenkins app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6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1:  Downloading the Java Runtime Environment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apt-get update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update the package lists.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 -version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verify the installation. It will print the JDK version as shown below: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451100"/>
            <wp:effectExtent b="0" l="0" r="0" t="0"/>
            <wp:docPr id="9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16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pageBreakBefore w:val="0"/>
        <w:spacing w:after="16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2:   Downloading and installing the Jenkins app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1"/>
          <w:szCs w:val="21"/>
          <w:rtl w:val="0"/>
        </w:rPr>
        <w:t xml:space="preserve">wget -q -O -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i w:val="1"/>
            <w:color w:val="202124"/>
            <w:sz w:val="21"/>
            <w:szCs w:val="21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sz w:val="21"/>
            <w:szCs w:val="21"/>
            <w:rtl w:val="0"/>
          </w:rPr>
          <w:t xml:space="preserve">https://jenkins-ci.org/debian/jenkins-ci.org.key</w:t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1"/>
          <w:szCs w:val="21"/>
          <w:rtl w:val="0"/>
        </w:rPr>
        <w:t xml:space="preserve"> | sudo apt-key add -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install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1"/>
          <w:szCs w:val="21"/>
          <w:rtl w:val="0"/>
        </w:rPr>
        <w:t xml:space="preserve">sudo sh -c 'echo deb</w:t>
      </w:r>
      <w:hyperlink r:id="rId12">
        <w:r w:rsidDel="00000000" w:rsidR="00000000" w:rsidRPr="00000000">
          <w:rPr>
            <w:rFonts w:ascii="Roboto" w:cs="Roboto" w:eastAsia="Roboto" w:hAnsi="Roboto"/>
            <w:b w:val="1"/>
            <w:i w:val="1"/>
            <w:color w:val="202124"/>
            <w:sz w:val="21"/>
            <w:szCs w:val="21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sz w:val="21"/>
            <w:szCs w:val="21"/>
            <w:rtl w:val="0"/>
          </w:rPr>
          <w:t xml:space="preserve">http://pkg.jenkins-ci.org/debian</w:t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1"/>
          <w:szCs w:val="21"/>
          <w:rtl w:val="0"/>
        </w:rPr>
        <w:t xml:space="preserve"> binary/ &gt; /etc/apt/sources.list.d/jenkins.list'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command.</w:t>
      </w:r>
    </w:p>
    <w:p w:rsidR="00000000" w:rsidDel="00000000" w:rsidP="00000000" w:rsidRDefault="00000000" w:rsidRPr="00000000" w14:paraId="00000017">
      <w:pPr>
        <w:pageBreakBefore w:val="0"/>
        <w:spacing w:after="160" w:lineRule="auto"/>
        <w:ind w:firstLine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203200"/>
            <wp:effectExtent b="0" l="0" r="0" t="0"/>
            <wp:docPr id="10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firstLine="36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8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install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install Jenkins.</w:t>
      </w:r>
    </w:p>
    <w:p w:rsidR="00000000" w:rsidDel="00000000" w:rsidP="00000000" w:rsidRDefault="00000000" w:rsidRPr="00000000" w14:paraId="0000001B">
      <w:pPr>
        <w:pageBreakBefore w:val="0"/>
        <w:spacing w:after="160" w:lineRule="auto"/>
        <w:ind w:firstLine="720"/>
        <w:jc w:val="left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908300"/>
            <wp:effectExtent b="0" l="0" r="0" t="0"/>
            <wp:docPr id="10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service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check the status of the installation.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you verify the status as active, you can press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Ctrl+z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exit from the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160" w:lineRule="auto"/>
        <w:ind w:left="0" w:firstLine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8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start Jenkins.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alibri" w:cs="Calibri" w:eastAsia="Calibri" w:hAnsi="Calibri"/>
          <w:b w:val="1"/>
          <w:i w:val="1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4"/>
          <w:szCs w:val="24"/>
          <w:rtl w:val="0"/>
        </w:rPr>
        <w:t xml:space="preserve">sudo systemctl start jenkins</w:t>
      </w:r>
    </w:p>
    <w:p w:rsidR="00000000" w:rsidDel="00000000" w:rsidP="00000000" w:rsidRDefault="00000000" w:rsidRPr="00000000" w14:paraId="00000022">
      <w:pPr>
        <w:pageBreakBefore w:val="0"/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alibri" w:cs="Calibri" w:eastAsia="Calibri" w:hAnsi="Calibri"/>
          <w:color w:val="212529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4"/>
          <w:szCs w:val="24"/>
          <w:rtl w:val="0"/>
        </w:rPr>
        <w:t xml:space="preserve">sudo systemctl status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160" w:lineRule="auto"/>
        <w:ind w:firstLine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070100"/>
            <wp:effectExtent b="0" l="0" r="0" t="0"/>
            <wp:docPr id="8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browser, and you will need to enter the initial password. </w:t>
      </w:r>
    </w:p>
    <w:p w:rsidR="00000000" w:rsidDel="00000000" w:rsidP="00000000" w:rsidRDefault="00000000" w:rsidRPr="00000000" w14:paraId="00000026">
      <w:pPr>
        <w:pageBreakBefore w:val="0"/>
        <w:spacing w:after="160" w:lineRule="auto"/>
        <w:ind w:firstLine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228850"/>
            <wp:effectExtent b="12700" l="12700" r="12700" t="12700"/>
            <wp:docPr id="9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terminal run the following command: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sudo cat /var/lib/jenkins/secrets/initialAdminPassword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firstLine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9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this password and paste it on your Jenkins page in the browser.</w:t>
      </w:r>
    </w:p>
    <w:p w:rsidR="00000000" w:rsidDel="00000000" w:rsidP="00000000" w:rsidRDefault="00000000" w:rsidRPr="00000000" w14:paraId="0000002C">
      <w:pPr>
        <w:pageBreakBefore w:val="0"/>
        <w:spacing w:after="160" w:lineRule="auto"/>
        <w:ind w:firstLine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724150"/>
            <wp:effectExtent b="12700" l="12700" r="12700" t="12700"/>
            <wp:docPr id="9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581025</wp:posOffset>
                </wp:positionH>
                <wp:positionV relativeFrom="paragraph">
                  <wp:posOffset>1827487</wp:posOffset>
                </wp:positionV>
                <wp:extent cx="4743450" cy="458513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980625" y="3534573"/>
                          <a:ext cx="4730750" cy="4908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581025</wp:posOffset>
                </wp:positionH>
                <wp:positionV relativeFrom="paragraph">
                  <wp:posOffset>1827487</wp:posOffset>
                </wp:positionV>
                <wp:extent cx="4743450" cy="458513"/>
                <wp:effectExtent b="0" l="0" r="0" t="0"/>
                <wp:wrapNone/>
                <wp:docPr id="8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4585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click on 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nstall the suggested plugins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pageBreakBefore w:val="0"/>
        <w:spacing w:after="16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34075" cy="2238375"/>
            <wp:effectExtent b="12700" l="12700" r="12700" t="12700"/>
            <wp:docPr id="9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38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1655466</wp:posOffset>
                </wp:positionH>
                <wp:positionV relativeFrom="paragraph">
                  <wp:posOffset>1035517</wp:posOffset>
                </wp:positionV>
                <wp:extent cx="1487784" cy="1031408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75428" y="3245965"/>
                          <a:ext cx="1541145" cy="10680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1655466</wp:posOffset>
                </wp:positionH>
                <wp:positionV relativeFrom="paragraph">
                  <wp:posOffset>1035517</wp:posOffset>
                </wp:positionV>
                <wp:extent cx="1487784" cy="1031408"/>
                <wp:effectExtent b="0" l="0" r="0" t="0"/>
                <wp:wrapNone/>
                <wp:docPr id="8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784" cy="10314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pageBreakBefore w:val="0"/>
        <w:spacing w:after="16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either create an admin user or skip and continue as admin.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Skip and continue as admin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spacing w:after="160" w:lineRule="auto"/>
        <w:ind w:firstLine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714625"/>
            <wp:effectExtent b="12700" l="12700" r="12700" t="12700"/>
            <wp:docPr id="9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3800475</wp:posOffset>
                </wp:positionH>
                <wp:positionV relativeFrom="paragraph">
                  <wp:posOffset>2390775</wp:posOffset>
                </wp:positionV>
                <wp:extent cx="1171575" cy="322537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65928" y="3595850"/>
                          <a:ext cx="1160145" cy="368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3800475</wp:posOffset>
                </wp:positionH>
                <wp:positionV relativeFrom="paragraph">
                  <wp:posOffset>2390775</wp:posOffset>
                </wp:positionV>
                <wp:extent cx="1171575" cy="322537"/>
                <wp:effectExtent b="0" l="0" r="0" t="0"/>
                <wp:wrapNone/>
                <wp:docPr id="8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322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pageBreakBefore w:val="0"/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Instance configuration page,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using Jenkins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160" w:lineRule="auto"/>
        <w:ind w:firstLine="720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733675"/>
            <wp:effectExtent b="12700" l="12700" r="12700" t="12700"/>
            <wp:docPr id="9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2105025</wp:posOffset>
                </wp:positionV>
                <wp:extent cx="1061085" cy="37846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20220" y="3595533"/>
                          <a:ext cx="1051560" cy="36893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2105025</wp:posOffset>
                </wp:positionV>
                <wp:extent cx="1061085" cy="378460"/>
                <wp:effectExtent b="0" l="0" r="0" t="0"/>
                <wp:wrapNone/>
                <wp:docPr id="8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085" cy="37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pageBreakBefore w:val="0"/>
        <w:spacing w:after="16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you can work with Jenkins as shown in the screenshot below.</w:t>
      </w:r>
    </w:p>
    <w:p w:rsidR="00000000" w:rsidDel="00000000" w:rsidP="00000000" w:rsidRDefault="00000000" w:rsidRPr="00000000" w14:paraId="00000037">
      <w:pPr>
        <w:pageBreakBefore w:val="0"/>
        <w:ind w:left="720" w:firstLine="0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228850"/>
            <wp:effectExtent b="12700" l="12700" r="12700" t="12700"/>
            <wp:docPr id="9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pos="0"/>
        </w:tabs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tabs>
          <w:tab w:val="left" w:pos="0"/>
        </w:tabs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0" w:type="default"/>
      <w:footerReference r:id="rId3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01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00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3" Type="http://schemas.openxmlformats.org/officeDocument/2006/relationships/hyperlink" Target="http://pkg.jenkins-ci.org/debian" TargetMode="External"/><Relationship Id="rId18" Type="http://schemas.openxmlformats.org/officeDocument/2006/relationships/image" Target="media/image14.png"/><Relationship Id="rId21" Type="http://schemas.openxmlformats.org/officeDocument/2006/relationships/image" Target="media/image3.png"/><Relationship Id="rId3" Type="http://schemas.openxmlformats.org/officeDocument/2006/relationships/fontTable" Target="fontTable.xml"/><Relationship Id="rId34" Type="http://schemas.openxmlformats.org/officeDocument/2006/relationships/customXml" Target="../customXML/item4.xml"/><Relationship Id="rId25" Type="http://schemas.openxmlformats.org/officeDocument/2006/relationships/image" Target="media/image23.png"/><Relationship Id="rId7" Type="http://schemas.openxmlformats.org/officeDocument/2006/relationships/image" Target="media/image20.png"/><Relationship Id="rId12" Type="http://schemas.openxmlformats.org/officeDocument/2006/relationships/hyperlink" Target="http://pkg.jenkins-ci.org/debian" TargetMode="External"/><Relationship Id="rId17" Type="http://schemas.openxmlformats.org/officeDocument/2006/relationships/image" Target="media/image9.png"/><Relationship Id="rId33" Type="http://schemas.openxmlformats.org/officeDocument/2006/relationships/customXml" Target="../customXML/item3.xm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29" Type="http://schemas.openxmlformats.org/officeDocument/2006/relationships/image" Target="media/image10.png"/><Relationship Id="rId16" Type="http://schemas.openxmlformats.org/officeDocument/2006/relationships/image" Target="media/image11.png"/><Relationship Id="rId24" Type="http://schemas.openxmlformats.org/officeDocument/2006/relationships/image" Target="media/image19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hyperlink" Target="https://jenkins-ci.org/debian/jenkins-ci.org.key" TargetMode="External"/><Relationship Id="rId32" Type="http://schemas.openxmlformats.org/officeDocument/2006/relationships/customXml" Target="../customXML/item2.xml"/><Relationship Id="rId23" Type="http://schemas.openxmlformats.org/officeDocument/2006/relationships/image" Target="media/image5.png"/><Relationship Id="rId28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13.png"/><Relationship Id="rId31" Type="http://schemas.openxmlformats.org/officeDocument/2006/relationships/footer" Target="footer1.xml"/><Relationship Id="rId10" Type="http://schemas.openxmlformats.org/officeDocument/2006/relationships/hyperlink" Target="https://jenkins-ci.org/debian/jenkins-ci.org.key" TargetMode="External"/><Relationship Id="rId19" Type="http://schemas.openxmlformats.org/officeDocument/2006/relationships/image" Target="media/image2.png"/><Relationship Id="rId22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14" Type="http://schemas.openxmlformats.org/officeDocument/2006/relationships/image" Target="media/image16.png"/><Relationship Id="rId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McP91otSxBhaIvfYNXcoKrAfA==">AMUW2mVK1L/bD4W0jV8Rw4R65cVYcF5JculJtB96wuX3yQB4N9kpZvSt0TDOQUReQSmUqeqoGO6qbM5ODiTOosQArAfazyw2Zu9xyGi66ZJNeL3OlR1+xzs0ab0M+99rUhq6gebpfVxAn3Tk/YtVoldQkbqFWMSDg2AKddaH2sMVAyK63m+v28w=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C22CE2C-1F5E-4A2A-84AC-11E3404EC6B5}"/>
</file>

<file path=customXML/itemProps3.xml><?xml version="1.0" encoding="utf-8"?>
<ds:datastoreItem xmlns:ds="http://schemas.openxmlformats.org/officeDocument/2006/customXml" ds:itemID="{557FC6A9-2451-4726-B9EC-FDEF2C336F2C}"/>
</file>

<file path=customXML/itemProps4.xml><?xml version="1.0" encoding="utf-8"?>
<ds:datastoreItem xmlns:ds="http://schemas.openxmlformats.org/officeDocument/2006/customXml" ds:itemID="{2D1BEE36-8BB6-4B6F-8F88-0E2B2E449B05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dcterms:created xsi:type="dcterms:W3CDTF">2020-09-30T04:43:00Z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