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B1E9" w14:textId="116A4246" w:rsidR="000C60BF" w:rsidRPr="000C60BF" w:rsidRDefault="000C60BF" w:rsidP="000C60BF">
      <w:pPr>
        <w:rPr>
          <w:b/>
          <w:bCs/>
        </w:rPr>
      </w:pPr>
      <w:r>
        <w:rPr>
          <w:b/>
          <w:bCs/>
        </w:rPr>
        <w:t>GRAMMAR</w:t>
      </w:r>
    </w:p>
    <w:p w14:paraId="7F8E3C64" w14:textId="300E05A7" w:rsidR="001D0F26" w:rsidRDefault="001D0F26" w:rsidP="001D0F26">
      <w:pPr>
        <w:pStyle w:val="ListParagraph"/>
        <w:numPr>
          <w:ilvl w:val="0"/>
          <w:numId w:val="6"/>
        </w:numPr>
      </w:pPr>
      <w:r>
        <w:t xml:space="preserve">Grammar is a standard way of representing a language. </w:t>
      </w:r>
    </w:p>
    <w:p w14:paraId="24FBAAB1" w14:textId="52248E50" w:rsidR="001D0F26" w:rsidRDefault="001D0F26" w:rsidP="001D0F26">
      <w:pPr>
        <w:pStyle w:val="ListParagraph"/>
        <w:numPr>
          <w:ilvl w:val="0"/>
          <w:numId w:val="6"/>
        </w:numPr>
      </w:pPr>
      <w:r>
        <w:t>Grammar is a set of rules of a language.</w:t>
      </w:r>
    </w:p>
    <w:p w14:paraId="5F747884" w14:textId="3719D58C" w:rsidR="001D0F26" w:rsidRDefault="00594E48" w:rsidP="001D0F26">
      <w:pPr>
        <w:pStyle w:val="ListParagraph"/>
        <w:numPr>
          <w:ilvl w:val="0"/>
          <w:numId w:val="6"/>
        </w:numPr>
      </w:pPr>
      <w:r>
        <w:t>Grammar G is defined as a quadruple i.e., G= {V, T, P, S}, where V is variable, T is terminal, P is production rule, and S is starting variable.</w:t>
      </w:r>
    </w:p>
    <w:p w14:paraId="4B528089" w14:textId="3FCE67AF" w:rsidR="00594E48" w:rsidRDefault="00252C2B" w:rsidP="001D0F26">
      <w:pPr>
        <w:pStyle w:val="ListParagraph"/>
        <w:numPr>
          <w:ilvl w:val="0"/>
          <w:numId w:val="6"/>
        </w:numPr>
      </w:pPr>
      <w:r>
        <w:t>Context free means that there is no restriction for the right-side of a production rule.</w:t>
      </w:r>
    </w:p>
    <w:p w14:paraId="6C6C8AED" w14:textId="7C980DFD" w:rsidR="000C60BF" w:rsidRDefault="000C60BF" w:rsidP="000C60BF">
      <w:pPr>
        <w:tabs>
          <w:tab w:val="left" w:pos="1416"/>
        </w:tabs>
        <w:rPr>
          <w:b/>
          <w:bCs/>
        </w:rPr>
      </w:pPr>
      <w:r>
        <w:rPr>
          <w:b/>
          <w:bCs/>
        </w:rPr>
        <w:t>AMBIGUITY</w:t>
      </w:r>
    </w:p>
    <w:p w14:paraId="4E1708DF" w14:textId="5A423D35" w:rsidR="000C60BF" w:rsidRPr="000C60BF" w:rsidRDefault="000C60BF" w:rsidP="000C60BF">
      <w:pPr>
        <w:pStyle w:val="ListParagraph"/>
        <w:numPr>
          <w:ilvl w:val="0"/>
          <w:numId w:val="7"/>
        </w:numPr>
        <w:tabs>
          <w:tab w:val="left" w:pos="1416"/>
        </w:tabs>
        <w:rPr>
          <w:b/>
          <w:bCs/>
        </w:rPr>
      </w:pPr>
      <w:r>
        <w:t>A grammar is said to be ambiguous if there exist two left-most derivation trees for a string.</w:t>
      </w:r>
    </w:p>
    <w:p w14:paraId="4963E586" w14:textId="77777777" w:rsidR="0082045A" w:rsidRDefault="000C60BF" w:rsidP="00316F1B">
      <w:pPr>
        <w:pStyle w:val="ListParagraph"/>
        <w:numPr>
          <w:ilvl w:val="0"/>
          <w:numId w:val="7"/>
        </w:numPr>
        <w:tabs>
          <w:tab w:val="left" w:pos="1416"/>
        </w:tabs>
        <w:rPr>
          <w:b/>
          <w:bCs/>
        </w:rPr>
      </w:pPr>
      <w:r>
        <w:t>For example, w=a+a*b.</w:t>
      </w:r>
    </w:p>
    <w:p w14:paraId="2CCC84A4" w14:textId="28F7E6F4" w:rsidR="00316F1B" w:rsidRPr="0082045A" w:rsidRDefault="00316F1B" w:rsidP="00316F1B">
      <w:pPr>
        <w:pStyle w:val="ListParagraph"/>
        <w:numPr>
          <w:ilvl w:val="0"/>
          <w:numId w:val="7"/>
        </w:numPr>
        <w:tabs>
          <w:tab w:val="left" w:pos="1416"/>
        </w:tabs>
        <w:rPr>
          <w:b/>
          <w:bCs/>
        </w:rPr>
      </w:pPr>
      <w:r w:rsidRPr="0082045A">
        <w:rPr>
          <w:b/>
          <w:bCs/>
        </w:rPr>
        <w:t xml:space="preserve">INHERENT AMBIGUITY: </w:t>
      </w:r>
      <w:r>
        <w:t>When all the grammars for a language are ambiguous, the language is called inherently ambiguous. If either of the grammars is unambiguous, the language is unambiguous.</w:t>
      </w:r>
    </w:p>
    <w:p w14:paraId="402FE117" w14:textId="77777777" w:rsidR="00694DB3" w:rsidRDefault="00694DB3" w:rsidP="00694DB3">
      <w:pPr>
        <w:tabs>
          <w:tab w:val="left" w:pos="1416"/>
        </w:tabs>
        <w:rPr>
          <w:b/>
          <w:bCs/>
        </w:rPr>
      </w:pPr>
    </w:p>
    <w:p w14:paraId="3690DD52" w14:textId="2B1152C4" w:rsidR="00694DB3" w:rsidRDefault="00694DB3" w:rsidP="00694DB3">
      <w:pPr>
        <w:tabs>
          <w:tab w:val="left" w:pos="1416"/>
        </w:tabs>
        <w:rPr>
          <w:b/>
          <w:bCs/>
        </w:rPr>
      </w:pPr>
      <w:r>
        <w:rPr>
          <w:b/>
          <w:bCs/>
        </w:rPr>
        <w:t>CHOMSKY NORMAL FORM</w:t>
      </w:r>
    </w:p>
    <w:p w14:paraId="05BF5184" w14:textId="1465D543" w:rsidR="00694DB3" w:rsidRPr="002412B1" w:rsidRDefault="00694DB3" w:rsidP="00694DB3">
      <w:pPr>
        <w:pStyle w:val="ListParagraph"/>
        <w:numPr>
          <w:ilvl w:val="0"/>
          <w:numId w:val="8"/>
        </w:numPr>
        <w:tabs>
          <w:tab w:val="left" w:pos="1416"/>
        </w:tabs>
        <w:rPr>
          <w:b/>
          <w:bCs/>
        </w:rPr>
      </w:pPr>
      <w:r>
        <w:t xml:space="preserve">The RHS has a restriction i.e., a production rule can </w:t>
      </w:r>
      <w:r w:rsidR="002412B1">
        <w:t>either have a single terminal or two variables on the RHS.</w:t>
      </w:r>
      <w:r w:rsidR="008C092D">
        <w:t xml:space="preserve"> For example, </w:t>
      </w:r>
    </w:p>
    <w:p w14:paraId="46EC3883" w14:textId="6C33060C" w:rsidR="002412B1" w:rsidRDefault="0089682B" w:rsidP="0089682B">
      <w:pPr>
        <w:pStyle w:val="ListParagraph"/>
        <w:tabs>
          <w:tab w:val="left" w:pos="1416"/>
        </w:tabs>
        <w:jc w:val="center"/>
      </w:pPr>
      <w:r>
        <w:t>S -&gt; a</w:t>
      </w:r>
    </w:p>
    <w:p w14:paraId="39D288DF" w14:textId="2A95EDCC" w:rsidR="0089682B" w:rsidRDefault="0089682B" w:rsidP="0089682B">
      <w:pPr>
        <w:pStyle w:val="ListParagraph"/>
        <w:tabs>
          <w:tab w:val="left" w:pos="1416"/>
        </w:tabs>
        <w:jc w:val="center"/>
      </w:pPr>
      <w:r>
        <w:t>S -&gt; AB</w:t>
      </w:r>
      <w:r w:rsidR="00D5746F">
        <w:t>s</w:t>
      </w:r>
    </w:p>
    <w:p w14:paraId="41AA718C" w14:textId="5DB48D31" w:rsidR="00CE631E" w:rsidRDefault="00CE631E" w:rsidP="00F321E9">
      <w:pPr>
        <w:tabs>
          <w:tab w:val="left" w:pos="1416"/>
        </w:tabs>
        <w:rPr>
          <w:b/>
          <w:bCs/>
        </w:rPr>
      </w:pPr>
      <w:r>
        <w:rPr>
          <w:b/>
          <w:bCs/>
        </w:rPr>
        <w:t>GREIBACH NORMAL FORM</w:t>
      </w:r>
    </w:p>
    <w:p w14:paraId="0409F6D4" w14:textId="52314BAF" w:rsidR="00F321E9" w:rsidRPr="00F321E9" w:rsidRDefault="000E4877" w:rsidP="00F321E9">
      <w:pPr>
        <w:pStyle w:val="ListParagraph"/>
        <w:numPr>
          <w:ilvl w:val="0"/>
          <w:numId w:val="8"/>
        </w:numPr>
        <w:tabs>
          <w:tab w:val="left" w:pos="1416"/>
        </w:tabs>
        <w:rPr>
          <w:b/>
          <w:bCs/>
        </w:rPr>
      </w:pPr>
      <w:r>
        <w:t>The p</w:t>
      </w:r>
      <w:r w:rsidR="00F321E9">
        <w:t>roductions are of the form</w:t>
      </w:r>
    </w:p>
    <w:p w14:paraId="5593D15E" w14:textId="38B01EAF" w:rsidR="00F321E9" w:rsidRDefault="00F321E9" w:rsidP="000E4877">
      <w:pPr>
        <w:pStyle w:val="ListParagraph"/>
        <w:tabs>
          <w:tab w:val="left" w:pos="1416"/>
        </w:tabs>
        <w:jc w:val="center"/>
      </w:pPr>
      <w:r>
        <w:t>S -&gt; a</w:t>
      </w:r>
    </w:p>
    <w:p w14:paraId="17A42C5E" w14:textId="48315171" w:rsidR="000E4877" w:rsidRDefault="000E4877" w:rsidP="000E4877">
      <w:pPr>
        <w:pStyle w:val="ListParagraph"/>
        <w:tabs>
          <w:tab w:val="left" w:pos="1416"/>
        </w:tabs>
        <w:jc w:val="center"/>
      </w:pPr>
      <w:r>
        <w:t>S -&gt; aB1B2 … Bn</w:t>
      </w:r>
    </w:p>
    <w:p w14:paraId="795A7BB0" w14:textId="12905F7F" w:rsidR="000E4877" w:rsidRDefault="00EC18EB" w:rsidP="00F55264">
      <w:pPr>
        <w:tabs>
          <w:tab w:val="left" w:pos="1416"/>
        </w:tabs>
        <w:rPr>
          <w:b/>
          <w:bCs/>
        </w:rPr>
      </w:pPr>
      <w:r>
        <w:rPr>
          <w:b/>
          <w:bCs/>
        </w:rPr>
        <w:t>CLOSURE PROPERTIES OF CFL</w:t>
      </w:r>
    </w:p>
    <w:p w14:paraId="34BD0C4A" w14:textId="2E3DFB54" w:rsidR="00EC18EB" w:rsidRPr="00BD36AF" w:rsidRDefault="00EC18EB" w:rsidP="00EC18EB">
      <w:pPr>
        <w:pStyle w:val="ListParagraph"/>
        <w:numPr>
          <w:ilvl w:val="0"/>
          <w:numId w:val="8"/>
        </w:numPr>
        <w:tabs>
          <w:tab w:val="left" w:pos="1416"/>
        </w:tabs>
        <w:rPr>
          <w:b/>
          <w:bCs/>
        </w:rPr>
      </w:pPr>
      <w:r>
        <w:t xml:space="preserve">Closed under union, </w:t>
      </w:r>
      <w:r w:rsidR="00BD36AF">
        <w:t>concatenation and Kleene star closure.</w:t>
      </w:r>
    </w:p>
    <w:p w14:paraId="0DF74E7F" w14:textId="4F496065" w:rsidR="00BD36AF" w:rsidRPr="0082045A" w:rsidRDefault="00BD36AF" w:rsidP="00EC18EB">
      <w:pPr>
        <w:pStyle w:val="ListParagraph"/>
        <w:numPr>
          <w:ilvl w:val="0"/>
          <w:numId w:val="8"/>
        </w:numPr>
        <w:tabs>
          <w:tab w:val="left" w:pos="1416"/>
        </w:tabs>
        <w:rPr>
          <w:b/>
          <w:bCs/>
        </w:rPr>
      </w:pPr>
      <w:r>
        <w:t xml:space="preserve">Not closed under intersection and </w:t>
      </w:r>
      <w:r w:rsidR="007021FB">
        <w:t>complement.</w:t>
      </w:r>
    </w:p>
    <w:p w14:paraId="12F3CE1D" w14:textId="724637BA" w:rsidR="0082045A" w:rsidRDefault="0014639C" w:rsidP="0014639C">
      <w:pPr>
        <w:tabs>
          <w:tab w:val="left" w:pos="1416"/>
        </w:tabs>
        <w:rPr>
          <w:b/>
          <w:bCs/>
        </w:rPr>
      </w:pPr>
      <w:r>
        <w:rPr>
          <w:b/>
          <w:bCs/>
        </w:rPr>
        <w:t>DECISION PROPERTIES OF CFL</w:t>
      </w:r>
    </w:p>
    <w:p w14:paraId="1F3099D7" w14:textId="45E70EEC" w:rsidR="0014639C" w:rsidRDefault="003B298C" w:rsidP="008B6F68">
      <w:pPr>
        <w:pStyle w:val="ListParagraph"/>
        <w:numPr>
          <w:ilvl w:val="0"/>
          <w:numId w:val="10"/>
        </w:numPr>
        <w:tabs>
          <w:tab w:val="left" w:pos="1416"/>
        </w:tabs>
      </w:pPr>
      <w:r w:rsidRPr="008B6F68">
        <w:rPr>
          <w:b/>
          <w:bCs/>
        </w:rPr>
        <w:t xml:space="preserve">EMPTINESS: </w:t>
      </w:r>
      <w:r>
        <w:t>If after reducing a</w:t>
      </w:r>
      <w:r w:rsidR="0047156A">
        <w:t xml:space="preserve"> </w:t>
      </w:r>
      <w:r>
        <w:t xml:space="preserve">CFG, no string can be generated from </w:t>
      </w:r>
      <w:r w:rsidR="00D00B2A">
        <w:t>it, it is said to be empty.</w:t>
      </w:r>
    </w:p>
    <w:p w14:paraId="60A4F888" w14:textId="6A4F5F9A" w:rsidR="008B6F68" w:rsidRDefault="008B6F68" w:rsidP="008B6F68">
      <w:pPr>
        <w:pStyle w:val="ListParagraph"/>
        <w:numPr>
          <w:ilvl w:val="0"/>
          <w:numId w:val="10"/>
        </w:numPr>
        <w:tabs>
          <w:tab w:val="left" w:pos="1416"/>
        </w:tabs>
      </w:pPr>
      <w:r>
        <w:rPr>
          <w:b/>
          <w:bCs/>
        </w:rPr>
        <w:t>FINITENESS:</w:t>
      </w:r>
      <w:r>
        <w:t xml:space="preserve"> If </w:t>
      </w:r>
      <w:r w:rsidR="00751810">
        <w:t>the language can generate infinite number of strings, it is said to be a finite language</w:t>
      </w:r>
      <w:r w:rsidR="00C82964">
        <w:t xml:space="preserve"> i.e., recursive production rules lead to infiniteness.</w:t>
      </w:r>
    </w:p>
    <w:p w14:paraId="44D3DBE4" w14:textId="1AD959EC" w:rsidR="00C82964" w:rsidRDefault="000749C9" w:rsidP="008B6F68">
      <w:pPr>
        <w:pStyle w:val="ListParagraph"/>
        <w:numPr>
          <w:ilvl w:val="0"/>
          <w:numId w:val="10"/>
        </w:numPr>
        <w:tabs>
          <w:tab w:val="left" w:pos="1416"/>
        </w:tabs>
      </w:pPr>
      <w:r>
        <w:rPr>
          <w:b/>
          <w:bCs/>
        </w:rPr>
        <w:t>MEMBERSHIP:</w:t>
      </w:r>
      <w:r>
        <w:t xml:space="preserve"> If a given string is part of a language i.e., it can be derived from the provided grammar of that language, </w:t>
      </w:r>
      <w:r w:rsidR="00145F44">
        <w:t>the string is said to have acquired the membership of that language.</w:t>
      </w:r>
      <w:r w:rsidR="003748ED">
        <w:t xml:space="preserve"> Can be checked using derivation trees.</w:t>
      </w:r>
    </w:p>
    <w:p w14:paraId="7539CFD5" w14:textId="77777777" w:rsidR="008B6F68" w:rsidRDefault="008B6F68" w:rsidP="00D00B2A">
      <w:pPr>
        <w:tabs>
          <w:tab w:val="left" w:pos="1416"/>
        </w:tabs>
        <w:rPr>
          <w:b/>
          <w:bCs/>
        </w:rPr>
      </w:pPr>
    </w:p>
    <w:p w14:paraId="1A7608CB" w14:textId="75835EB6" w:rsidR="007B00B2" w:rsidRDefault="007B00B2" w:rsidP="00D00B2A">
      <w:pPr>
        <w:tabs>
          <w:tab w:val="left" w:pos="1416"/>
        </w:tabs>
        <w:rPr>
          <w:b/>
          <w:bCs/>
        </w:rPr>
      </w:pPr>
      <w:r>
        <w:rPr>
          <w:b/>
          <w:bCs/>
        </w:rPr>
        <w:t>PUSHDOWN AUTOMATA</w:t>
      </w:r>
    </w:p>
    <w:p w14:paraId="53845029" w14:textId="4972DB49" w:rsidR="007B00B2" w:rsidRPr="001C53A9" w:rsidRDefault="007B00B2" w:rsidP="007B00B2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 xml:space="preserve">Transition function </w:t>
      </w:r>
      <w:r w:rsidR="00861F62">
        <w:t>is defined by 7 tuples, 5 of which are same as in FA</w:t>
      </w:r>
      <w:r w:rsidR="001C53A9">
        <w:t>.</w:t>
      </w:r>
    </w:p>
    <w:p w14:paraId="5478A889" w14:textId="0EE7016B" w:rsidR="001C53A9" w:rsidRPr="001C53A9" w:rsidRDefault="001C53A9" w:rsidP="007B00B2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>The other two tuples are:</w:t>
      </w:r>
    </w:p>
    <w:p w14:paraId="379A90FA" w14:textId="11BB1BDB" w:rsidR="001C53A9" w:rsidRPr="00B54C54" w:rsidRDefault="004C66E4" w:rsidP="001C53A9">
      <w:pPr>
        <w:pStyle w:val="ListParagraph"/>
        <w:numPr>
          <w:ilvl w:val="1"/>
          <w:numId w:val="12"/>
        </w:numPr>
        <w:tabs>
          <w:tab w:val="left" w:pos="1416"/>
        </w:tabs>
        <w:rPr>
          <w:b/>
          <w:bCs/>
        </w:rPr>
      </w:pPr>
      <w:r>
        <w:rPr>
          <w:b/>
          <w:bCs/>
        </w:rPr>
        <w:t xml:space="preserve">Tau </w:t>
      </w:r>
      <w:r>
        <w:t xml:space="preserve">symbol which </w:t>
      </w:r>
      <w:r w:rsidR="00B54C54">
        <w:t>represents the elements of the stack.</w:t>
      </w:r>
    </w:p>
    <w:p w14:paraId="038A3D5E" w14:textId="3D66D885" w:rsidR="00963A34" w:rsidRPr="00963A34" w:rsidRDefault="00963A34" w:rsidP="00963A34">
      <w:pPr>
        <w:pStyle w:val="ListParagraph"/>
        <w:numPr>
          <w:ilvl w:val="1"/>
          <w:numId w:val="12"/>
        </w:numPr>
        <w:tabs>
          <w:tab w:val="left" w:pos="1416"/>
        </w:tabs>
        <w:rPr>
          <w:b/>
          <w:bCs/>
        </w:rPr>
      </w:pPr>
      <w:r>
        <w:rPr>
          <w:b/>
          <w:bCs/>
        </w:rPr>
        <w:t>Z0</w:t>
      </w:r>
      <w:r>
        <w:t xml:space="preserve"> which represents the element present in the stack initially.</w:t>
      </w:r>
    </w:p>
    <w:p w14:paraId="2D8D3392" w14:textId="35D5F03D" w:rsidR="00963A34" w:rsidRPr="006C2E8A" w:rsidRDefault="003B0F02" w:rsidP="003B0F02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lastRenderedPageBreak/>
        <w:t>Transition function is define</w:t>
      </w:r>
      <w:r w:rsidR="006C2E8A">
        <w:t>d</w:t>
      </w:r>
      <w:r>
        <w:t xml:space="preserve"> as</w:t>
      </w:r>
      <w:r w:rsidR="006C2E8A">
        <w:t>:</w:t>
      </w:r>
    </w:p>
    <w:p w14:paraId="339A6938" w14:textId="00D23CF8" w:rsidR="006C2E8A" w:rsidRDefault="006C2E8A" w:rsidP="006C2E8A">
      <w:pPr>
        <w:tabs>
          <w:tab w:val="left" w:pos="1416"/>
        </w:tabs>
        <w:ind w:left="720"/>
        <w:jc w:val="center"/>
        <w:rPr>
          <w:b/>
          <w:bCs/>
        </w:rPr>
      </w:pPr>
      <w:r>
        <w:rPr>
          <w:b/>
          <w:bCs/>
        </w:rPr>
        <w:t>(Q</w:t>
      </w:r>
      <w:r w:rsidR="00E86FCA">
        <w:rPr>
          <w:b/>
          <w:bCs/>
        </w:rPr>
        <w:t xml:space="preserve"> x</w:t>
      </w:r>
      <w:r>
        <w:rPr>
          <w:b/>
          <w:bCs/>
        </w:rPr>
        <w:t xml:space="preserve"> (SET_OF_ALPHABETS U </w:t>
      </w:r>
      <w:r w:rsidR="00AE0745">
        <w:rPr>
          <w:b/>
          <w:bCs/>
        </w:rPr>
        <w:t>EPSILLON)</w:t>
      </w:r>
      <w:r w:rsidR="00E86FCA">
        <w:rPr>
          <w:b/>
          <w:bCs/>
        </w:rPr>
        <w:t xml:space="preserve"> x</w:t>
      </w:r>
      <w:r w:rsidR="00AE0745">
        <w:rPr>
          <w:b/>
          <w:bCs/>
        </w:rPr>
        <w:t xml:space="preserve"> </w:t>
      </w:r>
      <w:r w:rsidR="00445FDF">
        <w:rPr>
          <w:b/>
          <w:bCs/>
        </w:rPr>
        <w:t>T</w:t>
      </w:r>
      <w:r w:rsidR="00266E34">
        <w:rPr>
          <w:b/>
          <w:bCs/>
        </w:rPr>
        <w:t>AU</w:t>
      </w:r>
      <w:r w:rsidR="00445FDF">
        <w:rPr>
          <w:b/>
          <w:bCs/>
        </w:rPr>
        <w:t>)</w:t>
      </w:r>
      <w:r w:rsidR="00BC7009">
        <w:rPr>
          <w:b/>
          <w:bCs/>
        </w:rPr>
        <w:t xml:space="preserve"> = (TRANSITION_STATE</w:t>
      </w:r>
      <w:r w:rsidR="00E86FCA">
        <w:rPr>
          <w:b/>
          <w:bCs/>
        </w:rPr>
        <w:t xml:space="preserve"> x</w:t>
      </w:r>
      <w:r w:rsidR="004A08A4">
        <w:rPr>
          <w:b/>
          <w:bCs/>
        </w:rPr>
        <w:t xml:space="preserve"> </w:t>
      </w:r>
      <w:r w:rsidR="00266E34">
        <w:rPr>
          <w:b/>
          <w:bCs/>
        </w:rPr>
        <w:t>TAU*)</w:t>
      </w:r>
    </w:p>
    <w:p w14:paraId="0088629A" w14:textId="7FDB6D41" w:rsidR="00C46BBB" w:rsidRPr="004003B5" w:rsidRDefault="00C46BBB" w:rsidP="00C46BBB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 xml:space="preserve">Pushdown automata considers epsilons to be present between all characters in the string, i.e., for a string abba, it considers it as E a E b E b </w:t>
      </w:r>
      <w:r w:rsidR="00332737">
        <w:t>E a E.</w:t>
      </w:r>
    </w:p>
    <w:p w14:paraId="6D19F6F8" w14:textId="427AC6F4" w:rsidR="004003B5" w:rsidRPr="00332737" w:rsidRDefault="00B31B29" w:rsidP="00C46BBB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 xml:space="preserve">Instantaneous description is defined using a triplet (q, w, Z) where q is the current state, </w:t>
      </w:r>
      <w:r w:rsidR="003F6A77">
        <w:t>w is the input to be read, and Z is the stack’s top element.</w:t>
      </w:r>
    </w:p>
    <w:p w14:paraId="099D11E6" w14:textId="60C4BDA3" w:rsidR="00332737" w:rsidRDefault="00332737" w:rsidP="00716AE5">
      <w:pPr>
        <w:tabs>
          <w:tab w:val="left" w:pos="1416"/>
        </w:tabs>
        <w:ind w:left="360"/>
        <w:rPr>
          <w:b/>
          <w:bCs/>
        </w:rPr>
      </w:pPr>
    </w:p>
    <w:p w14:paraId="4A6EFFF0" w14:textId="37C54112" w:rsidR="00716AE5" w:rsidRDefault="00716AE5" w:rsidP="00716AE5">
      <w:pPr>
        <w:tabs>
          <w:tab w:val="left" w:pos="1416"/>
        </w:tabs>
        <w:ind w:left="360"/>
        <w:rPr>
          <w:b/>
          <w:bCs/>
        </w:rPr>
      </w:pPr>
      <w:r>
        <w:rPr>
          <w:b/>
          <w:bCs/>
        </w:rPr>
        <w:t>TURING MACHINES</w:t>
      </w:r>
    </w:p>
    <w:p w14:paraId="29633488" w14:textId="44630E76" w:rsidR="00716AE5" w:rsidRPr="00716AE5" w:rsidRDefault="00716AE5" w:rsidP="00716AE5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>Accepts two types of languages Recursive languages and Recursive enumerable languages.</w:t>
      </w:r>
    </w:p>
    <w:p w14:paraId="420FBCFD" w14:textId="6BBAB116" w:rsidR="00716AE5" w:rsidRPr="00716AE5" w:rsidRDefault="00716AE5" w:rsidP="00716AE5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>RL are those for which the TM always halts whether it accepts or rejects.</w:t>
      </w:r>
    </w:p>
    <w:p w14:paraId="71AF9C51" w14:textId="72100AA7" w:rsidR="00716AE5" w:rsidRPr="009E36B2" w:rsidRDefault="00716AE5" w:rsidP="00716AE5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>REL are those for which the TM halts only if it accepts</w:t>
      </w:r>
      <w:r w:rsidR="009E36B2">
        <w:t>, else it goes into infinite loop.</w:t>
      </w:r>
    </w:p>
    <w:p w14:paraId="77E50FE1" w14:textId="21B5D23D" w:rsidR="009E36B2" w:rsidRPr="005A1986" w:rsidRDefault="00413AB7" w:rsidP="00716AE5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 xml:space="preserve">Based on whether a language is RL or REL, it </w:t>
      </w:r>
      <w:r w:rsidR="005A1986">
        <w:t>is said if a language is decidable or partially decidable.</w:t>
      </w:r>
    </w:p>
    <w:p w14:paraId="1667A6BD" w14:textId="4BBD48C8" w:rsidR="005A1986" w:rsidRPr="005A1986" w:rsidRDefault="005A1986" w:rsidP="00716AE5">
      <w:pPr>
        <w:pStyle w:val="ListParagraph"/>
        <w:numPr>
          <w:ilvl w:val="0"/>
          <w:numId w:val="12"/>
        </w:numPr>
        <w:tabs>
          <w:tab w:val="left" w:pos="1416"/>
        </w:tabs>
        <w:rPr>
          <w:b/>
          <w:bCs/>
        </w:rPr>
      </w:pPr>
      <w:r>
        <w:t>In case it is neither RL or REL, it is an undecidable language.</w:t>
      </w:r>
    </w:p>
    <w:p w14:paraId="42970C32" w14:textId="77777777" w:rsidR="005A1986" w:rsidRDefault="005A1986" w:rsidP="009306B1">
      <w:pPr>
        <w:tabs>
          <w:tab w:val="left" w:pos="1416"/>
        </w:tabs>
        <w:ind w:left="360"/>
        <w:rPr>
          <w:b/>
          <w:bCs/>
        </w:rPr>
      </w:pPr>
    </w:p>
    <w:p w14:paraId="133726CB" w14:textId="47F9E0AE" w:rsidR="009306B1" w:rsidRDefault="009306B1" w:rsidP="009306B1">
      <w:pPr>
        <w:tabs>
          <w:tab w:val="left" w:pos="1416"/>
        </w:tabs>
        <w:ind w:left="360"/>
        <w:rPr>
          <w:b/>
          <w:bCs/>
        </w:rPr>
      </w:pPr>
      <w:r>
        <w:rPr>
          <w:b/>
          <w:bCs/>
        </w:rPr>
        <w:t>CHURCH THESIS</w:t>
      </w:r>
    </w:p>
    <w:p w14:paraId="5DF751A0" w14:textId="6D4C3C2A" w:rsidR="009306B1" w:rsidRPr="004966AB" w:rsidRDefault="004B6FD7" w:rsidP="009306B1">
      <w:pPr>
        <w:pStyle w:val="ListParagraph"/>
        <w:numPr>
          <w:ilvl w:val="0"/>
          <w:numId w:val="15"/>
        </w:numPr>
        <w:tabs>
          <w:tab w:val="left" w:pos="1416"/>
        </w:tabs>
        <w:rPr>
          <w:b/>
          <w:bCs/>
        </w:rPr>
      </w:pPr>
      <w:r>
        <w:t>Any rea</w:t>
      </w:r>
      <w:r w:rsidR="004966AB">
        <w:t>l-</w:t>
      </w:r>
      <w:r>
        <w:t xml:space="preserve">world computation can be translated into an equivalent </w:t>
      </w:r>
      <w:r w:rsidR="004966AB">
        <w:t>turning machine computation problem.</w:t>
      </w:r>
    </w:p>
    <w:p w14:paraId="3A416715" w14:textId="77777777" w:rsidR="004966AB" w:rsidRPr="009306B1" w:rsidRDefault="004966AB" w:rsidP="009306B1">
      <w:pPr>
        <w:pStyle w:val="ListParagraph"/>
        <w:numPr>
          <w:ilvl w:val="0"/>
          <w:numId w:val="15"/>
        </w:numPr>
        <w:tabs>
          <w:tab w:val="left" w:pos="1416"/>
        </w:tabs>
        <w:rPr>
          <w:b/>
          <w:bCs/>
        </w:rPr>
      </w:pPr>
    </w:p>
    <w:sectPr w:rsidR="004966AB" w:rsidRPr="0093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741"/>
    <w:multiLevelType w:val="hybridMultilevel"/>
    <w:tmpl w:val="9364D5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22C7"/>
    <w:multiLevelType w:val="hybridMultilevel"/>
    <w:tmpl w:val="95961D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B39D1"/>
    <w:multiLevelType w:val="hybridMultilevel"/>
    <w:tmpl w:val="945ACA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D1213"/>
    <w:multiLevelType w:val="hybridMultilevel"/>
    <w:tmpl w:val="0B6C81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9394D"/>
    <w:multiLevelType w:val="hybridMultilevel"/>
    <w:tmpl w:val="21FE53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42C85"/>
    <w:multiLevelType w:val="hybridMultilevel"/>
    <w:tmpl w:val="541079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57969"/>
    <w:multiLevelType w:val="hybridMultilevel"/>
    <w:tmpl w:val="F8E4099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DA6430"/>
    <w:multiLevelType w:val="hybridMultilevel"/>
    <w:tmpl w:val="B3124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693E06"/>
    <w:multiLevelType w:val="hybridMultilevel"/>
    <w:tmpl w:val="343A24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712D4"/>
    <w:multiLevelType w:val="hybridMultilevel"/>
    <w:tmpl w:val="45FA0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77195"/>
    <w:multiLevelType w:val="hybridMultilevel"/>
    <w:tmpl w:val="4A6C79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64AFF"/>
    <w:multiLevelType w:val="hybridMultilevel"/>
    <w:tmpl w:val="BA34F1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0644C"/>
    <w:multiLevelType w:val="hybridMultilevel"/>
    <w:tmpl w:val="F50684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F72BC"/>
    <w:multiLevelType w:val="hybridMultilevel"/>
    <w:tmpl w:val="D262B3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C79AF"/>
    <w:multiLevelType w:val="hybridMultilevel"/>
    <w:tmpl w:val="1868C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18781">
    <w:abstractNumId w:val="13"/>
  </w:num>
  <w:num w:numId="2" w16cid:durableId="160051654">
    <w:abstractNumId w:val="5"/>
  </w:num>
  <w:num w:numId="3" w16cid:durableId="534585134">
    <w:abstractNumId w:val="9"/>
  </w:num>
  <w:num w:numId="4" w16cid:durableId="1551451639">
    <w:abstractNumId w:val="8"/>
  </w:num>
  <w:num w:numId="5" w16cid:durableId="1286501699">
    <w:abstractNumId w:val="7"/>
  </w:num>
  <w:num w:numId="6" w16cid:durableId="1258321326">
    <w:abstractNumId w:val="11"/>
  </w:num>
  <w:num w:numId="7" w16cid:durableId="2102676930">
    <w:abstractNumId w:val="10"/>
  </w:num>
  <w:num w:numId="8" w16cid:durableId="490222682">
    <w:abstractNumId w:val="4"/>
  </w:num>
  <w:num w:numId="9" w16cid:durableId="536162453">
    <w:abstractNumId w:val="0"/>
  </w:num>
  <w:num w:numId="10" w16cid:durableId="1120877008">
    <w:abstractNumId w:val="3"/>
  </w:num>
  <w:num w:numId="11" w16cid:durableId="1530028988">
    <w:abstractNumId w:val="14"/>
  </w:num>
  <w:num w:numId="12" w16cid:durableId="943924359">
    <w:abstractNumId w:val="1"/>
  </w:num>
  <w:num w:numId="13" w16cid:durableId="1286736339">
    <w:abstractNumId w:val="2"/>
  </w:num>
  <w:num w:numId="14" w16cid:durableId="1214610872">
    <w:abstractNumId w:val="6"/>
  </w:num>
  <w:num w:numId="15" w16cid:durableId="6334882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47"/>
    <w:rsid w:val="000749C9"/>
    <w:rsid w:val="000A7CF7"/>
    <w:rsid w:val="000C60BF"/>
    <w:rsid w:val="000E4877"/>
    <w:rsid w:val="000F4DC9"/>
    <w:rsid w:val="001356C8"/>
    <w:rsid w:val="00145F44"/>
    <w:rsid w:val="0014639C"/>
    <w:rsid w:val="001C53A9"/>
    <w:rsid w:val="001D0F26"/>
    <w:rsid w:val="0023120F"/>
    <w:rsid w:val="002412B1"/>
    <w:rsid w:val="00252C2B"/>
    <w:rsid w:val="00266E34"/>
    <w:rsid w:val="00316A33"/>
    <w:rsid w:val="00316F1B"/>
    <w:rsid w:val="00332737"/>
    <w:rsid w:val="003748ED"/>
    <w:rsid w:val="003B0F02"/>
    <w:rsid w:val="003B298C"/>
    <w:rsid w:val="003F6A77"/>
    <w:rsid w:val="004003B5"/>
    <w:rsid w:val="00413AB7"/>
    <w:rsid w:val="00445FDF"/>
    <w:rsid w:val="0047156A"/>
    <w:rsid w:val="004966AB"/>
    <w:rsid w:val="004A08A4"/>
    <w:rsid w:val="004B6FD7"/>
    <w:rsid w:val="004C66E4"/>
    <w:rsid w:val="00594E48"/>
    <w:rsid w:val="005A1986"/>
    <w:rsid w:val="00694DB3"/>
    <w:rsid w:val="006C2E8A"/>
    <w:rsid w:val="007021FB"/>
    <w:rsid w:val="00716AE5"/>
    <w:rsid w:val="00751810"/>
    <w:rsid w:val="00794255"/>
    <w:rsid w:val="007B00B2"/>
    <w:rsid w:val="0082045A"/>
    <w:rsid w:val="00861F62"/>
    <w:rsid w:val="0089682B"/>
    <w:rsid w:val="008B6F68"/>
    <w:rsid w:val="008C056E"/>
    <w:rsid w:val="008C092D"/>
    <w:rsid w:val="009306B1"/>
    <w:rsid w:val="00963A34"/>
    <w:rsid w:val="009E36B2"/>
    <w:rsid w:val="009F40B8"/>
    <w:rsid w:val="00AE0745"/>
    <w:rsid w:val="00B22856"/>
    <w:rsid w:val="00B31B29"/>
    <w:rsid w:val="00B54C54"/>
    <w:rsid w:val="00BC7009"/>
    <w:rsid w:val="00BD36AF"/>
    <w:rsid w:val="00C46BBB"/>
    <w:rsid w:val="00C82964"/>
    <w:rsid w:val="00CE631E"/>
    <w:rsid w:val="00D00B2A"/>
    <w:rsid w:val="00D5746F"/>
    <w:rsid w:val="00E86FCA"/>
    <w:rsid w:val="00E90252"/>
    <w:rsid w:val="00EC18EB"/>
    <w:rsid w:val="00F11A47"/>
    <w:rsid w:val="00F321E9"/>
    <w:rsid w:val="00F5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B271"/>
  <w15:chartTrackingRefBased/>
  <w15:docId w15:val="{76BB7C0C-AD97-4F4C-BD02-5A8D34DF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pratishbarthwal@gmail.com</dc:creator>
  <cp:keywords/>
  <dc:description/>
  <cp:lastModifiedBy>pratishbarthwal@gmail.com</cp:lastModifiedBy>
  <cp:revision>64</cp:revision>
  <dcterms:created xsi:type="dcterms:W3CDTF">2022-06-20T06:03:00Z</dcterms:created>
  <dcterms:modified xsi:type="dcterms:W3CDTF">2022-06-28T17:38:00Z</dcterms:modified>
</cp:coreProperties>
</file>