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85" w:rsidRDefault="00880385" w:rsidP="008803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Proposal for Food and Medicinal Supply Donation</w:t>
      </w:r>
    </w:p>
    <w:p w:rsidR="00880385" w:rsidRDefault="00880385" w:rsidP="008803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</w:t>
      </w:r>
    </w:p>
    <w:p w:rsidR="00880385" w:rsidRDefault="00880385" w:rsidP="008803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Earthquake Victims in </w:t>
      </w:r>
      <w:proofErr w:type="spellStart"/>
      <w:r>
        <w:rPr>
          <w:b/>
          <w:sz w:val="32"/>
          <w:szCs w:val="32"/>
        </w:rPr>
        <w:t>Sindhupalchowk</w:t>
      </w:r>
      <w:proofErr w:type="spellEnd"/>
    </w:p>
    <w:p w:rsidR="00880385" w:rsidRDefault="00880385" w:rsidP="00880385">
      <w:pPr>
        <w:jc w:val="center"/>
        <w:rPr>
          <w:b/>
          <w:sz w:val="32"/>
          <w:szCs w:val="32"/>
        </w:rPr>
      </w:pPr>
    </w:p>
    <w:p w:rsidR="005F3157" w:rsidRDefault="00E80F11" w:rsidP="005F3157">
      <w:pPr>
        <w:rPr>
          <w:sz w:val="24"/>
          <w:szCs w:val="32"/>
          <w:u w:val="single"/>
        </w:rPr>
      </w:pPr>
      <w:proofErr w:type="gramStart"/>
      <w:r w:rsidRPr="00E80F11">
        <w:rPr>
          <w:b/>
          <w:sz w:val="24"/>
          <w:szCs w:val="32"/>
        </w:rPr>
        <w:t>Date :</w:t>
      </w:r>
      <w:proofErr w:type="gramEnd"/>
      <w:r>
        <w:rPr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05/06/2015</w:t>
      </w:r>
      <w:r>
        <w:rPr>
          <w:sz w:val="24"/>
          <w:szCs w:val="32"/>
        </w:rPr>
        <w:t xml:space="preserve"> to </w:t>
      </w:r>
      <w:r>
        <w:rPr>
          <w:sz w:val="24"/>
          <w:szCs w:val="32"/>
          <w:u w:val="single"/>
        </w:rPr>
        <w:t>05/10/2015</w:t>
      </w:r>
    </w:p>
    <w:p w:rsidR="00E80F11" w:rsidRDefault="00243A69" w:rsidP="005F3157">
      <w:pPr>
        <w:rPr>
          <w:sz w:val="24"/>
          <w:szCs w:val="32"/>
        </w:rPr>
      </w:pPr>
      <w:proofErr w:type="gramStart"/>
      <w:r w:rsidRPr="00243A69">
        <w:rPr>
          <w:b/>
          <w:sz w:val="24"/>
          <w:szCs w:val="32"/>
        </w:rPr>
        <w:t>Title :</w:t>
      </w:r>
      <w:proofErr w:type="gramEnd"/>
      <w:r w:rsidRPr="00243A69">
        <w:rPr>
          <w:b/>
          <w:sz w:val="24"/>
          <w:szCs w:val="32"/>
        </w:rPr>
        <w:t xml:space="preserve"> </w:t>
      </w:r>
      <w:r w:rsidRPr="00243A69">
        <w:rPr>
          <w:sz w:val="24"/>
          <w:szCs w:val="32"/>
        </w:rPr>
        <w:t>Helping Earthquake Victims</w:t>
      </w:r>
    </w:p>
    <w:p w:rsidR="00243A69" w:rsidRDefault="00E001B6" w:rsidP="005F3157">
      <w:pPr>
        <w:rPr>
          <w:sz w:val="24"/>
          <w:szCs w:val="32"/>
        </w:rPr>
      </w:pPr>
      <w:proofErr w:type="gramStart"/>
      <w:r>
        <w:rPr>
          <w:b/>
          <w:sz w:val="24"/>
          <w:szCs w:val="32"/>
        </w:rPr>
        <w:t>Objectives :</w:t>
      </w:r>
      <w:proofErr w:type="gramEnd"/>
      <w:r>
        <w:rPr>
          <w:sz w:val="24"/>
          <w:szCs w:val="32"/>
        </w:rPr>
        <w:t xml:space="preserve"> </w:t>
      </w:r>
      <w:r w:rsidRPr="00E001B6">
        <w:rPr>
          <w:sz w:val="24"/>
          <w:szCs w:val="32"/>
        </w:rPr>
        <w:t>To provide food and medicinal supplies to earthquake victims.</w:t>
      </w:r>
    </w:p>
    <w:p w:rsidR="00E001B6" w:rsidRDefault="00B0017E" w:rsidP="005F3157">
      <w:pPr>
        <w:rPr>
          <w:sz w:val="24"/>
          <w:szCs w:val="32"/>
        </w:rPr>
      </w:pPr>
      <w:r>
        <w:rPr>
          <w:b/>
          <w:sz w:val="24"/>
          <w:szCs w:val="32"/>
        </w:rPr>
        <w:t>Location:</w:t>
      </w:r>
      <w:r>
        <w:rPr>
          <w:sz w:val="24"/>
          <w:szCs w:val="32"/>
        </w:rPr>
        <w:t xml:space="preserve"> </w:t>
      </w:r>
      <w:proofErr w:type="spellStart"/>
      <w:r w:rsidR="005B2D2A">
        <w:rPr>
          <w:sz w:val="24"/>
          <w:szCs w:val="32"/>
        </w:rPr>
        <w:t>Sindhupalchowk</w:t>
      </w:r>
      <w:proofErr w:type="spellEnd"/>
      <w:r w:rsidR="005B2D2A">
        <w:rPr>
          <w:sz w:val="24"/>
          <w:szCs w:val="32"/>
        </w:rPr>
        <w:t xml:space="preserve">, </w:t>
      </w:r>
      <w:proofErr w:type="spellStart"/>
      <w:r w:rsidR="005B2D2A">
        <w:rPr>
          <w:sz w:val="24"/>
          <w:szCs w:val="32"/>
        </w:rPr>
        <w:t>Kavre</w:t>
      </w:r>
      <w:proofErr w:type="spellEnd"/>
    </w:p>
    <w:p w:rsidR="005B2D2A" w:rsidRDefault="004F393F" w:rsidP="005F3157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Estimated </w:t>
      </w:r>
      <w:proofErr w:type="gramStart"/>
      <w:r>
        <w:rPr>
          <w:b/>
          <w:sz w:val="24"/>
          <w:szCs w:val="32"/>
        </w:rPr>
        <w:t>Budget :</w:t>
      </w:r>
      <w:proofErr w:type="gramEnd"/>
      <w:r>
        <w:rPr>
          <w:sz w:val="24"/>
          <w:szCs w:val="32"/>
        </w:rPr>
        <w:t xml:space="preserve"> Rs.</w:t>
      </w:r>
      <w:r w:rsidRPr="004F393F">
        <w:rPr>
          <w:sz w:val="24"/>
          <w:szCs w:val="32"/>
        </w:rPr>
        <w:t>1000000</w:t>
      </w:r>
    </w:p>
    <w:p w:rsidR="004F393F" w:rsidRDefault="005B783A" w:rsidP="005F3157">
      <w:pPr>
        <w:rPr>
          <w:sz w:val="24"/>
          <w:szCs w:val="32"/>
        </w:rPr>
      </w:pPr>
      <w:proofErr w:type="gramStart"/>
      <w:r>
        <w:rPr>
          <w:b/>
          <w:sz w:val="24"/>
          <w:szCs w:val="32"/>
        </w:rPr>
        <w:t>Requirements :</w:t>
      </w:r>
      <w:proofErr w:type="gramEnd"/>
    </w:p>
    <w:p w:rsidR="005B783A" w:rsidRDefault="005B783A" w:rsidP="005B783A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B783A">
        <w:rPr>
          <w:sz w:val="24"/>
          <w:szCs w:val="32"/>
        </w:rPr>
        <w:t>1000 kg of Rice</w:t>
      </w:r>
    </w:p>
    <w:p w:rsidR="005B783A" w:rsidRDefault="005B783A" w:rsidP="005B783A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B783A">
        <w:rPr>
          <w:sz w:val="24"/>
          <w:szCs w:val="32"/>
        </w:rPr>
        <w:t xml:space="preserve">1000  box </w:t>
      </w:r>
      <w:proofErr w:type="spellStart"/>
      <w:r w:rsidRPr="005B783A">
        <w:rPr>
          <w:sz w:val="24"/>
          <w:szCs w:val="32"/>
        </w:rPr>
        <w:t>bandaids</w:t>
      </w:r>
      <w:proofErr w:type="spellEnd"/>
    </w:p>
    <w:p w:rsidR="005B783A" w:rsidRDefault="005B783A" w:rsidP="005B783A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5B783A">
        <w:rPr>
          <w:sz w:val="24"/>
          <w:szCs w:val="32"/>
        </w:rPr>
        <w:t>1000 first air boxes</w:t>
      </w:r>
    </w:p>
    <w:p w:rsidR="005B783A" w:rsidRPr="005B783A" w:rsidRDefault="005B783A" w:rsidP="005B783A">
      <w:pPr>
        <w:pStyle w:val="ListParagraph"/>
        <w:rPr>
          <w:sz w:val="24"/>
          <w:szCs w:val="32"/>
        </w:rPr>
      </w:pPr>
    </w:p>
    <w:p w:rsidR="00B0017E" w:rsidRDefault="000C0611" w:rsidP="005F3157">
      <w:pPr>
        <w:rPr>
          <w:sz w:val="24"/>
          <w:szCs w:val="32"/>
        </w:rPr>
      </w:pPr>
      <w:r>
        <w:rPr>
          <w:b/>
          <w:sz w:val="24"/>
          <w:szCs w:val="32"/>
        </w:rPr>
        <w:t xml:space="preserve">Volunteers </w:t>
      </w:r>
      <w:proofErr w:type="gramStart"/>
      <w:r>
        <w:rPr>
          <w:b/>
          <w:sz w:val="24"/>
          <w:szCs w:val="32"/>
        </w:rPr>
        <w:t>Needed :</w:t>
      </w:r>
      <w:proofErr w:type="gramEnd"/>
      <w:r>
        <w:rPr>
          <w:sz w:val="24"/>
          <w:szCs w:val="32"/>
        </w:rPr>
        <w:t xml:space="preserve"> 30</w:t>
      </w:r>
    </w:p>
    <w:p w:rsidR="000C0611" w:rsidRDefault="000C0611" w:rsidP="005F3157">
      <w:pPr>
        <w:rPr>
          <w:sz w:val="24"/>
          <w:szCs w:val="32"/>
        </w:rPr>
      </w:pPr>
    </w:p>
    <w:p w:rsidR="000C0611" w:rsidRDefault="000C0611" w:rsidP="005F3157">
      <w:pPr>
        <w:rPr>
          <w:sz w:val="24"/>
          <w:szCs w:val="32"/>
        </w:rPr>
      </w:pPr>
    </w:p>
    <w:p w:rsidR="005F3157" w:rsidRPr="005F3157" w:rsidRDefault="005F3157" w:rsidP="005F3157">
      <w:pPr>
        <w:rPr>
          <w:sz w:val="24"/>
          <w:szCs w:val="32"/>
        </w:rPr>
      </w:pPr>
      <w:r w:rsidRPr="005F3157">
        <w:rPr>
          <w:sz w:val="24"/>
          <w:szCs w:val="32"/>
        </w:rPr>
        <w:t xml:space="preserve">The recent earthquake of 7.8 </w:t>
      </w:r>
      <w:proofErr w:type="gramStart"/>
      <w:r w:rsidRPr="005F3157">
        <w:rPr>
          <w:sz w:val="24"/>
          <w:szCs w:val="32"/>
        </w:rPr>
        <w:t>magnitude</w:t>
      </w:r>
      <w:proofErr w:type="gramEnd"/>
      <w:r w:rsidRPr="005F3157">
        <w:rPr>
          <w:sz w:val="24"/>
          <w:szCs w:val="32"/>
        </w:rPr>
        <w:t xml:space="preserve"> and the following 6.9 magnitude has taken many lives and affect more. The ones needing of food and medical supplies are not getting them. So, our organization, along with </w:t>
      </w:r>
      <w:r w:rsidRPr="000C0611">
        <w:rPr>
          <w:b/>
          <w:sz w:val="24"/>
          <w:szCs w:val="32"/>
        </w:rPr>
        <w:t>Leo Club of Kathmandu</w:t>
      </w:r>
      <w:r w:rsidRPr="005F3157">
        <w:rPr>
          <w:sz w:val="24"/>
          <w:szCs w:val="32"/>
        </w:rPr>
        <w:t>, has decided to take action ourselves to provide them food and medicinal supplies.</w:t>
      </w:r>
    </w:p>
    <w:p w:rsidR="005F3157" w:rsidRPr="005F3157" w:rsidRDefault="005F3157" w:rsidP="005F3157">
      <w:pPr>
        <w:rPr>
          <w:sz w:val="24"/>
          <w:szCs w:val="32"/>
        </w:rPr>
      </w:pPr>
    </w:p>
    <w:p w:rsidR="005F3157" w:rsidRPr="005F3157" w:rsidRDefault="005F3157" w:rsidP="005F3157">
      <w:pPr>
        <w:rPr>
          <w:sz w:val="24"/>
          <w:szCs w:val="32"/>
        </w:rPr>
      </w:pPr>
      <w:r w:rsidRPr="005F3157">
        <w:rPr>
          <w:sz w:val="24"/>
          <w:szCs w:val="32"/>
        </w:rPr>
        <w:t>Volunteer support is much appreciated.</w:t>
      </w:r>
    </w:p>
    <w:p w:rsidR="00880385" w:rsidRPr="005F3157" w:rsidRDefault="005F3157" w:rsidP="005F3157">
      <w:pPr>
        <w:rPr>
          <w:sz w:val="24"/>
          <w:szCs w:val="32"/>
        </w:rPr>
      </w:pPr>
      <w:r w:rsidRPr="005F3157">
        <w:rPr>
          <w:sz w:val="24"/>
          <w:szCs w:val="32"/>
        </w:rPr>
        <w:t>Thank You,</w:t>
      </w:r>
    </w:p>
    <w:sectPr w:rsidR="00880385" w:rsidRPr="005F3157" w:rsidSect="00F7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B5E4C"/>
    <w:multiLevelType w:val="hybridMultilevel"/>
    <w:tmpl w:val="99AC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0385"/>
    <w:rsid w:val="000C0611"/>
    <w:rsid w:val="00243A69"/>
    <w:rsid w:val="004F393F"/>
    <w:rsid w:val="005B2D2A"/>
    <w:rsid w:val="005B783A"/>
    <w:rsid w:val="005F3157"/>
    <w:rsid w:val="007B373E"/>
    <w:rsid w:val="00880385"/>
    <w:rsid w:val="00B0017E"/>
    <w:rsid w:val="00C70EBE"/>
    <w:rsid w:val="00E001B6"/>
    <w:rsid w:val="00E80F11"/>
    <w:rsid w:val="00F7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2268">
                  <w:marLeft w:val="-251"/>
                  <w:marRight w:val="-25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637">
                      <w:marLeft w:val="32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5168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6356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638751">
                                  <w:marLeft w:val="0"/>
                                  <w:marRight w:val="0"/>
                                  <w:marTop w:val="670"/>
                                  <w:marBottom w:val="3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</w:div>
                                <w:div w:id="63340002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363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3388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3634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82862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99279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930184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98966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10318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10790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25490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47336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30114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56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4019">
                                      <w:marLeft w:val="0"/>
                                      <w:marRight w:val="0"/>
                                      <w:marTop w:val="0"/>
                                      <w:marBottom w:val="25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993595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036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0875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82800">
                                  <w:marLeft w:val="0"/>
                                  <w:marRight w:val="0"/>
                                  <w:marTop w:val="0"/>
                                  <w:marBottom w:val="25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5253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954">
              <w:marLeft w:val="32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2015-09-13T16:12:00Z</dcterms:created>
  <dcterms:modified xsi:type="dcterms:W3CDTF">2015-09-13T16:24:00Z</dcterms:modified>
</cp:coreProperties>
</file>