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1. In case, mysql terminal does not open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1 - </w:t>
      </w:r>
      <w:r w:rsidDel="00000000" w:rsidR="00000000" w:rsidRPr="00000000">
        <w:rPr>
          <w:i w:val="1"/>
          <w:color w:val="0c0d0e"/>
          <w:sz w:val="23"/>
          <w:szCs w:val="23"/>
          <w:rtl w:val="0"/>
        </w:rPr>
        <w:t xml:space="preserve">Right click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on your task bar --&gt;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Start Task Manager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2 - </w:t>
      </w:r>
      <w:r w:rsidDel="00000000" w:rsidR="00000000" w:rsidRPr="00000000">
        <w:rPr>
          <w:i w:val="1"/>
          <w:color w:val="0c0d0e"/>
          <w:sz w:val="23"/>
          <w:szCs w:val="23"/>
          <w:rtl w:val="0"/>
        </w:rPr>
        <w:t xml:space="preserve">Click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on 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Services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button (at bottom).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3 - Search for 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MYSQL57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4 - </w:t>
      </w:r>
      <w:r w:rsidDel="00000000" w:rsidR="00000000" w:rsidRPr="00000000">
        <w:rPr>
          <w:i w:val="1"/>
          <w:color w:val="0c0d0e"/>
          <w:sz w:val="23"/>
          <w:szCs w:val="23"/>
          <w:rtl w:val="0"/>
        </w:rPr>
        <w:t xml:space="preserve">Right Click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on MYSQL57 --&gt; 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Start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Now again </w:t>
      </w:r>
      <w:r w:rsidDel="00000000" w:rsidR="00000000" w:rsidRPr="00000000">
        <w:rPr>
          <w:i w:val="1"/>
          <w:color w:val="0c0d0e"/>
          <w:sz w:val="23"/>
          <w:szCs w:val="23"/>
          <w:rtl w:val="0"/>
        </w:rPr>
        <w:t xml:space="preserve">start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your 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mysql-cmd-prompt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or 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MYSQL WorkBench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Create a database using mysql command prompt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Query: create database jdbclab;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Test if the database is created: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To make sure that we are going to use the database we have created, we need to use: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use jdbclab;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To create a table use the given query: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dCREATE TABLE your_table_name ( id INT AUTO_INCREMENT PRIMARY KEY, name VARCHAR(50), age INT, email VARCHAR(100) 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To show the table use: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To delete/drop table use:</w:t>
        <w:br w:type="textWrapping"/>
        <w:t xml:space="preserve">drop table your_table_name;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8. Insert value into the table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jdbc_lab_table (name, age, email) values ('Name1',1, 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test@gmail.com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9: Show all the inserted data in the table:</w:t>
        <w:br w:type="textWrapping"/>
        <w:t xml:space="preserve">Select * from jdbc_lab_table;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10. Update a value in table: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update jdbc_lab_table set name = "updated name" where id = 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11, get connection id, name, host and port from mysql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By default, MySQL uses port </w:t>
      </w:r>
      <w:r w:rsidDel="00000000" w:rsidR="00000000" w:rsidRPr="00000000">
        <w:rPr>
          <w:b w:val="1"/>
          <w:rtl w:val="0"/>
        </w:rPr>
        <w:t xml:space="preserve">3306</w:t>
      </w:r>
      <w:r w:rsidDel="00000000" w:rsidR="00000000" w:rsidRPr="00000000">
        <w:rPr>
          <w:rtl w:val="0"/>
        </w:rPr>
        <w:t xml:space="preserve"> for communication. If you haven't explicitly configured a different port, there's a good chance it's using the default.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SELECT CURRENT_USER() AS user, CONNECTION_ID() AS connection_id, DATABASE();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