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CB47" w14:textId="4FE8376B" w:rsidR="00173421" w:rsidRPr="006F4F7A" w:rsidRDefault="006F4F7A" w:rsidP="006F4F7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Analysis for </w:t>
      </w:r>
      <w:r w:rsidRPr="006F4F7A">
        <w:rPr>
          <w:sz w:val="36"/>
          <w:szCs w:val="36"/>
        </w:rPr>
        <w:t>Heroes of Pymoli</w:t>
      </w:r>
      <w:r>
        <w:rPr>
          <w:sz w:val="36"/>
          <w:szCs w:val="36"/>
        </w:rPr>
        <w:t xml:space="preserve"> game</w:t>
      </w:r>
      <w:r w:rsidR="006F5CCA">
        <w:rPr>
          <w:sz w:val="36"/>
          <w:szCs w:val="36"/>
        </w:rPr>
        <w:t xml:space="preserve"> players</w:t>
      </w:r>
    </w:p>
    <w:p w14:paraId="4C42A802" w14:textId="77777777" w:rsidR="00DD141D" w:rsidRPr="00A8566F" w:rsidRDefault="00DD141D" w:rsidP="00DD14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566F">
        <w:rPr>
          <w:sz w:val="24"/>
          <w:szCs w:val="24"/>
        </w:rPr>
        <w:t>This game is more famous among male.</w:t>
      </w:r>
    </w:p>
    <w:p w14:paraId="3FC97802" w14:textId="4A4DE0A9" w:rsidR="00173421" w:rsidRPr="00A8566F" w:rsidRDefault="00173421" w:rsidP="00A856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566F">
        <w:rPr>
          <w:sz w:val="24"/>
          <w:szCs w:val="24"/>
        </w:rPr>
        <w:t>This game is most famous in 20 - 24 age groups and these players spend more money than other age groups of players.</w:t>
      </w:r>
    </w:p>
    <w:p w14:paraId="3E6E45AD" w14:textId="3446ACBD" w:rsidR="00173421" w:rsidRPr="00A8566F" w:rsidRDefault="00173421" w:rsidP="00A856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566F">
        <w:rPr>
          <w:sz w:val="24"/>
          <w:szCs w:val="24"/>
        </w:rPr>
        <w:t>Final Critic is most popular item purchase</w:t>
      </w:r>
      <w:r w:rsidR="00475479">
        <w:rPr>
          <w:sz w:val="24"/>
          <w:szCs w:val="24"/>
        </w:rPr>
        <w:t>d</w:t>
      </w:r>
      <w:r w:rsidRPr="00A8566F">
        <w:rPr>
          <w:sz w:val="24"/>
          <w:szCs w:val="24"/>
        </w:rPr>
        <w:t xml:space="preserve"> by players.</w:t>
      </w:r>
    </w:p>
    <w:p w14:paraId="63CC0D99" w14:textId="7E5BA0CB" w:rsidR="00854DAB" w:rsidRPr="00A8566F" w:rsidRDefault="00173421" w:rsidP="00A856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566F">
        <w:rPr>
          <w:sz w:val="24"/>
          <w:szCs w:val="24"/>
        </w:rPr>
        <w:t>Final Critic is most profitable item followed by Oathbreaker, Last Hope of the Breaking Storm item.</w:t>
      </w:r>
    </w:p>
    <w:sectPr w:rsidR="00854DAB" w:rsidRPr="00A8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23D6"/>
    <w:multiLevelType w:val="hybridMultilevel"/>
    <w:tmpl w:val="F5161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01B1A"/>
    <w:multiLevelType w:val="hybridMultilevel"/>
    <w:tmpl w:val="2C0E9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09"/>
    <w:rsid w:val="00173421"/>
    <w:rsid w:val="00327F09"/>
    <w:rsid w:val="003C28CF"/>
    <w:rsid w:val="00475479"/>
    <w:rsid w:val="006F4F7A"/>
    <w:rsid w:val="006F5CCA"/>
    <w:rsid w:val="00843616"/>
    <w:rsid w:val="00854DAB"/>
    <w:rsid w:val="00A30A64"/>
    <w:rsid w:val="00A8566F"/>
    <w:rsid w:val="00D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F04E"/>
  <w15:chartTrackingRefBased/>
  <w15:docId w15:val="{7744AB80-07A1-4F85-B215-BA41103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Pratixa Shah</dc:creator>
  <cp:keywords/>
  <dc:description/>
  <cp:lastModifiedBy>Pratixa Shah</cp:lastModifiedBy>
  <cp:revision>10</cp:revision>
  <dcterms:created xsi:type="dcterms:W3CDTF">2021-01-14T03:01:00Z</dcterms:created>
  <dcterms:modified xsi:type="dcterms:W3CDTF">2021-01-14T03:19:00Z</dcterms:modified>
</cp:coreProperties>
</file>