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779B1" w14:textId="77777777" w:rsidR="003A0CB5" w:rsidRDefault="00000000">
      <w:pPr>
        <w:spacing w:before="1400" w:after="160"/>
        <w:jc w:val="center"/>
      </w:pPr>
      <w:r>
        <w:rPr>
          <w:b/>
          <w:bCs/>
          <w:color w:val="1A1A1A"/>
          <w:sz w:val="52"/>
          <w:szCs w:val="52"/>
        </w:rPr>
        <w:t>Business Intelligence Platform</w:t>
      </w:r>
    </w:p>
    <w:p w14:paraId="025779B2" w14:textId="77777777" w:rsidR="003A0CB5" w:rsidRDefault="00000000">
      <w:pPr>
        <w:spacing w:after="120"/>
        <w:jc w:val="center"/>
      </w:pPr>
      <w:r>
        <w:rPr>
          <w:color w:val="006A8E"/>
          <w:sz w:val="36"/>
          <w:szCs w:val="36"/>
        </w:rPr>
        <w:t>Neo4j-Native Architecture</w:t>
      </w:r>
    </w:p>
    <w:p w14:paraId="025779B3" w14:textId="77777777" w:rsidR="003A0CB5" w:rsidRDefault="00000000">
      <w:pPr>
        <w:pBdr>
          <w:bottom w:val="single" w:sz="12" w:space="1" w:color="A3D9E8"/>
        </w:pBdr>
        <w:spacing w:after="600"/>
        <w:jc w:val="center"/>
      </w:pPr>
      <w:r>
        <w:rPr>
          <w:i/>
          <w:iCs/>
          <w:color w:val="888888"/>
          <w:sz w:val="24"/>
          <w:szCs w:val="24"/>
        </w:rPr>
        <w:t xml:space="preserve">Phase 1 &amp; Phase 2 Implementation Plan — </w:t>
      </w:r>
      <w:proofErr w:type="spellStart"/>
      <w:r>
        <w:rPr>
          <w:i/>
          <w:iCs/>
          <w:color w:val="888888"/>
          <w:sz w:val="24"/>
          <w:szCs w:val="24"/>
        </w:rPr>
        <w:t>GraphRAG</w:t>
      </w:r>
      <w:proofErr w:type="spellEnd"/>
      <w:r>
        <w:rPr>
          <w:i/>
          <w:iCs/>
          <w:color w:val="888888"/>
          <w:sz w:val="24"/>
          <w:szCs w:val="24"/>
        </w:rPr>
        <w:t xml:space="preserve"> + SQL Lineage</w:t>
      </w:r>
    </w:p>
    <w:p w14:paraId="025779B4" w14:textId="77777777" w:rsidR="003A0CB5" w:rsidRDefault="003A0CB5">
      <w:pPr>
        <w:spacing w:after="100"/>
      </w:pPr>
    </w:p>
    <w:p w14:paraId="025779B5" w14:textId="77777777" w:rsidR="003A0CB5" w:rsidRDefault="003A0CB5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3A0CB5" w14:paraId="025779B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79B6" w14:textId="77777777" w:rsidR="003A0CB5" w:rsidRDefault="00000000">
            <w:r>
              <w:rPr>
                <w:b/>
                <w:bCs/>
                <w:color w:val="1A1A1A"/>
                <w:sz w:val="20"/>
                <w:szCs w:val="20"/>
              </w:rPr>
              <w:t>Version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79B7" w14:textId="77777777" w:rsidR="003A0CB5" w:rsidRDefault="00000000">
            <w:r>
              <w:rPr>
                <w:color w:val="444444"/>
                <w:sz w:val="20"/>
                <w:szCs w:val="20"/>
              </w:rPr>
              <w:t>1.0</w:t>
            </w:r>
          </w:p>
        </w:tc>
      </w:tr>
      <w:tr w:rsidR="003A0CB5" w14:paraId="025779B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79B9" w14:textId="77777777" w:rsidR="003A0CB5" w:rsidRDefault="00000000">
            <w:r>
              <w:rPr>
                <w:b/>
                <w:bCs/>
                <w:color w:val="1A1A1A"/>
                <w:sz w:val="20"/>
                <w:szCs w:val="20"/>
              </w:rPr>
              <w:t>Date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79BA" w14:textId="77777777" w:rsidR="003A0CB5" w:rsidRDefault="00000000">
            <w:r>
              <w:rPr>
                <w:color w:val="444444"/>
                <w:sz w:val="20"/>
                <w:szCs w:val="20"/>
              </w:rPr>
              <w:t>May 2026</w:t>
            </w:r>
          </w:p>
        </w:tc>
      </w:tr>
      <w:tr w:rsidR="003A0CB5" w14:paraId="025779B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79BC" w14:textId="77777777" w:rsidR="003A0CB5" w:rsidRDefault="00000000">
            <w:r>
              <w:rPr>
                <w:b/>
                <w:bCs/>
                <w:color w:val="1A1A1A"/>
                <w:sz w:val="20"/>
                <w:szCs w:val="20"/>
              </w:rPr>
              <w:t>Architecture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79BD" w14:textId="77777777" w:rsidR="003A0CB5" w:rsidRDefault="00000000">
            <w:r>
              <w:rPr>
                <w:color w:val="444444"/>
                <w:sz w:val="20"/>
                <w:szCs w:val="20"/>
              </w:rPr>
              <w:t xml:space="preserve">Neo4j </w:t>
            </w:r>
            <w:proofErr w:type="spellStart"/>
            <w:r>
              <w:rPr>
                <w:color w:val="444444"/>
                <w:sz w:val="20"/>
                <w:szCs w:val="20"/>
              </w:rPr>
              <w:t>AuraDB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(single database)</w:t>
            </w:r>
          </w:p>
        </w:tc>
      </w:tr>
      <w:tr w:rsidR="003A0CB5" w14:paraId="025779C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79BF" w14:textId="77777777" w:rsidR="003A0CB5" w:rsidRDefault="00000000">
            <w:r>
              <w:rPr>
                <w:b/>
                <w:bCs/>
                <w:color w:val="1A1A1A"/>
                <w:sz w:val="20"/>
                <w:szCs w:val="20"/>
              </w:rPr>
              <w:t>Status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79C0" w14:textId="77777777" w:rsidR="003A0CB5" w:rsidRDefault="00000000">
            <w:r>
              <w:rPr>
                <w:color w:val="444444"/>
                <w:sz w:val="20"/>
                <w:szCs w:val="20"/>
              </w:rPr>
              <w:t>Planning</w:t>
            </w:r>
          </w:p>
        </w:tc>
      </w:tr>
    </w:tbl>
    <w:p w14:paraId="025779C2" w14:textId="77777777" w:rsidR="003A0CB5" w:rsidRDefault="003A0CB5">
      <w:pPr>
        <w:pageBreakBefore/>
      </w:pPr>
    </w:p>
    <w:p w14:paraId="025779C3" w14:textId="77777777" w:rsidR="003A0CB5" w:rsidRDefault="00000000">
      <w:pPr>
        <w:pStyle w:val="Heading1"/>
        <w:pBdr>
          <w:bottom w:val="single" w:sz="10" w:space="6" w:color="006A8E"/>
        </w:pBdr>
      </w:pPr>
      <w:r>
        <w:t>1. Executive Summary</w:t>
      </w:r>
    </w:p>
    <w:p w14:paraId="025779C4" w14:textId="77777777" w:rsidR="003A0CB5" w:rsidRDefault="00000000">
      <w:pPr>
        <w:spacing w:before="60" w:after="100"/>
      </w:pPr>
      <w:r>
        <w:rPr>
          <w:color w:val="444444"/>
        </w:rPr>
        <w:t>This document presents a Neo4j-native implementation plan for the Business Intelligence Platform, covering both Phase 1 (Business Assistant — document RAG chatbot) and Phase 2 (SQL Lineage Explorer — procedure and table lifecycle graphs). The core thesis: Neo4j's 2025–2026 releases have matured its vector capabilities significantly, and its graph-native architecture offers a unique advantage that flat vector stores cannot — the ability to model relationships between document chunks, entities within documents, and SQL object lineage all within a single, unified database.</w:t>
      </w:r>
    </w:p>
    <w:p w14:paraId="025779C5" w14:textId="77777777" w:rsidR="003A0CB5" w:rsidRDefault="003A0CB5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"/>
        <w:gridCol w:w="8459"/>
      </w:tblGrid>
      <w:tr w:rsidR="003A0CB5" w14:paraId="025779C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6A8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5779C6" w14:textId="77777777" w:rsidR="003A0CB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PHASE 1</w:t>
            </w:r>
          </w:p>
        </w:tc>
        <w:tc>
          <w:tcPr>
            <w:tcW w:w="86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F4F8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025779C7" w14:textId="77777777" w:rsidR="003A0CB5" w:rsidRDefault="00000000">
            <w:r>
              <w:rPr>
                <w:color w:val="1A1A1A"/>
                <w:sz w:val="20"/>
                <w:szCs w:val="20"/>
              </w:rPr>
              <w:t xml:space="preserve">Business Assistant: document ingestion (FRD, Excel, Word), </w:t>
            </w:r>
            <w:proofErr w:type="spellStart"/>
            <w:r>
              <w:rPr>
                <w:color w:val="1A1A1A"/>
                <w:sz w:val="20"/>
                <w:szCs w:val="20"/>
              </w:rPr>
              <w:t>GraphRAG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chatbot with client isolation, document manager (upload, delete, update)</w:t>
            </w:r>
          </w:p>
        </w:tc>
      </w:tr>
    </w:tbl>
    <w:p w14:paraId="025779C9" w14:textId="77777777" w:rsidR="003A0CB5" w:rsidRDefault="003A0CB5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"/>
        <w:gridCol w:w="8459"/>
      </w:tblGrid>
      <w:tr w:rsidR="003A0CB5" w14:paraId="025779C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6B3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5779CA" w14:textId="77777777" w:rsidR="003A0CB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PHASE 2</w:t>
            </w:r>
          </w:p>
        </w:tc>
        <w:tc>
          <w:tcPr>
            <w:tcW w:w="86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4EC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025779CB" w14:textId="77777777" w:rsidR="003A0CB5" w:rsidRDefault="00000000">
            <w:r>
              <w:rPr>
                <w:color w:val="1A1A1A"/>
                <w:sz w:val="20"/>
                <w:szCs w:val="20"/>
              </w:rPr>
              <w:t>SQL Lineage Explorer: parse procedures/packages/functions, model table lifecycles as graph nodes &amp; edges, chatbot + visual graph UI</w:t>
            </w:r>
          </w:p>
        </w:tc>
      </w:tr>
    </w:tbl>
    <w:p w14:paraId="025779CD" w14:textId="77777777" w:rsidR="003A0CB5" w:rsidRDefault="003A0CB5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50"/>
        <w:gridCol w:w="7510"/>
      </w:tblGrid>
      <w:tr w:rsidR="003A0CB5" w14:paraId="025779D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060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5779CE" w14:textId="77777777" w:rsidR="003A0CB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KEY DIFFERENTIATOR</w:t>
            </w:r>
          </w:p>
        </w:tc>
        <w:tc>
          <w:tcPr>
            <w:tcW w:w="86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3DC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025779CF" w14:textId="77777777" w:rsidR="003A0CB5" w:rsidRDefault="00000000">
            <w:r>
              <w:rPr>
                <w:color w:val="1A1A1A"/>
                <w:sz w:val="20"/>
                <w:szCs w:val="20"/>
              </w:rPr>
              <w:t>Neo4j stores vectors, graph relationships, and metadata in the same property graph. Phase 2's SQL lineage is natively a graph problem — tables as nodes, procedures as edges — which Neo4j handles without an additional data layer.</w:t>
            </w:r>
          </w:p>
        </w:tc>
      </w:tr>
    </w:tbl>
    <w:p w14:paraId="025779D1" w14:textId="77777777" w:rsidR="003A0CB5" w:rsidRDefault="003A0CB5">
      <w:pPr>
        <w:spacing w:after="100"/>
      </w:pPr>
    </w:p>
    <w:p w14:paraId="025779D2" w14:textId="77777777" w:rsidR="003A0CB5" w:rsidRDefault="00000000">
      <w:pPr>
        <w:pStyle w:val="Heading1"/>
        <w:pBdr>
          <w:bottom w:val="single" w:sz="10" w:space="6" w:color="006A8E"/>
        </w:pBdr>
      </w:pPr>
      <w:r>
        <w:t>2. Neo4j Capabilities — What Changed Our Thinking</w:t>
      </w:r>
    </w:p>
    <w:p w14:paraId="025779D3" w14:textId="77777777" w:rsidR="003A0CB5" w:rsidRDefault="00000000">
      <w:pPr>
        <w:spacing w:before="60" w:after="100"/>
      </w:pPr>
      <w:r>
        <w:rPr>
          <w:color w:val="444444"/>
        </w:rPr>
        <w:t>Neo4j's vector capabilities have advanced substantially since 2023. The following features, shipping in Neo4j 5.11+ through 2026.01, make it a credible single-database solution for this platform.</w:t>
      </w:r>
    </w:p>
    <w:p w14:paraId="025779D4" w14:textId="77777777" w:rsidR="003A0CB5" w:rsidRDefault="003A0CB5">
      <w:pPr>
        <w:spacing w:after="100"/>
      </w:pPr>
    </w:p>
    <w:p w14:paraId="025779D5" w14:textId="77777777" w:rsidR="003A0CB5" w:rsidRDefault="00000000">
      <w:pPr>
        <w:pStyle w:val="Heading2"/>
      </w:pPr>
      <w:r>
        <w:t>2.1 Native vector index (HNSW)</w:t>
      </w:r>
    </w:p>
    <w:p w14:paraId="025779D6" w14:textId="77777777" w:rsidR="003A0CB5" w:rsidRDefault="00000000">
      <w:pPr>
        <w:spacing w:before="60" w:after="100"/>
      </w:pPr>
      <w:r>
        <w:rPr>
          <w:color w:val="444444"/>
        </w:rPr>
        <w:t xml:space="preserve">Since Neo4j 5.11, vector indexes use HNSW (Hierarchical Navigable Small </w:t>
      </w:r>
      <w:proofErr w:type="gramStart"/>
      <w:r>
        <w:rPr>
          <w:color w:val="444444"/>
        </w:rPr>
        <w:t>World) —</w:t>
      </w:r>
      <w:proofErr w:type="gramEnd"/>
      <w:r>
        <w:rPr>
          <w:color w:val="444444"/>
        </w:rPr>
        <w:t xml:space="preserve"> the same algorithm used by </w:t>
      </w:r>
      <w:proofErr w:type="spellStart"/>
      <w:r>
        <w:rPr>
          <w:color w:val="444444"/>
        </w:rPr>
        <w:t>pgvector</w:t>
      </w:r>
      <w:proofErr w:type="spellEnd"/>
      <w:r>
        <w:rPr>
          <w:color w:val="444444"/>
        </w:rPr>
        <w:t xml:space="preserve"> and Pinecone. This supports cosine similarity and Euclidean distance search, returning nodes with their similarity scores.</w:t>
      </w:r>
    </w:p>
    <w:p w14:paraId="025779D7" w14:textId="77777777" w:rsidR="003A0CB5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A5570"/>
          <w:sz w:val="18"/>
          <w:szCs w:val="18"/>
        </w:rPr>
        <w:t xml:space="preserve">CREATE VECTOR INDEX </w:t>
      </w:r>
      <w:proofErr w:type="spellStart"/>
      <w:r>
        <w:rPr>
          <w:rFonts w:ascii="Courier New" w:eastAsia="Courier New" w:hAnsi="Courier New" w:cs="Courier New"/>
          <w:color w:val="1A5570"/>
          <w:sz w:val="18"/>
          <w:szCs w:val="18"/>
        </w:rPr>
        <w:t>chunk_embeddings</w:t>
      </w:r>
      <w:proofErr w:type="spellEnd"/>
    </w:p>
    <w:p w14:paraId="025779D8" w14:textId="77777777" w:rsidR="003A0CB5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A5570"/>
          <w:sz w:val="18"/>
          <w:szCs w:val="18"/>
        </w:rPr>
        <w:t>FOR (</w:t>
      </w:r>
      <w:proofErr w:type="spellStart"/>
      <w:proofErr w:type="gramStart"/>
      <w:r>
        <w:rPr>
          <w:rFonts w:ascii="Courier New" w:eastAsia="Courier New" w:hAnsi="Courier New" w:cs="Courier New"/>
          <w:color w:val="1A5570"/>
          <w:sz w:val="18"/>
          <w:szCs w:val="18"/>
        </w:rPr>
        <w:t>c:Chunk</w:t>
      </w:r>
      <w:proofErr w:type="spellEnd"/>
      <w:proofErr w:type="gramEnd"/>
      <w:r>
        <w:rPr>
          <w:rFonts w:ascii="Courier New" w:eastAsia="Courier New" w:hAnsi="Courier New" w:cs="Courier New"/>
          <w:color w:val="1A5570"/>
          <w:sz w:val="18"/>
          <w:szCs w:val="18"/>
        </w:rPr>
        <w:t>) ON (</w:t>
      </w:r>
      <w:proofErr w:type="spellStart"/>
      <w:proofErr w:type="gramStart"/>
      <w:r>
        <w:rPr>
          <w:rFonts w:ascii="Courier New" w:eastAsia="Courier New" w:hAnsi="Courier New" w:cs="Courier New"/>
          <w:color w:val="1A5570"/>
          <w:sz w:val="18"/>
          <w:szCs w:val="18"/>
        </w:rPr>
        <w:t>c.embedding</w:t>
      </w:r>
      <w:proofErr w:type="spellEnd"/>
      <w:proofErr w:type="gramEnd"/>
      <w:r>
        <w:rPr>
          <w:rFonts w:ascii="Courier New" w:eastAsia="Courier New" w:hAnsi="Courier New" w:cs="Courier New"/>
          <w:color w:val="1A5570"/>
          <w:sz w:val="18"/>
          <w:szCs w:val="18"/>
        </w:rPr>
        <w:t>)</w:t>
      </w:r>
    </w:p>
    <w:p w14:paraId="025779D9" w14:textId="77777777" w:rsidR="003A0CB5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A5570"/>
          <w:sz w:val="18"/>
          <w:szCs w:val="18"/>
        </w:rPr>
        <w:t xml:space="preserve">OPTIONS </w:t>
      </w:r>
      <w:proofErr w:type="gramStart"/>
      <w:r>
        <w:rPr>
          <w:rFonts w:ascii="Courier New" w:eastAsia="Courier New" w:hAnsi="Courier New" w:cs="Courier New"/>
          <w:color w:val="1A5570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1A5570"/>
          <w:sz w:val="18"/>
          <w:szCs w:val="18"/>
        </w:rPr>
        <w:t>indexConfig</w:t>
      </w:r>
      <w:proofErr w:type="spellEnd"/>
      <w:proofErr w:type="gramEnd"/>
      <w:r>
        <w:rPr>
          <w:rFonts w:ascii="Courier New" w:eastAsia="Courier New" w:hAnsi="Courier New" w:cs="Courier New"/>
          <w:color w:val="1A5570"/>
          <w:sz w:val="18"/>
          <w:szCs w:val="18"/>
        </w:rPr>
        <w:t>: {</w:t>
      </w:r>
    </w:p>
    <w:p w14:paraId="025779DA" w14:textId="77777777" w:rsidR="003A0CB5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A5570"/>
          <w:sz w:val="18"/>
          <w:szCs w:val="18"/>
        </w:rPr>
        <w:t xml:space="preserve">  `</w:t>
      </w:r>
      <w:proofErr w:type="spellStart"/>
      <w:proofErr w:type="gramStart"/>
      <w:r>
        <w:rPr>
          <w:rFonts w:ascii="Courier New" w:eastAsia="Courier New" w:hAnsi="Courier New" w:cs="Courier New"/>
          <w:color w:val="1A5570"/>
          <w:sz w:val="18"/>
          <w:szCs w:val="18"/>
        </w:rPr>
        <w:t>vector.dimensions</w:t>
      </w:r>
      <w:proofErr w:type="spellEnd"/>
      <w:proofErr w:type="gramEnd"/>
      <w:r>
        <w:rPr>
          <w:rFonts w:ascii="Courier New" w:eastAsia="Courier New" w:hAnsi="Courier New" w:cs="Courier New"/>
          <w:color w:val="1A5570"/>
          <w:sz w:val="18"/>
          <w:szCs w:val="18"/>
        </w:rPr>
        <w:t>`: 3072,</w:t>
      </w:r>
    </w:p>
    <w:p w14:paraId="025779DB" w14:textId="77777777" w:rsidR="003A0CB5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A5570"/>
          <w:sz w:val="18"/>
          <w:szCs w:val="18"/>
        </w:rPr>
        <w:t xml:space="preserve">  `</w:t>
      </w:r>
      <w:proofErr w:type="spellStart"/>
      <w:proofErr w:type="gramStart"/>
      <w:r>
        <w:rPr>
          <w:rFonts w:ascii="Courier New" w:eastAsia="Courier New" w:hAnsi="Courier New" w:cs="Courier New"/>
          <w:color w:val="1A5570"/>
          <w:sz w:val="18"/>
          <w:szCs w:val="18"/>
        </w:rPr>
        <w:t>vector.similarity</w:t>
      </w:r>
      <w:proofErr w:type="gramEnd"/>
      <w:r>
        <w:rPr>
          <w:rFonts w:ascii="Courier New" w:eastAsia="Courier New" w:hAnsi="Courier New" w:cs="Courier New"/>
          <w:color w:val="1A5570"/>
          <w:sz w:val="18"/>
          <w:szCs w:val="18"/>
        </w:rPr>
        <w:t>_function</w:t>
      </w:r>
      <w:proofErr w:type="spellEnd"/>
      <w:r>
        <w:rPr>
          <w:rFonts w:ascii="Courier New" w:eastAsia="Courier New" w:hAnsi="Courier New" w:cs="Courier New"/>
          <w:color w:val="1A5570"/>
          <w:sz w:val="18"/>
          <w:szCs w:val="18"/>
        </w:rPr>
        <w:t>`: 'cosine'</w:t>
      </w:r>
    </w:p>
    <w:p w14:paraId="025779DC" w14:textId="77777777" w:rsidR="003A0CB5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A5570"/>
          <w:sz w:val="18"/>
          <w:szCs w:val="18"/>
        </w:rPr>
        <w:t>}}</w:t>
      </w:r>
    </w:p>
    <w:p w14:paraId="025779DD" w14:textId="77777777" w:rsidR="003A0CB5" w:rsidRDefault="003A0CB5">
      <w:pPr>
        <w:spacing w:after="100"/>
      </w:pPr>
    </w:p>
    <w:p w14:paraId="025779DE" w14:textId="77777777" w:rsidR="003A0CB5" w:rsidRDefault="00000000">
      <w:pPr>
        <w:pStyle w:val="Heading2"/>
      </w:pPr>
      <w:r>
        <w:t>2.2 In-index metadata filtering (Neo4j 2026.01+)</w:t>
      </w:r>
    </w:p>
    <w:p w14:paraId="025779DF" w14:textId="77777777" w:rsidR="003A0CB5" w:rsidRDefault="00000000">
      <w:pPr>
        <w:spacing w:before="60" w:after="100"/>
      </w:pPr>
      <w:r>
        <w:rPr>
          <w:color w:val="444444"/>
        </w:rPr>
        <w:lastRenderedPageBreak/>
        <w:t xml:space="preserve">This is the critical recent development. Prior to 2026.01, metadata filters on vector queries forced a brute-force scan bypassing the HNSW index. In 2026.01+, declaring </w:t>
      </w:r>
      <w:proofErr w:type="spellStart"/>
      <w:r>
        <w:rPr>
          <w:color w:val="444444"/>
        </w:rPr>
        <w:t>filterable_properties</w:t>
      </w:r>
      <w:proofErr w:type="spellEnd"/>
      <w:r>
        <w:rPr>
          <w:color w:val="444444"/>
        </w:rPr>
        <w:t xml:space="preserve"> on index creation enables the SEARCH clause to filter inside the index itself — no post-hoc scanning.</w:t>
      </w:r>
    </w:p>
    <w:p w14:paraId="025779E0" w14:textId="77777777" w:rsidR="003A0CB5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A5570"/>
          <w:sz w:val="18"/>
          <w:szCs w:val="18"/>
        </w:rPr>
        <w:t>// Create index with filterable properties (2026.01+)</w:t>
      </w:r>
    </w:p>
    <w:p w14:paraId="025779E1" w14:textId="77777777" w:rsidR="003A0CB5" w:rsidRDefault="00000000">
      <w:pPr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1A5570"/>
          <w:sz w:val="18"/>
          <w:szCs w:val="18"/>
        </w:rPr>
        <w:t>create_vector_</w:t>
      </w:r>
      <w:proofErr w:type="gramStart"/>
      <w:r>
        <w:rPr>
          <w:rFonts w:ascii="Courier New" w:eastAsia="Courier New" w:hAnsi="Courier New" w:cs="Courier New"/>
          <w:color w:val="1A5570"/>
          <w:sz w:val="18"/>
          <w:szCs w:val="18"/>
        </w:rPr>
        <w:t>index</w:t>
      </w:r>
      <w:proofErr w:type="spellEnd"/>
      <w:r>
        <w:rPr>
          <w:rFonts w:ascii="Courier New" w:eastAsia="Courier New" w:hAnsi="Courier New" w:cs="Courier New"/>
          <w:color w:val="1A5570"/>
          <w:sz w:val="18"/>
          <w:szCs w:val="18"/>
        </w:rPr>
        <w:t>(</w:t>
      </w:r>
      <w:proofErr w:type="gramEnd"/>
    </w:p>
    <w:p w14:paraId="025779E2" w14:textId="77777777" w:rsidR="003A0CB5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A5570"/>
          <w:sz w:val="18"/>
          <w:szCs w:val="18"/>
        </w:rPr>
        <w:t xml:space="preserve">  driver, '</w:t>
      </w:r>
      <w:proofErr w:type="spellStart"/>
      <w:r>
        <w:rPr>
          <w:rFonts w:ascii="Courier New" w:eastAsia="Courier New" w:hAnsi="Courier New" w:cs="Courier New"/>
          <w:color w:val="1A5570"/>
          <w:sz w:val="18"/>
          <w:szCs w:val="18"/>
        </w:rPr>
        <w:t>chunk_embeddings</w:t>
      </w:r>
      <w:proofErr w:type="spellEnd"/>
      <w:r>
        <w:rPr>
          <w:rFonts w:ascii="Courier New" w:eastAsia="Courier New" w:hAnsi="Courier New" w:cs="Courier New"/>
          <w:color w:val="1A5570"/>
          <w:sz w:val="18"/>
          <w:szCs w:val="18"/>
        </w:rPr>
        <w:t>', label='Chunk',</w:t>
      </w:r>
    </w:p>
    <w:p w14:paraId="025779E3" w14:textId="77777777" w:rsidR="003A0CB5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A5570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5570"/>
          <w:sz w:val="18"/>
          <w:szCs w:val="18"/>
        </w:rPr>
        <w:t>embedding_property</w:t>
      </w:r>
      <w:proofErr w:type="spellEnd"/>
      <w:r>
        <w:rPr>
          <w:rFonts w:ascii="Courier New" w:eastAsia="Courier New" w:hAnsi="Courier New" w:cs="Courier New"/>
          <w:color w:val="1A5570"/>
          <w:sz w:val="18"/>
          <w:szCs w:val="18"/>
        </w:rPr>
        <w:t>='embedding', dimensions=3072,</w:t>
      </w:r>
    </w:p>
    <w:p w14:paraId="025779E4" w14:textId="77777777" w:rsidR="003A0CB5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A5570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5570"/>
          <w:sz w:val="18"/>
          <w:szCs w:val="18"/>
        </w:rPr>
        <w:t>similarity_fn</w:t>
      </w:r>
      <w:proofErr w:type="spellEnd"/>
      <w:r>
        <w:rPr>
          <w:rFonts w:ascii="Courier New" w:eastAsia="Courier New" w:hAnsi="Courier New" w:cs="Courier New"/>
          <w:color w:val="1A5570"/>
          <w:sz w:val="18"/>
          <w:szCs w:val="18"/>
        </w:rPr>
        <w:t>='cosine',</w:t>
      </w:r>
    </w:p>
    <w:p w14:paraId="025779E5" w14:textId="77777777" w:rsidR="003A0CB5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A5570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5570"/>
          <w:sz w:val="18"/>
          <w:szCs w:val="18"/>
        </w:rPr>
        <w:t>filterable_properties</w:t>
      </w:r>
      <w:proofErr w:type="spellEnd"/>
      <w:proofErr w:type="gramStart"/>
      <w:r>
        <w:rPr>
          <w:rFonts w:ascii="Courier New" w:eastAsia="Courier New" w:hAnsi="Courier New" w:cs="Courier New"/>
          <w:color w:val="1A5570"/>
          <w:sz w:val="18"/>
          <w:szCs w:val="18"/>
        </w:rPr>
        <w:t>=[</w:t>
      </w:r>
      <w:proofErr w:type="gramEnd"/>
      <w:r>
        <w:rPr>
          <w:rFonts w:ascii="Courier New" w:eastAsia="Courier New" w:hAnsi="Courier New" w:cs="Courier New"/>
          <w:color w:val="1A5570"/>
          <w:sz w:val="18"/>
          <w:szCs w:val="18"/>
        </w:rPr>
        <w:t>'</w:t>
      </w:r>
      <w:proofErr w:type="spellStart"/>
      <w:r>
        <w:rPr>
          <w:rFonts w:ascii="Courier New" w:eastAsia="Courier New" w:hAnsi="Courier New" w:cs="Courier New"/>
          <w:color w:val="1A5570"/>
          <w:sz w:val="18"/>
          <w:szCs w:val="18"/>
        </w:rPr>
        <w:t>client_id</w:t>
      </w:r>
      <w:proofErr w:type="spellEnd"/>
      <w:r>
        <w:rPr>
          <w:rFonts w:ascii="Courier New" w:eastAsia="Courier New" w:hAnsi="Courier New" w:cs="Courier New"/>
          <w:color w:val="1A5570"/>
          <w:sz w:val="18"/>
          <w:szCs w:val="18"/>
        </w:rPr>
        <w:t>', '</w:t>
      </w:r>
      <w:proofErr w:type="spellStart"/>
      <w:r>
        <w:rPr>
          <w:rFonts w:ascii="Courier New" w:eastAsia="Courier New" w:hAnsi="Courier New" w:cs="Courier New"/>
          <w:color w:val="1A5570"/>
          <w:sz w:val="18"/>
          <w:szCs w:val="18"/>
        </w:rPr>
        <w:t>document_id</w:t>
      </w:r>
      <w:proofErr w:type="spellEnd"/>
      <w:r>
        <w:rPr>
          <w:rFonts w:ascii="Courier New" w:eastAsia="Courier New" w:hAnsi="Courier New" w:cs="Courier New"/>
          <w:color w:val="1A5570"/>
          <w:sz w:val="18"/>
          <w:szCs w:val="18"/>
        </w:rPr>
        <w:t>']</w:t>
      </w:r>
    </w:p>
    <w:p w14:paraId="025779E6" w14:textId="77777777" w:rsidR="003A0CB5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A5570"/>
          <w:sz w:val="18"/>
          <w:szCs w:val="18"/>
        </w:rPr>
        <w:t>)</w:t>
      </w:r>
    </w:p>
    <w:p w14:paraId="025779E7" w14:textId="77777777" w:rsidR="003A0CB5" w:rsidRDefault="003A0CB5">
      <w:pPr>
        <w:spacing w:after="100"/>
      </w:pPr>
    </w:p>
    <w:p w14:paraId="025779E8" w14:textId="77777777" w:rsidR="003A0CB5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A5570"/>
          <w:sz w:val="18"/>
          <w:szCs w:val="18"/>
        </w:rPr>
        <w:t>// Query with in-index filtering — fast, no brute-force</w:t>
      </w:r>
    </w:p>
    <w:p w14:paraId="025779E9" w14:textId="77777777" w:rsidR="003A0CB5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A5570"/>
          <w:sz w:val="18"/>
          <w:szCs w:val="18"/>
        </w:rPr>
        <w:t xml:space="preserve">SEARCH INDEX </w:t>
      </w:r>
      <w:proofErr w:type="spellStart"/>
      <w:r>
        <w:rPr>
          <w:rFonts w:ascii="Courier New" w:eastAsia="Courier New" w:hAnsi="Courier New" w:cs="Courier New"/>
          <w:color w:val="1A5570"/>
          <w:sz w:val="18"/>
          <w:szCs w:val="18"/>
        </w:rPr>
        <w:t>chunk_embeddings</w:t>
      </w:r>
      <w:proofErr w:type="spellEnd"/>
      <w:r>
        <w:rPr>
          <w:rFonts w:ascii="Courier New" w:eastAsia="Courier New" w:hAnsi="Courier New" w:cs="Courier New"/>
          <w:color w:val="1A5570"/>
          <w:sz w:val="18"/>
          <w:szCs w:val="18"/>
        </w:rPr>
        <w:t xml:space="preserve"> FOR (</w:t>
      </w:r>
      <w:proofErr w:type="spellStart"/>
      <w:proofErr w:type="gramStart"/>
      <w:r>
        <w:rPr>
          <w:rFonts w:ascii="Courier New" w:eastAsia="Courier New" w:hAnsi="Courier New" w:cs="Courier New"/>
          <w:color w:val="1A5570"/>
          <w:sz w:val="18"/>
          <w:szCs w:val="18"/>
        </w:rPr>
        <w:t>c:Chunk</w:t>
      </w:r>
      <w:proofErr w:type="spellEnd"/>
      <w:proofErr w:type="gramEnd"/>
      <w:r>
        <w:rPr>
          <w:rFonts w:ascii="Courier New" w:eastAsia="Courier New" w:hAnsi="Courier New" w:cs="Courier New"/>
          <w:color w:val="1A5570"/>
          <w:sz w:val="18"/>
          <w:szCs w:val="18"/>
        </w:rPr>
        <w:t>)</w:t>
      </w:r>
    </w:p>
    <w:p w14:paraId="025779EA" w14:textId="77777777" w:rsidR="003A0CB5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A5570"/>
          <w:sz w:val="18"/>
          <w:szCs w:val="18"/>
        </w:rPr>
        <w:t xml:space="preserve">WHERE </w:t>
      </w:r>
      <w:proofErr w:type="spellStart"/>
      <w:proofErr w:type="gramStart"/>
      <w:r>
        <w:rPr>
          <w:rFonts w:ascii="Courier New" w:eastAsia="Courier New" w:hAnsi="Courier New" w:cs="Courier New"/>
          <w:color w:val="1A5570"/>
          <w:sz w:val="18"/>
          <w:szCs w:val="18"/>
        </w:rPr>
        <w:t>c.client</w:t>
      </w:r>
      <w:proofErr w:type="gramEnd"/>
      <w:r>
        <w:rPr>
          <w:rFonts w:ascii="Courier New" w:eastAsia="Courier New" w:hAnsi="Courier New" w:cs="Courier New"/>
          <w:color w:val="1A5570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1A5570"/>
          <w:sz w:val="18"/>
          <w:szCs w:val="18"/>
        </w:rPr>
        <w:t xml:space="preserve"> = $</w:t>
      </w:r>
      <w:proofErr w:type="spellStart"/>
      <w:r>
        <w:rPr>
          <w:rFonts w:ascii="Courier New" w:eastAsia="Courier New" w:hAnsi="Courier New" w:cs="Courier New"/>
          <w:color w:val="1A5570"/>
          <w:sz w:val="18"/>
          <w:szCs w:val="18"/>
        </w:rPr>
        <w:t>clientId</w:t>
      </w:r>
      <w:proofErr w:type="spellEnd"/>
    </w:p>
    <w:p w14:paraId="025779EB" w14:textId="77777777" w:rsidR="003A0CB5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A5570"/>
          <w:sz w:val="18"/>
          <w:szCs w:val="18"/>
        </w:rPr>
        <w:t>RETURN c, score</w:t>
      </w:r>
    </w:p>
    <w:p w14:paraId="025779EC" w14:textId="77777777" w:rsidR="003A0CB5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A5570"/>
          <w:sz w:val="18"/>
          <w:szCs w:val="18"/>
        </w:rPr>
        <w:t>ORDER BY score DESC LIMIT 8</w:t>
      </w:r>
    </w:p>
    <w:p w14:paraId="025779ED" w14:textId="77777777" w:rsidR="003A0CB5" w:rsidRDefault="003A0CB5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0"/>
        <w:gridCol w:w="8010"/>
      </w:tblGrid>
      <w:tr w:rsidR="003A0CB5" w14:paraId="025779F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060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5779EE" w14:textId="77777777" w:rsidR="003A0CB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IMPORTANT</w:t>
            </w:r>
          </w:p>
        </w:tc>
        <w:tc>
          <w:tcPr>
            <w:tcW w:w="86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3DC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025779EF" w14:textId="77777777" w:rsidR="003A0CB5" w:rsidRDefault="00000000">
            <w:r>
              <w:rPr>
                <w:color w:val="1A1A1A"/>
                <w:sz w:val="20"/>
                <w:szCs w:val="20"/>
              </w:rPr>
              <w:t xml:space="preserve">In-index filtering requires Neo4j 2026.01+. If deploying on an older version (e.g. Neo4j 5.x), client isolation via </w:t>
            </w:r>
            <w:proofErr w:type="spellStart"/>
            <w:r>
              <w:rPr>
                <w:color w:val="1A1A1A"/>
                <w:sz w:val="20"/>
                <w:szCs w:val="20"/>
              </w:rPr>
              <w:t>client_id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filter works correctly but uses brute-force matching — still accurate but slower at large chunk counts. Plan for the 2026.01 upgrade path.</w:t>
            </w:r>
          </w:p>
        </w:tc>
      </w:tr>
    </w:tbl>
    <w:p w14:paraId="025779F1" w14:textId="77777777" w:rsidR="003A0CB5" w:rsidRDefault="003A0CB5">
      <w:pPr>
        <w:spacing w:after="100"/>
      </w:pPr>
    </w:p>
    <w:p w14:paraId="025779F2" w14:textId="77777777" w:rsidR="003A0CB5" w:rsidRDefault="00000000">
      <w:pPr>
        <w:pStyle w:val="Heading2"/>
      </w:pPr>
      <w:r>
        <w:t xml:space="preserve">2.3 </w:t>
      </w:r>
      <w:proofErr w:type="spellStart"/>
      <w:r>
        <w:t>GraphRAG</w:t>
      </w:r>
      <w:proofErr w:type="spellEnd"/>
      <w:r>
        <w:t xml:space="preserve"> — the unique advantage over flat vector stores</w:t>
      </w:r>
    </w:p>
    <w:p w14:paraId="025779F3" w14:textId="77777777" w:rsidR="003A0CB5" w:rsidRDefault="00000000">
      <w:pPr>
        <w:spacing w:before="60" w:after="100"/>
      </w:pPr>
      <w:r>
        <w:rPr>
          <w:color w:val="444444"/>
        </w:rPr>
        <w:t xml:space="preserve">Neo4j's native graph structure enables retrieval patterns impossible in </w:t>
      </w:r>
      <w:proofErr w:type="spellStart"/>
      <w:r>
        <w:rPr>
          <w:color w:val="444444"/>
        </w:rPr>
        <w:t>pgvector</w:t>
      </w:r>
      <w:proofErr w:type="spellEnd"/>
      <w:r>
        <w:rPr>
          <w:color w:val="444444"/>
        </w:rPr>
        <w:t xml:space="preserve"> or Pinecone. Two are critical for our FRD document use case:</w:t>
      </w:r>
    </w:p>
    <w:p w14:paraId="025779F4" w14:textId="77777777" w:rsidR="003A0CB5" w:rsidRDefault="003A0CB5">
      <w:pPr>
        <w:spacing w:after="100"/>
      </w:pPr>
    </w:p>
    <w:p w14:paraId="025779F5" w14:textId="77777777" w:rsidR="003A0CB5" w:rsidRDefault="00000000">
      <w:pPr>
        <w:pStyle w:val="Heading3"/>
      </w:pPr>
      <w:r>
        <w:t>Parent-child chunking (small-to-big retrieval)</w:t>
      </w:r>
    </w:p>
    <w:p w14:paraId="025779F6" w14:textId="77777777" w:rsidR="003A0CB5" w:rsidRDefault="00000000">
      <w:pPr>
        <w:spacing w:before="60" w:after="100"/>
      </w:pPr>
      <w:r>
        <w:rPr>
          <w:color w:val="444444"/>
        </w:rPr>
        <w:t>This directly solves the classic RAG tension: small chunks give precise vector search results but lack context; large chunks have good context but poor retrieval precision. With Neo4j's graph structure:</w:t>
      </w:r>
    </w:p>
    <w:p w14:paraId="025779F7" w14:textId="77777777" w:rsidR="003A0CB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Child chunks (200 tokens) are indexed with embeddings — high precision vector search.</w:t>
      </w:r>
    </w:p>
    <w:p w14:paraId="025779F8" w14:textId="77777777" w:rsidR="003A0CB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Parent chunks (2000 tokens) are stored as parent nodes linked via PART_OF relationships.</w:t>
      </w:r>
    </w:p>
    <w:p w14:paraId="025779F9" w14:textId="77777777" w:rsidR="003A0CB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When the vector search retrieves a child chunk, a single Cypher hop retrieves the full parent context to feed the LLM.</w:t>
      </w:r>
    </w:p>
    <w:p w14:paraId="025779FA" w14:textId="77777777" w:rsidR="003A0CB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Result: precision of small chunk retrieval + context of large chunk generation. This is a structural advantage that flat vector stores cannot replicate without extra application logic.</w:t>
      </w:r>
    </w:p>
    <w:p w14:paraId="025779FB" w14:textId="77777777" w:rsidR="003A0CB5" w:rsidRDefault="003A0CB5">
      <w:pPr>
        <w:spacing w:after="100"/>
      </w:pPr>
    </w:p>
    <w:p w14:paraId="025779FC" w14:textId="77777777" w:rsidR="003A0CB5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A5570"/>
          <w:sz w:val="18"/>
          <w:szCs w:val="18"/>
        </w:rPr>
        <w:t>// The retrieval query — one hop from child to parent</w:t>
      </w:r>
    </w:p>
    <w:p w14:paraId="025779FD" w14:textId="77777777" w:rsidR="003A0CB5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A5570"/>
          <w:sz w:val="18"/>
          <w:szCs w:val="18"/>
        </w:rPr>
        <w:t>MATCH (</w:t>
      </w:r>
      <w:proofErr w:type="spellStart"/>
      <w:proofErr w:type="gramStart"/>
      <w:r>
        <w:rPr>
          <w:rFonts w:ascii="Courier New" w:eastAsia="Courier New" w:hAnsi="Courier New" w:cs="Courier New"/>
          <w:color w:val="1A5570"/>
          <w:sz w:val="18"/>
          <w:szCs w:val="18"/>
        </w:rPr>
        <w:t>child:ChildChunk</w:t>
      </w:r>
      <w:proofErr w:type="spellEnd"/>
      <w:proofErr w:type="gramEnd"/>
      <w:r>
        <w:rPr>
          <w:rFonts w:ascii="Courier New" w:eastAsia="Courier New" w:hAnsi="Courier New" w:cs="Courier New"/>
          <w:color w:val="1A5570"/>
          <w:sz w:val="18"/>
          <w:szCs w:val="18"/>
        </w:rPr>
        <w:t>)-[:PART_OF]-&gt;(</w:t>
      </w:r>
      <w:proofErr w:type="spellStart"/>
      <w:proofErr w:type="gramStart"/>
      <w:r>
        <w:rPr>
          <w:rFonts w:ascii="Courier New" w:eastAsia="Courier New" w:hAnsi="Courier New" w:cs="Courier New"/>
          <w:color w:val="1A5570"/>
          <w:sz w:val="18"/>
          <w:szCs w:val="18"/>
        </w:rPr>
        <w:t>parent:Chunk</w:t>
      </w:r>
      <w:proofErr w:type="spellEnd"/>
      <w:proofErr w:type="gramEnd"/>
      <w:r>
        <w:rPr>
          <w:rFonts w:ascii="Courier New" w:eastAsia="Courier New" w:hAnsi="Courier New" w:cs="Courier New"/>
          <w:color w:val="1A5570"/>
          <w:sz w:val="18"/>
          <w:szCs w:val="18"/>
        </w:rPr>
        <w:t>)</w:t>
      </w:r>
    </w:p>
    <w:p w14:paraId="025779FE" w14:textId="77777777" w:rsidR="003A0CB5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A5570"/>
          <w:sz w:val="18"/>
          <w:szCs w:val="18"/>
        </w:rPr>
        <w:t>WHERE id(child) IN $</w:t>
      </w:r>
      <w:proofErr w:type="spellStart"/>
      <w:r>
        <w:rPr>
          <w:rFonts w:ascii="Courier New" w:eastAsia="Courier New" w:hAnsi="Courier New" w:cs="Courier New"/>
          <w:color w:val="1A5570"/>
          <w:sz w:val="18"/>
          <w:szCs w:val="18"/>
        </w:rPr>
        <w:t>retrieved_ids</w:t>
      </w:r>
      <w:proofErr w:type="spellEnd"/>
    </w:p>
    <w:p w14:paraId="025779FF" w14:textId="77777777" w:rsidR="003A0CB5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A5570"/>
          <w:sz w:val="18"/>
          <w:szCs w:val="18"/>
        </w:rPr>
        <w:t xml:space="preserve">RETURN </w:t>
      </w:r>
      <w:proofErr w:type="spellStart"/>
      <w:r>
        <w:rPr>
          <w:rFonts w:ascii="Courier New" w:eastAsia="Courier New" w:hAnsi="Courier New" w:cs="Courier New"/>
          <w:color w:val="1A5570"/>
          <w:sz w:val="18"/>
          <w:szCs w:val="18"/>
        </w:rPr>
        <w:t>parent.text</w:t>
      </w:r>
      <w:proofErr w:type="spellEnd"/>
      <w:r>
        <w:rPr>
          <w:rFonts w:ascii="Courier New" w:eastAsia="Courier New" w:hAnsi="Courier New" w:cs="Courier New"/>
          <w:color w:val="1A5570"/>
          <w:sz w:val="18"/>
          <w:szCs w:val="18"/>
        </w:rPr>
        <w:t xml:space="preserve"> AS context, </w:t>
      </w:r>
      <w:proofErr w:type="spellStart"/>
      <w:proofErr w:type="gramStart"/>
      <w:r>
        <w:rPr>
          <w:rFonts w:ascii="Courier New" w:eastAsia="Courier New" w:hAnsi="Courier New" w:cs="Courier New"/>
          <w:color w:val="1A5570"/>
          <w:sz w:val="18"/>
          <w:szCs w:val="18"/>
        </w:rPr>
        <w:t>parent.section</w:t>
      </w:r>
      <w:proofErr w:type="gramEnd"/>
      <w:r>
        <w:rPr>
          <w:rFonts w:ascii="Courier New" w:eastAsia="Courier New" w:hAnsi="Courier New" w:cs="Courier New"/>
          <w:color w:val="1A5570"/>
          <w:sz w:val="18"/>
          <w:szCs w:val="18"/>
        </w:rPr>
        <w:t>_header</w:t>
      </w:r>
      <w:proofErr w:type="spellEnd"/>
    </w:p>
    <w:p w14:paraId="02577A00" w14:textId="77777777" w:rsidR="003A0CB5" w:rsidRDefault="003A0CB5">
      <w:pPr>
        <w:spacing w:after="100"/>
      </w:pPr>
    </w:p>
    <w:p w14:paraId="02577A01" w14:textId="77777777" w:rsidR="003A0CB5" w:rsidRDefault="00000000">
      <w:pPr>
        <w:pStyle w:val="Heading3"/>
      </w:pPr>
      <w:proofErr w:type="spellStart"/>
      <w:r>
        <w:lastRenderedPageBreak/>
        <w:t>VectorCypherRetriever</w:t>
      </w:r>
      <w:proofErr w:type="spellEnd"/>
      <w:r>
        <w:t xml:space="preserve"> — graph-enriched RAG</w:t>
      </w:r>
    </w:p>
    <w:p w14:paraId="02577A02" w14:textId="77777777" w:rsidR="003A0CB5" w:rsidRDefault="00000000">
      <w:pPr>
        <w:spacing w:before="60" w:after="100"/>
      </w:pPr>
      <w:r>
        <w:rPr>
          <w:color w:val="444444"/>
        </w:rPr>
        <w:t xml:space="preserve">Neo4j's official neo4j-graphrag-python library provides </w:t>
      </w:r>
      <w:proofErr w:type="spellStart"/>
      <w:r>
        <w:rPr>
          <w:color w:val="444444"/>
        </w:rPr>
        <w:t>VectorCypherRetriever</w:t>
      </w:r>
      <w:proofErr w:type="spellEnd"/>
      <w:r>
        <w:rPr>
          <w:color w:val="444444"/>
        </w:rPr>
        <w:t>, which chains vector similarity search directly into a Cypher graph traversal. After finding similar chunks, it can traverse relationships to pull in related entities, sibling sections, or document-level metadata — all in one query.</w:t>
      </w:r>
    </w:p>
    <w:p w14:paraId="02577A03" w14:textId="77777777" w:rsidR="003A0CB5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A5570"/>
          <w:sz w:val="18"/>
          <w:szCs w:val="18"/>
        </w:rPr>
        <w:t xml:space="preserve">retriever = </w:t>
      </w:r>
      <w:proofErr w:type="spellStart"/>
      <w:proofErr w:type="gramStart"/>
      <w:r>
        <w:rPr>
          <w:rFonts w:ascii="Courier New" w:eastAsia="Courier New" w:hAnsi="Courier New" w:cs="Courier New"/>
          <w:color w:val="1A5570"/>
          <w:sz w:val="18"/>
          <w:szCs w:val="18"/>
        </w:rPr>
        <w:t>VectorCypherRetriever</w:t>
      </w:r>
      <w:proofErr w:type="spellEnd"/>
      <w:r>
        <w:rPr>
          <w:rFonts w:ascii="Courier New" w:eastAsia="Courier New" w:hAnsi="Courier New" w:cs="Courier New"/>
          <w:color w:val="1A5570"/>
          <w:sz w:val="18"/>
          <w:szCs w:val="18"/>
        </w:rPr>
        <w:t>(</w:t>
      </w:r>
      <w:proofErr w:type="gramEnd"/>
    </w:p>
    <w:p w14:paraId="02577A04" w14:textId="77777777" w:rsidR="003A0CB5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A5570"/>
          <w:sz w:val="18"/>
          <w:szCs w:val="18"/>
        </w:rPr>
        <w:t xml:space="preserve">  driver=driver,</w:t>
      </w:r>
    </w:p>
    <w:p w14:paraId="02577A05" w14:textId="77777777" w:rsidR="003A0CB5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A5570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5570"/>
          <w:sz w:val="18"/>
          <w:szCs w:val="18"/>
        </w:rPr>
        <w:t>index_name</w:t>
      </w:r>
      <w:proofErr w:type="spellEnd"/>
      <w:r>
        <w:rPr>
          <w:rFonts w:ascii="Courier New" w:eastAsia="Courier New" w:hAnsi="Courier New" w:cs="Courier New"/>
          <w:color w:val="1A5570"/>
          <w:sz w:val="18"/>
          <w:szCs w:val="18"/>
        </w:rPr>
        <w:t>='</w:t>
      </w:r>
      <w:proofErr w:type="spellStart"/>
      <w:r>
        <w:rPr>
          <w:rFonts w:ascii="Courier New" w:eastAsia="Courier New" w:hAnsi="Courier New" w:cs="Courier New"/>
          <w:color w:val="1A5570"/>
          <w:sz w:val="18"/>
          <w:szCs w:val="18"/>
        </w:rPr>
        <w:t>chunk_embeddings</w:t>
      </w:r>
      <w:proofErr w:type="spellEnd"/>
      <w:r>
        <w:rPr>
          <w:rFonts w:ascii="Courier New" w:eastAsia="Courier New" w:hAnsi="Courier New" w:cs="Courier New"/>
          <w:color w:val="1A5570"/>
          <w:sz w:val="18"/>
          <w:szCs w:val="18"/>
        </w:rPr>
        <w:t>',</w:t>
      </w:r>
    </w:p>
    <w:p w14:paraId="02577A06" w14:textId="77777777" w:rsidR="003A0CB5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A5570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5570"/>
          <w:sz w:val="18"/>
          <w:szCs w:val="18"/>
        </w:rPr>
        <w:t>retrieval_query</w:t>
      </w:r>
      <w:proofErr w:type="spellEnd"/>
      <w:proofErr w:type="gramStart"/>
      <w:r>
        <w:rPr>
          <w:rFonts w:ascii="Courier New" w:eastAsia="Courier New" w:hAnsi="Courier New" w:cs="Courier New"/>
          <w:color w:val="1A5570"/>
          <w:sz w:val="18"/>
          <w:szCs w:val="18"/>
        </w:rPr>
        <w:t>=''</w:t>
      </w:r>
      <w:proofErr w:type="gramEnd"/>
      <w:r>
        <w:rPr>
          <w:rFonts w:ascii="Courier New" w:eastAsia="Courier New" w:hAnsi="Courier New" w:cs="Courier New"/>
          <w:color w:val="1A5570"/>
          <w:sz w:val="18"/>
          <w:szCs w:val="18"/>
        </w:rPr>
        <w:t>'</w:t>
      </w:r>
    </w:p>
    <w:p w14:paraId="02577A07" w14:textId="77777777" w:rsidR="003A0CB5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A5570"/>
          <w:sz w:val="18"/>
          <w:szCs w:val="18"/>
        </w:rPr>
        <w:t xml:space="preserve">    MATCH (node)-</w:t>
      </w:r>
      <w:proofErr w:type="gramStart"/>
      <w:r>
        <w:rPr>
          <w:rFonts w:ascii="Courier New" w:eastAsia="Courier New" w:hAnsi="Courier New" w:cs="Courier New"/>
          <w:color w:val="1A5570"/>
          <w:sz w:val="18"/>
          <w:szCs w:val="18"/>
        </w:rPr>
        <w:t>[:BELONGS</w:t>
      </w:r>
      <w:proofErr w:type="gramEnd"/>
      <w:r>
        <w:rPr>
          <w:rFonts w:ascii="Courier New" w:eastAsia="Courier New" w:hAnsi="Courier New" w:cs="Courier New"/>
          <w:color w:val="1A5570"/>
          <w:sz w:val="18"/>
          <w:szCs w:val="18"/>
        </w:rPr>
        <w:t>_TO]-&gt;(</w:t>
      </w:r>
      <w:proofErr w:type="spellStart"/>
      <w:proofErr w:type="gramStart"/>
      <w:r>
        <w:rPr>
          <w:rFonts w:ascii="Courier New" w:eastAsia="Courier New" w:hAnsi="Courier New" w:cs="Courier New"/>
          <w:color w:val="1A5570"/>
          <w:sz w:val="18"/>
          <w:szCs w:val="18"/>
        </w:rPr>
        <w:t>doc:Document</w:t>
      </w:r>
      <w:proofErr w:type="spellEnd"/>
      <w:proofErr w:type="gramEnd"/>
      <w:r>
        <w:rPr>
          <w:rFonts w:ascii="Courier New" w:eastAsia="Courier New" w:hAnsi="Courier New" w:cs="Courier New"/>
          <w:color w:val="1A5570"/>
          <w:sz w:val="18"/>
          <w:szCs w:val="18"/>
        </w:rPr>
        <w:t>)</w:t>
      </w:r>
    </w:p>
    <w:p w14:paraId="02577A08" w14:textId="77777777" w:rsidR="003A0CB5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A5570"/>
          <w:sz w:val="18"/>
          <w:szCs w:val="18"/>
        </w:rPr>
        <w:t xml:space="preserve">    MATCH (doc)-</w:t>
      </w:r>
      <w:proofErr w:type="gramStart"/>
      <w:r>
        <w:rPr>
          <w:rFonts w:ascii="Courier New" w:eastAsia="Courier New" w:hAnsi="Courier New" w:cs="Courier New"/>
          <w:color w:val="1A5570"/>
          <w:sz w:val="18"/>
          <w:szCs w:val="18"/>
        </w:rPr>
        <w:t>[:UPLOADED</w:t>
      </w:r>
      <w:proofErr w:type="gramEnd"/>
      <w:r>
        <w:rPr>
          <w:rFonts w:ascii="Courier New" w:eastAsia="Courier New" w:hAnsi="Courier New" w:cs="Courier New"/>
          <w:color w:val="1A5570"/>
          <w:sz w:val="18"/>
          <w:szCs w:val="18"/>
        </w:rPr>
        <w:t>_FOR]-&gt;(</w:t>
      </w:r>
      <w:proofErr w:type="spellStart"/>
      <w:proofErr w:type="gramStart"/>
      <w:r>
        <w:rPr>
          <w:rFonts w:ascii="Courier New" w:eastAsia="Courier New" w:hAnsi="Courier New" w:cs="Courier New"/>
          <w:color w:val="1A5570"/>
          <w:sz w:val="18"/>
          <w:szCs w:val="18"/>
        </w:rPr>
        <w:t>client:Client</w:t>
      </w:r>
      <w:proofErr w:type="spellEnd"/>
      <w:proofErr w:type="gramEnd"/>
      <w:r>
        <w:rPr>
          <w:rFonts w:ascii="Courier New" w:eastAsia="Courier New" w:hAnsi="Courier New" w:cs="Courier New"/>
          <w:color w:val="1A5570"/>
          <w:sz w:val="18"/>
          <w:szCs w:val="18"/>
        </w:rPr>
        <w:t>)</w:t>
      </w:r>
    </w:p>
    <w:p w14:paraId="02577A09" w14:textId="77777777" w:rsidR="003A0CB5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A5570"/>
          <w:sz w:val="18"/>
          <w:szCs w:val="18"/>
        </w:rPr>
        <w:t xml:space="preserve">    RETURN </w:t>
      </w:r>
      <w:proofErr w:type="spellStart"/>
      <w:r>
        <w:rPr>
          <w:rFonts w:ascii="Courier New" w:eastAsia="Courier New" w:hAnsi="Courier New" w:cs="Courier New"/>
          <w:color w:val="1A5570"/>
          <w:sz w:val="18"/>
          <w:szCs w:val="18"/>
        </w:rPr>
        <w:t>node.text</w:t>
      </w:r>
      <w:proofErr w:type="spellEnd"/>
      <w:r>
        <w:rPr>
          <w:rFonts w:ascii="Courier New" w:eastAsia="Courier New" w:hAnsi="Courier New" w:cs="Courier New"/>
          <w:color w:val="1A5570"/>
          <w:sz w:val="18"/>
          <w:szCs w:val="18"/>
        </w:rPr>
        <w:t xml:space="preserve"> AS text,</w:t>
      </w:r>
    </w:p>
    <w:p w14:paraId="02577A0A" w14:textId="77777777" w:rsidR="003A0CB5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A5570"/>
          <w:sz w:val="18"/>
          <w:szCs w:val="18"/>
        </w:rPr>
        <w:t xml:space="preserve">           </w:t>
      </w:r>
      <w:proofErr w:type="spellStart"/>
      <w:proofErr w:type="gramStart"/>
      <w:r>
        <w:rPr>
          <w:rFonts w:ascii="Courier New" w:eastAsia="Courier New" w:hAnsi="Courier New" w:cs="Courier New"/>
          <w:color w:val="1A5570"/>
          <w:sz w:val="18"/>
          <w:szCs w:val="18"/>
        </w:rPr>
        <w:t>doc.filename</w:t>
      </w:r>
      <w:proofErr w:type="spellEnd"/>
      <w:proofErr w:type="gramEnd"/>
      <w:r>
        <w:rPr>
          <w:rFonts w:ascii="Courier New" w:eastAsia="Courier New" w:hAnsi="Courier New" w:cs="Courier New"/>
          <w:color w:val="1A5570"/>
          <w:sz w:val="18"/>
          <w:szCs w:val="18"/>
        </w:rPr>
        <w:t xml:space="preserve"> AS source,</w:t>
      </w:r>
    </w:p>
    <w:p w14:paraId="02577A0B" w14:textId="77777777" w:rsidR="003A0CB5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A5570"/>
          <w:sz w:val="18"/>
          <w:szCs w:val="18"/>
        </w:rPr>
        <w:t xml:space="preserve">           </w:t>
      </w:r>
      <w:proofErr w:type="spellStart"/>
      <w:proofErr w:type="gramStart"/>
      <w:r>
        <w:rPr>
          <w:rFonts w:ascii="Courier New" w:eastAsia="Courier New" w:hAnsi="Courier New" w:cs="Courier New"/>
          <w:color w:val="1A5570"/>
          <w:sz w:val="18"/>
          <w:szCs w:val="18"/>
        </w:rPr>
        <w:t>node.section</w:t>
      </w:r>
      <w:proofErr w:type="gramEnd"/>
      <w:r>
        <w:rPr>
          <w:rFonts w:ascii="Courier New" w:eastAsia="Courier New" w:hAnsi="Courier New" w:cs="Courier New"/>
          <w:color w:val="1A5570"/>
          <w:sz w:val="18"/>
          <w:szCs w:val="18"/>
        </w:rPr>
        <w:t>_header</w:t>
      </w:r>
      <w:proofErr w:type="spellEnd"/>
      <w:r>
        <w:rPr>
          <w:rFonts w:ascii="Courier New" w:eastAsia="Courier New" w:hAnsi="Courier New" w:cs="Courier New"/>
          <w:color w:val="1A5570"/>
          <w:sz w:val="18"/>
          <w:szCs w:val="18"/>
        </w:rPr>
        <w:t xml:space="preserve"> AS section</w:t>
      </w:r>
    </w:p>
    <w:p w14:paraId="02577A0C" w14:textId="77777777" w:rsidR="003A0CB5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A5570"/>
          <w:sz w:val="18"/>
          <w:szCs w:val="18"/>
        </w:rPr>
        <w:t xml:space="preserve">  '''</w:t>
      </w:r>
    </w:p>
    <w:p w14:paraId="02577A0D" w14:textId="77777777" w:rsidR="003A0CB5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A5570"/>
          <w:sz w:val="18"/>
          <w:szCs w:val="18"/>
        </w:rPr>
        <w:t>)</w:t>
      </w:r>
    </w:p>
    <w:p w14:paraId="02577A0E" w14:textId="77777777" w:rsidR="003A0CB5" w:rsidRDefault="003A0CB5">
      <w:pPr>
        <w:spacing w:after="100"/>
      </w:pPr>
    </w:p>
    <w:p w14:paraId="02577A0F" w14:textId="77777777" w:rsidR="003A0CB5" w:rsidRDefault="00000000">
      <w:pPr>
        <w:pStyle w:val="Heading2"/>
      </w:pPr>
      <w:r>
        <w:t>2.4 Graph-native data model — everything is connected</w:t>
      </w:r>
    </w:p>
    <w:p w14:paraId="02577A10" w14:textId="77777777" w:rsidR="003A0CB5" w:rsidRDefault="00000000">
      <w:pPr>
        <w:spacing w:before="60" w:after="100"/>
      </w:pPr>
      <w:r>
        <w:rPr>
          <w:color w:val="444444"/>
        </w:rPr>
        <w:t xml:space="preserve">In Neo4j, the same property graph models </w:t>
      </w:r>
      <w:proofErr w:type="gramStart"/>
      <w:r>
        <w:rPr>
          <w:color w:val="444444"/>
        </w:rPr>
        <w:t>all of</w:t>
      </w:r>
      <w:proofErr w:type="gramEnd"/>
      <w:r>
        <w:rPr>
          <w:color w:val="444444"/>
        </w:rPr>
        <w:t xml:space="preserve"> Phase 1 and Phase 2. There are no foreign keys, no </w:t>
      </w:r>
      <w:proofErr w:type="gramStart"/>
      <w:r>
        <w:rPr>
          <w:color w:val="444444"/>
        </w:rPr>
        <w:t>joins —</w:t>
      </w:r>
      <w:proofErr w:type="gramEnd"/>
      <w:r>
        <w:rPr>
          <w:color w:val="444444"/>
        </w:rPr>
        <w:t xml:space="preserve"> only nodes and relationships traversed in </w:t>
      </w:r>
      <w:proofErr w:type="gramStart"/>
      <w:r>
        <w:rPr>
          <w:color w:val="444444"/>
        </w:rPr>
        <w:t>O(</w:t>
      </w:r>
      <w:proofErr w:type="gramEnd"/>
      <w:r>
        <w:rPr>
          <w:color w:val="444444"/>
        </w:rPr>
        <w:t>1) pointer follows regardless of data volume.</w:t>
      </w:r>
    </w:p>
    <w:p w14:paraId="02577A11" w14:textId="77777777" w:rsidR="003A0CB5" w:rsidRDefault="003A0CB5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000"/>
        <w:gridCol w:w="4560"/>
      </w:tblGrid>
      <w:tr w:rsidR="003A0CB5" w14:paraId="02577A1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6A8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7A12" w14:textId="77777777" w:rsidR="003A0CB5" w:rsidRDefault="00000000">
            <w:r>
              <w:rPr>
                <w:b/>
                <w:bCs/>
                <w:color w:val="FFFFFF"/>
                <w:sz w:val="20"/>
                <w:szCs w:val="20"/>
              </w:rPr>
              <w:t>Concept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6A8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7A13" w14:textId="77777777" w:rsidR="003A0CB5" w:rsidRDefault="00000000">
            <w:r>
              <w:rPr>
                <w:b/>
                <w:bCs/>
                <w:color w:val="FFFFFF"/>
                <w:sz w:val="20"/>
                <w:szCs w:val="20"/>
              </w:rPr>
              <w:t>Neo4j representation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6A8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7A14" w14:textId="77777777" w:rsidR="003A0CB5" w:rsidRDefault="00000000">
            <w:r>
              <w:rPr>
                <w:b/>
                <w:bCs/>
                <w:color w:val="FFFFFF"/>
                <w:sz w:val="20"/>
                <w:szCs w:val="20"/>
              </w:rPr>
              <w:t>Benefit over relational</w:t>
            </w:r>
          </w:p>
        </w:tc>
      </w:tr>
      <w:tr w:rsidR="003A0CB5" w14:paraId="02577A1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7A16" w14:textId="77777777" w:rsidR="003A0CB5" w:rsidRDefault="00000000">
            <w:r>
              <w:rPr>
                <w:rFonts w:ascii="Courier New" w:eastAsia="Courier New" w:hAnsi="Courier New" w:cs="Courier New"/>
                <w:b/>
                <w:bCs/>
                <w:color w:val="1A1A1A"/>
                <w:sz w:val="18"/>
                <w:szCs w:val="18"/>
              </w:rPr>
              <w:t>Client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7A17" w14:textId="77777777" w:rsidR="003A0CB5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c:Client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{id, name})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7A18" w14:textId="77777777" w:rsidR="003A0CB5" w:rsidRDefault="00000000">
            <w:r>
              <w:rPr>
                <w:color w:val="1A1A1A"/>
                <w:sz w:val="20"/>
                <w:szCs w:val="20"/>
              </w:rPr>
              <w:t xml:space="preserve">Connected to all its Documents via </w:t>
            </w:r>
            <w:proofErr w:type="gramStart"/>
            <w:r>
              <w:rPr>
                <w:color w:val="1A1A1A"/>
                <w:sz w:val="20"/>
                <w:szCs w:val="20"/>
              </w:rPr>
              <w:t>[:OWNS</w:t>
            </w:r>
            <w:proofErr w:type="gramEnd"/>
            <w:r>
              <w:rPr>
                <w:color w:val="1A1A1A"/>
                <w:sz w:val="20"/>
                <w:szCs w:val="20"/>
              </w:rPr>
              <w:t>] relationships — traverse without JOIN</w:t>
            </w:r>
          </w:p>
        </w:tc>
      </w:tr>
      <w:tr w:rsidR="003A0CB5" w14:paraId="02577A1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7A1A" w14:textId="77777777" w:rsidR="003A0CB5" w:rsidRDefault="00000000">
            <w:r>
              <w:rPr>
                <w:rFonts w:ascii="Courier New" w:eastAsia="Courier New" w:hAnsi="Courier New" w:cs="Courier New"/>
                <w:b/>
                <w:bCs/>
                <w:color w:val="1A1A1A"/>
                <w:sz w:val="18"/>
                <w:szCs w:val="18"/>
              </w:rPr>
              <w:t>Document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7A1B" w14:textId="77777777" w:rsidR="003A0CB5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d:Document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{filename, status})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7A1C" w14:textId="77777777" w:rsidR="003A0CB5" w:rsidRDefault="00000000">
            <w:r>
              <w:rPr>
                <w:color w:val="1A1A1A"/>
                <w:sz w:val="20"/>
                <w:szCs w:val="20"/>
              </w:rPr>
              <w:t xml:space="preserve">Connected to Chunks via </w:t>
            </w:r>
            <w:proofErr w:type="gramStart"/>
            <w:r>
              <w:rPr>
                <w:color w:val="1A1A1A"/>
                <w:sz w:val="20"/>
                <w:szCs w:val="20"/>
              </w:rPr>
              <w:t>[:HAS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_CHUNK], to Client via </w:t>
            </w:r>
            <w:proofErr w:type="gramStart"/>
            <w:r>
              <w:rPr>
                <w:color w:val="1A1A1A"/>
                <w:sz w:val="20"/>
                <w:szCs w:val="20"/>
              </w:rPr>
              <w:t>[:BELONGS</w:t>
            </w:r>
            <w:proofErr w:type="gramEnd"/>
            <w:r>
              <w:rPr>
                <w:color w:val="1A1A1A"/>
                <w:sz w:val="20"/>
                <w:szCs w:val="20"/>
              </w:rPr>
              <w:t>_TO]</w:t>
            </w:r>
          </w:p>
        </w:tc>
      </w:tr>
      <w:tr w:rsidR="003A0CB5" w14:paraId="02577A2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7A1E" w14:textId="77777777" w:rsidR="003A0CB5" w:rsidRDefault="00000000">
            <w:r>
              <w:rPr>
                <w:rFonts w:ascii="Courier New" w:eastAsia="Courier New" w:hAnsi="Courier New" w:cs="Courier New"/>
                <w:b/>
                <w:bCs/>
                <w:color w:val="1A1A1A"/>
                <w:sz w:val="18"/>
                <w:szCs w:val="18"/>
              </w:rPr>
              <w:t>Chunk / Embedding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7A1F" w14:textId="77777777" w:rsidR="003A0CB5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ch:Chunk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{text, embedding,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client_id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})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7A20" w14:textId="77777777" w:rsidR="003A0CB5" w:rsidRDefault="00000000">
            <w:r>
              <w:rPr>
                <w:color w:val="1A1A1A"/>
                <w:sz w:val="20"/>
                <w:szCs w:val="20"/>
              </w:rPr>
              <w:t xml:space="preserve">Vector index on embedding; metadata filter on </w:t>
            </w:r>
            <w:proofErr w:type="spellStart"/>
            <w:r>
              <w:rPr>
                <w:color w:val="1A1A1A"/>
                <w:sz w:val="20"/>
                <w:szCs w:val="20"/>
              </w:rPr>
              <w:t>client_id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in-index</w:t>
            </w:r>
          </w:p>
        </w:tc>
      </w:tr>
      <w:tr w:rsidR="003A0CB5" w14:paraId="02577A2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7A22" w14:textId="77777777" w:rsidR="003A0CB5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1A"/>
                <w:sz w:val="18"/>
                <w:szCs w:val="18"/>
              </w:rPr>
              <w:t>ChildChunk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7A23" w14:textId="77777777" w:rsidR="003A0CB5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cc:ChildChunk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{text, embedding})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7A24" w14:textId="77777777" w:rsidR="003A0CB5" w:rsidRDefault="00000000">
            <w:r>
              <w:rPr>
                <w:color w:val="1A1A1A"/>
                <w:sz w:val="20"/>
                <w:szCs w:val="20"/>
              </w:rPr>
              <w:t>Connected to parent Chunk via [:PART_</w:t>
            </w:r>
            <w:proofErr w:type="gramStart"/>
            <w:r>
              <w:rPr>
                <w:color w:val="1A1A1A"/>
                <w:sz w:val="20"/>
                <w:szCs w:val="20"/>
              </w:rPr>
              <w:t>OF] —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parent-child retrieval in one hop</w:t>
            </w:r>
          </w:p>
        </w:tc>
      </w:tr>
      <w:tr w:rsidR="003A0CB5" w14:paraId="02577A2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7A26" w14:textId="77777777" w:rsidR="003A0CB5" w:rsidRDefault="00000000">
            <w:r>
              <w:rPr>
                <w:rFonts w:ascii="Courier New" w:eastAsia="Courier New" w:hAnsi="Courier New" w:cs="Courier New"/>
                <w:b/>
                <w:bCs/>
                <w:color w:val="1A1A1A"/>
                <w:sz w:val="18"/>
                <w:szCs w:val="18"/>
              </w:rPr>
              <w:t>SQL Table (Phase 2)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7A27" w14:textId="77777777" w:rsidR="003A0CB5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t:SqlTable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{name, schema})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7A28" w14:textId="77777777" w:rsidR="003A0CB5" w:rsidRDefault="00000000">
            <w:r>
              <w:rPr>
                <w:color w:val="1A1A1A"/>
                <w:sz w:val="20"/>
                <w:szCs w:val="20"/>
              </w:rPr>
              <w:t xml:space="preserve">Connected to Procedures via </w:t>
            </w:r>
            <w:proofErr w:type="gramStart"/>
            <w:r>
              <w:rPr>
                <w:color w:val="1A1A1A"/>
                <w:sz w:val="20"/>
                <w:szCs w:val="20"/>
              </w:rPr>
              <w:t>[:TOUCHED</w:t>
            </w:r>
            <w:proofErr w:type="gramEnd"/>
            <w:r>
              <w:rPr>
                <w:color w:val="1A1A1A"/>
                <w:sz w:val="20"/>
                <w:szCs w:val="20"/>
              </w:rPr>
              <w:t>_BY {operation}]</w:t>
            </w:r>
          </w:p>
        </w:tc>
      </w:tr>
      <w:tr w:rsidR="003A0CB5" w14:paraId="02577A2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7A2A" w14:textId="77777777" w:rsidR="003A0CB5" w:rsidRDefault="00000000">
            <w:r>
              <w:rPr>
                <w:rFonts w:ascii="Courier New" w:eastAsia="Courier New" w:hAnsi="Courier New" w:cs="Courier New"/>
                <w:b/>
                <w:bCs/>
                <w:color w:val="1A1A1A"/>
                <w:sz w:val="18"/>
                <w:szCs w:val="18"/>
              </w:rPr>
              <w:t>SQL Procedure (Phase 2)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7A2B" w14:textId="77777777" w:rsidR="003A0CB5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p:SqlProcedure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{name,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body_summary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})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7A2C" w14:textId="77777777" w:rsidR="003A0CB5" w:rsidRDefault="00000000">
            <w:r>
              <w:rPr>
                <w:color w:val="1A1A1A"/>
                <w:sz w:val="20"/>
                <w:szCs w:val="20"/>
              </w:rPr>
              <w:t>Connected to Tables it reads/writes; its summary stored as embedding</w:t>
            </w:r>
          </w:p>
        </w:tc>
      </w:tr>
    </w:tbl>
    <w:p w14:paraId="02577A2E" w14:textId="77777777" w:rsidR="003A0CB5" w:rsidRDefault="003A0CB5">
      <w:pPr>
        <w:spacing w:after="100"/>
      </w:pPr>
    </w:p>
    <w:p w14:paraId="02577A2F" w14:textId="77777777" w:rsidR="003A0CB5" w:rsidRDefault="00000000">
      <w:pPr>
        <w:pStyle w:val="Heading1"/>
        <w:pBdr>
          <w:bottom w:val="single" w:sz="10" w:space="6" w:color="006A8E"/>
        </w:pBdr>
      </w:pPr>
      <w:r>
        <w:t>3. Technology Stack</w:t>
      </w:r>
    </w:p>
    <w:p w14:paraId="02577A30" w14:textId="77777777" w:rsidR="003A0CB5" w:rsidRDefault="00000000">
      <w:pPr>
        <w:spacing w:before="60" w:after="100"/>
      </w:pPr>
      <w:r>
        <w:rPr>
          <w:color w:val="444444"/>
        </w:rPr>
        <w:t>The Neo4j-native plan uses a single graph database for all data — relational-style records, vector embeddings, and graph relationships — eliminating the need for a separate PostgreSQL instance.</w:t>
      </w:r>
    </w:p>
    <w:p w14:paraId="02577A31" w14:textId="77777777" w:rsidR="003A0CB5" w:rsidRDefault="003A0CB5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400"/>
        <w:gridCol w:w="5360"/>
      </w:tblGrid>
      <w:tr w:rsidR="003A0CB5" w14:paraId="02577A3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6A8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7A32" w14:textId="77777777" w:rsidR="003A0CB5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6A8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7A33" w14:textId="77777777" w:rsidR="003A0CB5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6A8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7A34" w14:textId="77777777" w:rsidR="003A0CB5" w:rsidRDefault="00000000">
            <w:r>
              <w:rPr>
                <w:b/>
                <w:bCs/>
                <w:color w:val="FFFFFF"/>
                <w:sz w:val="20"/>
                <w:szCs w:val="20"/>
              </w:rPr>
              <w:t>Rationale</w:t>
            </w:r>
          </w:p>
        </w:tc>
      </w:tr>
      <w:tr w:rsidR="003A0CB5" w14:paraId="02577A3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7A36" w14:textId="77777777" w:rsidR="003A0CB5" w:rsidRDefault="00000000">
            <w:r>
              <w:rPr>
                <w:rFonts w:ascii="Courier New" w:eastAsia="Courier New" w:hAnsi="Courier New" w:cs="Courier New"/>
                <w:b/>
                <w:bCs/>
                <w:color w:val="1A1A1A"/>
                <w:sz w:val="18"/>
                <w:szCs w:val="18"/>
              </w:rPr>
              <w:t>Frontend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7A37" w14:textId="77777777" w:rsidR="003A0CB5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Next.js + Tailwind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7A38" w14:textId="77777777" w:rsidR="003A0CB5" w:rsidRDefault="00000000">
            <w:r>
              <w:rPr>
                <w:color w:val="1A1A1A"/>
                <w:sz w:val="20"/>
                <w:szCs w:val="20"/>
              </w:rPr>
              <w:t>File-based routing, SSR, streaming support for LLM responses</w:t>
            </w:r>
          </w:p>
        </w:tc>
      </w:tr>
      <w:tr w:rsidR="003A0CB5" w14:paraId="02577A3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7A3A" w14:textId="77777777" w:rsidR="003A0CB5" w:rsidRDefault="00000000">
            <w:r>
              <w:rPr>
                <w:rFonts w:ascii="Courier New" w:eastAsia="Courier New" w:hAnsi="Courier New" w:cs="Courier New"/>
                <w:b/>
                <w:bCs/>
                <w:color w:val="1A1A1A"/>
                <w:sz w:val="18"/>
                <w:szCs w:val="18"/>
              </w:rPr>
              <w:t>Backend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7A3B" w14:textId="77777777" w:rsidR="003A0CB5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Django + DRF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7A3C" w14:textId="77777777" w:rsidR="003A0CB5" w:rsidRDefault="00000000">
            <w:r>
              <w:rPr>
                <w:color w:val="1A1A1A"/>
                <w:sz w:val="20"/>
                <w:szCs w:val="20"/>
              </w:rPr>
              <w:t xml:space="preserve">Mature Python </w:t>
            </w:r>
            <w:proofErr w:type="gramStart"/>
            <w:r>
              <w:rPr>
                <w:color w:val="1A1A1A"/>
                <w:sz w:val="20"/>
                <w:szCs w:val="20"/>
              </w:rPr>
              <w:t>ecosystem;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neo4j-graphrag-python and neo4j Python driver integrate cleanly</w:t>
            </w:r>
          </w:p>
        </w:tc>
      </w:tr>
      <w:tr w:rsidR="003A0CB5" w14:paraId="02577A4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7A3E" w14:textId="77777777" w:rsidR="003A0CB5" w:rsidRDefault="00000000">
            <w:r>
              <w:rPr>
                <w:rFonts w:ascii="Courier New" w:eastAsia="Courier New" w:hAnsi="Courier New" w:cs="Courier New"/>
                <w:b/>
                <w:bCs/>
                <w:color w:val="1A1A1A"/>
                <w:sz w:val="18"/>
                <w:szCs w:val="18"/>
              </w:rPr>
              <w:t>Graph + Vector DB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7A3F" w14:textId="77777777" w:rsidR="003A0CB5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Neo4j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AuraDB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2026.01+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7A40" w14:textId="77777777" w:rsidR="003A0CB5" w:rsidRDefault="00000000">
            <w:r>
              <w:rPr>
                <w:color w:val="1A1A1A"/>
                <w:sz w:val="20"/>
                <w:szCs w:val="20"/>
              </w:rPr>
              <w:t>Single database: HNSW vector index, in-index client filtering, graph traversal, Phase 2 lineage — all native</w:t>
            </w:r>
          </w:p>
        </w:tc>
      </w:tr>
      <w:tr w:rsidR="003A0CB5" w14:paraId="02577A4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7A42" w14:textId="77777777" w:rsidR="003A0CB5" w:rsidRDefault="00000000">
            <w:r>
              <w:rPr>
                <w:rFonts w:ascii="Courier New" w:eastAsia="Courier New" w:hAnsi="Courier New" w:cs="Courier New"/>
                <w:b/>
                <w:bCs/>
                <w:color w:val="1A1A1A"/>
                <w:sz w:val="18"/>
                <w:szCs w:val="18"/>
              </w:rPr>
              <w:t>Task queue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7A43" w14:textId="77777777" w:rsidR="003A0CB5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Celery + Redis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7A44" w14:textId="77777777" w:rsidR="003A0CB5" w:rsidRDefault="00000000">
            <w:r>
              <w:rPr>
                <w:color w:val="1A1A1A"/>
                <w:sz w:val="20"/>
                <w:szCs w:val="20"/>
              </w:rPr>
              <w:t>Async heavy ingestion; Redis for task queue and embedding cache</w:t>
            </w:r>
          </w:p>
        </w:tc>
      </w:tr>
      <w:tr w:rsidR="003A0CB5" w14:paraId="02577A4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7A46" w14:textId="77777777" w:rsidR="003A0CB5" w:rsidRDefault="00000000">
            <w:r>
              <w:rPr>
                <w:rFonts w:ascii="Courier New" w:eastAsia="Courier New" w:hAnsi="Courier New" w:cs="Courier New"/>
                <w:b/>
                <w:bCs/>
                <w:color w:val="1A1A1A"/>
                <w:sz w:val="18"/>
                <w:szCs w:val="18"/>
              </w:rPr>
              <w:t>Embedding model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7A47" w14:textId="77777777" w:rsidR="003A0CB5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text-embedding-3-large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7A48" w14:textId="77777777" w:rsidR="003A0CB5" w:rsidRDefault="00000000">
            <w:r>
              <w:rPr>
                <w:color w:val="1A1A1A"/>
                <w:sz w:val="20"/>
                <w:szCs w:val="20"/>
              </w:rPr>
              <w:t>3072-dim OpenAI embeddings; swap to bge-large-en-v1.5 for local inference</w:t>
            </w:r>
          </w:p>
        </w:tc>
      </w:tr>
      <w:tr w:rsidR="003A0CB5" w14:paraId="02577A4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7A4A" w14:textId="77777777" w:rsidR="003A0CB5" w:rsidRDefault="00000000">
            <w:r>
              <w:rPr>
                <w:rFonts w:ascii="Courier New" w:eastAsia="Courier New" w:hAnsi="Courier New" w:cs="Courier New"/>
                <w:b/>
                <w:bCs/>
                <w:color w:val="1A1A1A"/>
                <w:sz w:val="18"/>
                <w:szCs w:val="18"/>
              </w:rPr>
              <w:t>Document parser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7A4B" w14:textId="77777777" w:rsidR="003A0CB5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unstructured library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7A4C" w14:textId="77777777" w:rsidR="003A0CB5" w:rsidRDefault="00000000">
            <w:r>
              <w:rPr>
                <w:color w:val="1A1A1A"/>
                <w:sz w:val="20"/>
                <w:szCs w:val="20"/>
              </w:rPr>
              <w:t>Handles PDF, DOCX, XLSX with structural metadata (headings, tables, page numbers)</w:t>
            </w:r>
          </w:p>
        </w:tc>
      </w:tr>
      <w:tr w:rsidR="003A0CB5" w14:paraId="02577A5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7A4E" w14:textId="77777777" w:rsidR="003A0CB5" w:rsidRDefault="00000000">
            <w:r>
              <w:rPr>
                <w:rFonts w:ascii="Courier New" w:eastAsia="Courier New" w:hAnsi="Courier New" w:cs="Courier New"/>
                <w:b/>
                <w:bCs/>
                <w:color w:val="1A1A1A"/>
                <w:sz w:val="18"/>
                <w:szCs w:val="18"/>
              </w:rPr>
              <w:t>LLM gateway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7A4F" w14:textId="77777777" w:rsidR="003A0CB5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OpenAI / Anthropic API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7A50" w14:textId="77777777" w:rsidR="003A0CB5" w:rsidRDefault="00000000">
            <w:r>
              <w:rPr>
                <w:color w:val="1A1A1A"/>
                <w:sz w:val="20"/>
                <w:szCs w:val="20"/>
              </w:rPr>
              <w:t>Abstracted behind a gateway service; swappable without touching RAG logic</w:t>
            </w:r>
          </w:p>
        </w:tc>
      </w:tr>
      <w:tr w:rsidR="003A0CB5" w14:paraId="02577A5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7A52" w14:textId="77777777" w:rsidR="003A0CB5" w:rsidRDefault="00000000">
            <w:r>
              <w:rPr>
                <w:rFonts w:ascii="Courier New" w:eastAsia="Courier New" w:hAnsi="Courier New" w:cs="Courier New"/>
                <w:b/>
                <w:bCs/>
                <w:color w:val="1A1A1A"/>
                <w:sz w:val="18"/>
                <w:szCs w:val="18"/>
              </w:rPr>
              <w:t>SQL parser (Phase 2)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7A53" w14:textId="77777777" w:rsidR="003A0CB5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sqlglot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7A54" w14:textId="77777777" w:rsidR="003A0CB5" w:rsidRDefault="00000000">
            <w:r>
              <w:rPr>
                <w:color w:val="1A1A1A"/>
                <w:sz w:val="20"/>
                <w:szCs w:val="20"/>
              </w:rPr>
              <w:t>Parses CREATE TABLE, procedures, packages — extracts objects and their relationships</w:t>
            </w:r>
          </w:p>
        </w:tc>
      </w:tr>
    </w:tbl>
    <w:p w14:paraId="02577A56" w14:textId="77777777" w:rsidR="003A0CB5" w:rsidRDefault="003A0CB5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31"/>
        <w:gridCol w:w="7829"/>
      </w:tblGrid>
      <w:tr w:rsidR="003A0CB5" w14:paraId="02577A5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6A8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577A57" w14:textId="77777777" w:rsidR="003A0CB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DEPLOYMENT</w:t>
            </w:r>
          </w:p>
        </w:tc>
        <w:tc>
          <w:tcPr>
            <w:tcW w:w="86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F4F8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02577A58" w14:textId="77777777" w:rsidR="003A0CB5" w:rsidRDefault="00000000">
            <w:r>
              <w:rPr>
                <w:color w:val="1A1A1A"/>
                <w:sz w:val="20"/>
                <w:szCs w:val="20"/>
              </w:rPr>
              <w:t xml:space="preserve">Neo4j </w:t>
            </w:r>
            <w:proofErr w:type="spellStart"/>
            <w:r>
              <w:rPr>
                <w:color w:val="1A1A1A"/>
                <w:sz w:val="20"/>
                <w:szCs w:val="20"/>
              </w:rPr>
              <w:t>AuraDB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Professional ($65+/month) for dev/staging; </w:t>
            </w:r>
            <w:proofErr w:type="spellStart"/>
            <w:r>
              <w:rPr>
                <w:color w:val="1A1A1A"/>
                <w:sz w:val="20"/>
                <w:szCs w:val="20"/>
              </w:rPr>
              <w:t>AuraDB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Business Critical for production (HA, 99.95% uptime SLA, VPC isolation). Available on AWS, Azure, and GCP across 60+ regions. Can pause dev instances to save ~80% cost during off-hours.</w:t>
            </w:r>
          </w:p>
        </w:tc>
      </w:tr>
    </w:tbl>
    <w:p w14:paraId="02577A5A" w14:textId="77777777" w:rsidR="003A0CB5" w:rsidRDefault="003A0CB5">
      <w:pPr>
        <w:spacing w:after="100"/>
      </w:pPr>
    </w:p>
    <w:p w14:paraId="02577A5B" w14:textId="77777777" w:rsidR="003A0CB5" w:rsidRDefault="00000000">
      <w:pPr>
        <w:pStyle w:val="Heading1"/>
        <w:pBdr>
          <w:bottom w:val="single" w:sz="10" w:space="6" w:color="006A8E"/>
        </w:pBdr>
      </w:pPr>
      <w:r>
        <w:t>4. Graph Data Model — Full Schema</w:t>
      </w:r>
    </w:p>
    <w:p w14:paraId="02577A5C" w14:textId="77777777" w:rsidR="003A0CB5" w:rsidRDefault="00000000">
      <w:pPr>
        <w:spacing w:before="60" w:after="100"/>
      </w:pPr>
      <w:r>
        <w:rPr>
          <w:color w:val="444444"/>
        </w:rPr>
        <w:t>The property graph schema below covers both Phase 1 and Phase 2. All nodes carry properties; all relationships can carry properties too (e.g. the operation type on a lineage edge).</w:t>
      </w:r>
    </w:p>
    <w:p w14:paraId="02577A5D" w14:textId="77777777" w:rsidR="003A0CB5" w:rsidRDefault="003A0CB5">
      <w:pPr>
        <w:spacing w:after="100"/>
      </w:pPr>
    </w:p>
    <w:p w14:paraId="02577A5E" w14:textId="77777777" w:rsidR="003A0CB5" w:rsidRDefault="00000000">
      <w:pPr>
        <w:pStyle w:val="Heading2"/>
      </w:pPr>
      <w:r>
        <w:t>4.1 Phase 1 nodes</w:t>
      </w:r>
    </w:p>
    <w:p w14:paraId="02577A5F" w14:textId="77777777" w:rsidR="003A0CB5" w:rsidRDefault="00000000">
      <w:pPr>
        <w:spacing w:before="60" w:after="60"/>
        <w:ind w:left="360"/>
      </w:pPr>
      <w:proofErr w:type="gramStart"/>
      <w:r>
        <w:rPr>
          <w:rFonts w:ascii="Courier New" w:eastAsia="Courier New" w:hAnsi="Courier New" w:cs="Courier New"/>
          <w:color w:val="1A5570"/>
          <w:sz w:val="18"/>
          <w:szCs w:val="18"/>
        </w:rPr>
        <w:t>(:Client</w:t>
      </w:r>
      <w:proofErr w:type="gramEnd"/>
      <w:r>
        <w:rPr>
          <w:rFonts w:ascii="Courier New" w:eastAsia="Courier New" w:hAnsi="Courier New" w:cs="Courier New"/>
          <w:color w:val="1A5570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5570"/>
          <w:sz w:val="18"/>
          <w:szCs w:val="18"/>
        </w:rPr>
        <w:t>{ id</w:t>
      </w:r>
      <w:proofErr w:type="gramEnd"/>
      <w:r>
        <w:rPr>
          <w:rFonts w:ascii="Courier New" w:eastAsia="Courier New" w:hAnsi="Courier New" w:cs="Courier New"/>
          <w:color w:val="1A5570"/>
          <w:sz w:val="18"/>
          <w:szCs w:val="18"/>
        </w:rPr>
        <w:t xml:space="preserve">: UUID, name: String, </w:t>
      </w:r>
      <w:proofErr w:type="spellStart"/>
      <w:r>
        <w:rPr>
          <w:rFonts w:ascii="Courier New" w:eastAsia="Courier New" w:hAnsi="Courier New" w:cs="Courier New"/>
          <w:color w:val="1A5570"/>
          <w:sz w:val="18"/>
          <w:szCs w:val="18"/>
        </w:rPr>
        <w:t>created_at</w:t>
      </w:r>
      <w:proofErr w:type="spellEnd"/>
      <w:r>
        <w:rPr>
          <w:rFonts w:ascii="Courier New" w:eastAsia="Courier New" w:hAnsi="Courier New" w:cs="Courier New"/>
          <w:color w:val="1A5570"/>
          <w:sz w:val="18"/>
          <w:szCs w:val="18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color w:val="1A5570"/>
          <w:sz w:val="18"/>
          <w:szCs w:val="18"/>
        </w:rPr>
        <w:t>DateTime</w:t>
      </w:r>
      <w:proofErr w:type="spellEnd"/>
      <w:r>
        <w:rPr>
          <w:rFonts w:ascii="Courier New" w:eastAsia="Courier New" w:hAnsi="Courier New" w:cs="Courier New"/>
          <w:color w:val="1A5570"/>
          <w:sz w:val="18"/>
          <w:szCs w:val="18"/>
        </w:rPr>
        <w:t xml:space="preserve"> }</w:t>
      </w:r>
      <w:proofErr w:type="gramEnd"/>
      <w:r>
        <w:rPr>
          <w:rFonts w:ascii="Courier New" w:eastAsia="Courier New" w:hAnsi="Courier New" w:cs="Courier New"/>
          <w:color w:val="1A5570"/>
          <w:sz w:val="18"/>
          <w:szCs w:val="18"/>
        </w:rPr>
        <w:t>)</w:t>
      </w:r>
    </w:p>
    <w:p w14:paraId="02577A60" w14:textId="77777777" w:rsidR="003A0CB5" w:rsidRDefault="003A0CB5">
      <w:pPr>
        <w:spacing w:after="100"/>
      </w:pPr>
    </w:p>
    <w:p w14:paraId="02577A61" w14:textId="77777777" w:rsidR="003A0CB5" w:rsidRDefault="00000000">
      <w:pPr>
        <w:spacing w:before="60" w:after="60"/>
        <w:ind w:left="360"/>
      </w:pPr>
      <w:proofErr w:type="gramStart"/>
      <w:r>
        <w:rPr>
          <w:rFonts w:ascii="Courier New" w:eastAsia="Courier New" w:hAnsi="Courier New" w:cs="Courier New"/>
          <w:color w:val="1A5570"/>
          <w:sz w:val="18"/>
          <w:szCs w:val="18"/>
        </w:rPr>
        <w:t>(:Document</w:t>
      </w:r>
      <w:proofErr w:type="gramEnd"/>
      <w:r>
        <w:rPr>
          <w:rFonts w:ascii="Courier New" w:eastAsia="Courier New" w:hAnsi="Courier New" w:cs="Courier New"/>
          <w:color w:val="1A5570"/>
          <w:sz w:val="18"/>
          <w:szCs w:val="18"/>
        </w:rPr>
        <w:t xml:space="preserve"> {</w:t>
      </w:r>
    </w:p>
    <w:p w14:paraId="02577A62" w14:textId="77777777" w:rsidR="003A0CB5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A5570"/>
          <w:sz w:val="18"/>
          <w:szCs w:val="18"/>
        </w:rPr>
        <w:t xml:space="preserve">  id: UUID, filename: String, </w:t>
      </w:r>
      <w:proofErr w:type="spellStart"/>
      <w:r>
        <w:rPr>
          <w:rFonts w:ascii="Courier New" w:eastAsia="Courier New" w:hAnsi="Courier New" w:cs="Courier New"/>
          <w:color w:val="1A5570"/>
          <w:sz w:val="18"/>
          <w:szCs w:val="18"/>
        </w:rPr>
        <w:t>file_type</w:t>
      </w:r>
      <w:proofErr w:type="spellEnd"/>
      <w:r>
        <w:rPr>
          <w:rFonts w:ascii="Courier New" w:eastAsia="Courier New" w:hAnsi="Courier New" w:cs="Courier New"/>
          <w:color w:val="1A5570"/>
          <w:sz w:val="18"/>
          <w:szCs w:val="18"/>
        </w:rPr>
        <w:t>: String,</w:t>
      </w:r>
    </w:p>
    <w:p w14:paraId="02577A63" w14:textId="77777777" w:rsidR="003A0CB5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A5570"/>
          <w:sz w:val="18"/>
          <w:szCs w:val="18"/>
        </w:rPr>
        <w:t xml:space="preserve">  status: </w:t>
      </w:r>
      <w:proofErr w:type="gramStart"/>
      <w:r>
        <w:rPr>
          <w:rFonts w:ascii="Courier New" w:eastAsia="Courier New" w:hAnsi="Courier New" w:cs="Courier New"/>
          <w:color w:val="1A5570"/>
          <w:sz w:val="18"/>
          <w:szCs w:val="18"/>
        </w:rPr>
        <w:t>String,  /</w:t>
      </w:r>
      <w:proofErr w:type="gramEnd"/>
      <w:r>
        <w:rPr>
          <w:rFonts w:ascii="Courier New" w:eastAsia="Courier New" w:hAnsi="Courier New" w:cs="Courier New"/>
          <w:color w:val="1A5570"/>
          <w:sz w:val="18"/>
          <w:szCs w:val="18"/>
        </w:rPr>
        <w:t>/ 'processing' | 'ready' | 'error'</w:t>
      </w:r>
    </w:p>
    <w:p w14:paraId="02577A64" w14:textId="77777777" w:rsidR="003A0CB5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A5570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5570"/>
          <w:sz w:val="18"/>
          <w:szCs w:val="18"/>
        </w:rPr>
        <w:t>uploaded_at</w:t>
      </w:r>
      <w:proofErr w:type="spellEnd"/>
      <w:r>
        <w:rPr>
          <w:rFonts w:ascii="Courier New" w:eastAsia="Courier New" w:hAnsi="Courier New" w:cs="Courier New"/>
          <w:color w:val="1A5570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A5570"/>
          <w:sz w:val="18"/>
          <w:szCs w:val="18"/>
        </w:rPr>
        <w:t>DateTime</w:t>
      </w:r>
      <w:proofErr w:type="spellEnd"/>
      <w:r>
        <w:rPr>
          <w:rFonts w:ascii="Courier New" w:eastAsia="Courier New" w:hAnsi="Courier New" w:cs="Courier New"/>
          <w:color w:val="1A5570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5570"/>
          <w:sz w:val="18"/>
          <w:szCs w:val="18"/>
        </w:rPr>
        <w:t>updated_at</w:t>
      </w:r>
      <w:proofErr w:type="spellEnd"/>
      <w:r>
        <w:rPr>
          <w:rFonts w:ascii="Courier New" w:eastAsia="Courier New" w:hAnsi="Courier New" w:cs="Courier New"/>
          <w:color w:val="1A5570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A5570"/>
          <w:sz w:val="18"/>
          <w:szCs w:val="18"/>
        </w:rPr>
        <w:t>DateTime</w:t>
      </w:r>
      <w:proofErr w:type="spellEnd"/>
    </w:p>
    <w:p w14:paraId="02577A65" w14:textId="77777777" w:rsidR="003A0CB5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A5570"/>
          <w:sz w:val="18"/>
          <w:szCs w:val="18"/>
        </w:rPr>
        <w:t>})</w:t>
      </w:r>
    </w:p>
    <w:p w14:paraId="02577A66" w14:textId="77777777" w:rsidR="003A0CB5" w:rsidRDefault="003A0CB5">
      <w:pPr>
        <w:spacing w:after="100"/>
      </w:pPr>
    </w:p>
    <w:p w14:paraId="02577A67" w14:textId="77777777" w:rsidR="003A0CB5" w:rsidRDefault="00000000">
      <w:pPr>
        <w:spacing w:before="60" w:after="60"/>
        <w:ind w:left="360"/>
      </w:pPr>
      <w:proofErr w:type="gramStart"/>
      <w:r>
        <w:rPr>
          <w:rFonts w:ascii="Courier New" w:eastAsia="Courier New" w:hAnsi="Courier New" w:cs="Courier New"/>
          <w:color w:val="1A5570"/>
          <w:sz w:val="18"/>
          <w:szCs w:val="18"/>
        </w:rPr>
        <w:t>(:Chunk</w:t>
      </w:r>
      <w:proofErr w:type="gramEnd"/>
      <w:r>
        <w:rPr>
          <w:rFonts w:ascii="Courier New" w:eastAsia="Courier New" w:hAnsi="Courier New" w:cs="Courier New"/>
          <w:color w:val="1A5570"/>
          <w:sz w:val="18"/>
          <w:szCs w:val="18"/>
        </w:rPr>
        <w:t xml:space="preserve"> {</w:t>
      </w:r>
    </w:p>
    <w:p w14:paraId="02577A68" w14:textId="77777777" w:rsidR="003A0CB5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A5570"/>
          <w:sz w:val="18"/>
          <w:szCs w:val="18"/>
        </w:rPr>
        <w:t xml:space="preserve">  id: UUID, text: String, embedding: </w:t>
      </w:r>
      <w:proofErr w:type="gramStart"/>
      <w:r>
        <w:rPr>
          <w:rFonts w:ascii="Courier New" w:eastAsia="Courier New" w:hAnsi="Courier New" w:cs="Courier New"/>
          <w:color w:val="1A5570"/>
          <w:sz w:val="18"/>
          <w:szCs w:val="18"/>
        </w:rPr>
        <w:t>Float[],  /</w:t>
      </w:r>
      <w:proofErr w:type="gramEnd"/>
      <w:r>
        <w:rPr>
          <w:rFonts w:ascii="Courier New" w:eastAsia="Courier New" w:hAnsi="Courier New" w:cs="Courier New"/>
          <w:color w:val="1A5570"/>
          <w:sz w:val="18"/>
          <w:szCs w:val="18"/>
        </w:rPr>
        <w:t>/ 3072 dims</w:t>
      </w:r>
    </w:p>
    <w:p w14:paraId="02577A69" w14:textId="77777777" w:rsidR="003A0CB5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A5570"/>
          <w:sz w:val="18"/>
          <w:szCs w:val="18"/>
        </w:rPr>
        <w:lastRenderedPageBreak/>
        <w:t xml:space="preserve">  </w:t>
      </w:r>
      <w:proofErr w:type="spellStart"/>
      <w:r>
        <w:rPr>
          <w:rFonts w:ascii="Courier New" w:eastAsia="Courier New" w:hAnsi="Courier New" w:cs="Courier New"/>
          <w:color w:val="1A5570"/>
          <w:sz w:val="18"/>
          <w:szCs w:val="18"/>
        </w:rPr>
        <w:t>client_id</w:t>
      </w:r>
      <w:proofErr w:type="spellEnd"/>
      <w:r>
        <w:rPr>
          <w:rFonts w:ascii="Courier New" w:eastAsia="Courier New" w:hAnsi="Courier New" w:cs="Courier New"/>
          <w:color w:val="1A5570"/>
          <w:sz w:val="18"/>
          <w:szCs w:val="18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1A5570"/>
          <w:sz w:val="18"/>
          <w:szCs w:val="18"/>
        </w:rPr>
        <w:t>UUID,  /</w:t>
      </w:r>
      <w:proofErr w:type="gramEnd"/>
      <w:r>
        <w:rPr>
          <w:rFonts w:ascii="Courier New" w:eastAsia="Courier New" w:hAnsi="Courier New" w:cs="Courier New"/>
          <w:color w:val="1A5570"/>
          <w:sz w:val="18"/>
          <w:szCs w:val="18"/>
        </w:rPr>
        <w:t>/ denormalized — in-index filter</w:t>
      </w:r>
    </w:p>
    <w:p w14:paraId="02577A6A" w14:textId="77777777" w:rsidR="003A0CB5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A5570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5570"/>
          <w:sz w:val="18"/>
          <w:szCs w:val="18"/>
        </w:rPr>
        <w:t>document_id</w:t>
      </w:r>
      <w:proofErr w:type="spellEnd"/>
      <w:r>
        <w:rPr>
          <w:rFonts w:ascii="Courier New" w:eastAsia="Courier New" w:hAnsi="Courier New" w:cs="Courier New"/>
          <w:color w:val="1A5570"/>
          <w:sz w:val="18"/>
          <w:szCs w:val="18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1A5570"/>
          <w:sz w:val="18"/>
          <w:szCs w:val="18"/>
        </w:rPr>
        <w:t>UUID,  /</w:t>
      </w:r>
      <w:proofErr w:type="gramEnd"/>
      <w:r>
        <w:rPr>
          <w:rFonts w:ascii="Courier New" w:eastAsia="Courier New" w:hAnsi="Courier New" w:cs="Courier New"/>
          <w:color w:val="1A5570"/>
          <w:sz w:val="18"/>
          <w:szCs w:val="18"/>
        </w:rPr>
        <w:t>/ for bulk delete</w:t>
      </w:r>
    </w:p>
    <w:p w14:paraId="02577A6B" w14:textId="77777777" w:rsidR="003A0CB5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A5570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5570"/>
          <w:sz w:val="18"/>
          <w:szCs w:val="18"/>
        </w:rPr>
        <w:t>chunk_index</w:t>
      </w:r>
      <w:proofErr w:type="spellEnd"/>
      <w:r>
        <w:rPr>
          <w:rFonts w:ascii="Courier New" w:eastAsia="Courier New" w:hAnsi="Courier New" w:cs="Courier New"/>
          <w:color w:val="1A5570"/>
          <w:sz w:val="18"/>
          <w:szCs w:val="18"/>
        </w:rPr>
        <w:t xml:space="preserve">: Int, </w:t>
      </w:r>
      <w:proofErr w:type="spellStart"/>
      <w:r>
        <w:rPr>
          <w:rFonts w:ascii="Courier New" w:eastAsia="Courier New" w:hAnsi="Courier New" w:cs="Courier New"/>
          <w:color w:val="1A5570"/>
          <w:sz w:val="18"/>
          <w:szCs w:val="18"/>
        </w:rPr>
        <w:t>page_number</w:t>
      </w:r>
      <w:proofErr w:type="spellEnd"/>
      <w:r>
        <w:rPr>
          <w:rFonts w:ascii="Courier New" w:eastAsia="Courier New" w:hAnsi="Courier New" w:cs="Courier New"/>
          <w:color w:val="1A5570"/>
          <w:sz w:val="18"/>
          <w:szCs w:val="18"/>
        </w:rPr>
        <w:t>: Int,</w:t>
      </w:r>
    </w:p>
    <w:p w14:paraId="02577A6C" w14:textId="77777777" w:rsidR="003A0CB5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A5570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5570"/>
          <w:sz w:val="18"/>
          <w:szCs w:val="18"/>
        </w:rPr>
        <w:t>section_header</w:t>
      </w:r>
      <w:proofErr w:type="spellEnd"/>
      <w:r>
        <w:rPr>
          <w:rFonts w:ascii="Courier New" w:eastAsia="Courier New" w:hAnsi="Courier New" w:cs="Courier New"/>
          <w:color w:val="1A5570"/>
          <w:sz w:val="18"/>
          <w:szCs w:val="18"/>
        </w:rPr>
        <w:t xml:space="preserve">: String, </w:t>
      </w:r>
      <w:proofErr w:type="spellStart"/>
      <w:r>
        <w:rPr>
          <w:rFonts w:ascii="Courier New" w:eastAsia="Courier New" w:hAnsi="Courier New" w:cs="Courier New"/>
          <w:color w:val="1A5570"/>
          <w:sz w:val="18"/>
          <w:szCs w:val="18"/>
        </w:rPr>
        <w:t>token_count</w:t>
      </w:r>
      <w:proofErr w:type="spellEnd"/>
      <w:r>
        <w:rPr>
          <w:rFonts w:ascii="Courier New" w:eastAsia="Courier New" w:hAnsi="Courier New" w:cs="Courier New"/>
          <w:color w:val="1A5570"/>
          <w:sz w:val="18"/>
          <w:szCs w:val="18"/>
        </w:rPr>
        <w:t>: Int</w:t>
      </w:r>
    </w:p>
    <w:p w14:paraId="02577A6D" w14:textId="77777777" w:rsidR="003A0CB5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A5570"/>
          <w:sz w:val="18"/>
          <w:szCs w:val="18"/>
        </w:rPr>
        <w:t>})</w:t>
      </w:r>
    </w:p>
    <w:p w14:paraId="02577A6E" w14:textId="77777777" w:rsidR="003A0CB5" w:rsidRDefault="003A0CB5">
      <w:pPr>
        <w:spacing w:after="100"/>
      </w:pPr>
    </w:p>
    <w:p w14:paraId="02577A6F" w14:textId="77777777" w:rsidR="003A0CB5" w:rsidRDefault="00000000">
      <w:pPr>
        <w:spacing w:before="60" w:after="60"/>
        <w:ind w:left="360"/>
      </w:pPr>
      <w:proofErr w:type="gramStart"/>
      <w:r>
        <w:rPr>
          <w:rFonts w:ascii="Courier New" w:eastAsia="Courier New" w:hAnsi="Courier New" w:cs="Courier New"/>
          <w:color w:val="1A5570"/>
          <w:sz w:val="18"/>
          <w:szCs w:val="18"/>
        </w:rPr>
        <w:t>(:</w:t>
      </w:r>
      <w:proofErr w:type="spellStart"/>
      <w:r>
        <w:rPr>
          <w:rFonts w:ascii="Courier New" w:eastAsia="Courier New" w:hAnsi="Courier New" w:cs="Courier New"/>
          <w:color w:val="1A5570"/>
          <w:sz w:val="18"/>
          <w:szCs w:val="18"/>
        </w:rPr>
        <w:t>ChildChunk</w:t>
      </w:r>
      <w:proofErr w:type="spellEnd"/>
      <w:proofErr w:type="gramEnd"/>
      <w:r>
        <w:rPr>
          <w:rFonts w:ascii="Courier New" w:eastAsia="Courier New" w:hAnsi="Courier New" w:cs="Courier New"/>
          <w:color w:val="1A5570"/>
          <w:sz w:val="18"/>
          <w:szCs w:val="18"/>
        </w:rPr>
        <w:t xml:space="preserve"> {</w:t>
      </w:r>
    </w:p>
    <w:p w14:paraId="02577A70" w14:textId="77777777" w:rsidR="003A0CB5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A5570"/>
          <w:sz w:val="18"/>
          <w:szCs w:val="18"/>
        </w:rPr>
        <w:t xml:space="preserve">  id: UUID, text: String, embedding: </w:t>
      </w:r>
      <w:proofErr w:type="gramStart"/>
      <w:r>
        <w:rPr>
          <w:rFonts w:ascii="Courier New" w:eastAsia="Courier New" w:hAnsi="Courier New" w:cs="Courier New"/>
          <w:color w:val="1A5570"/>
          <w:sz w:val="18"/>
          <w:szCs w:val="18"/>
        </w:rPr>
        <w:t>Float[</w:t>
      </w:r>
      <w:proofErr w:type="gramEnd"/>
      <w:r>
        <w:rPr>
          <w:rFonts w:ascii="Courier New" w:eastAsia="Courier New" w:hAnsi="Courier New" w:cs="Courier New"/>
          <w:color w:val="1A5570"/>
          <w:sz w:val="18"/>
          <w:szCs w:val="18"/>
        </w:rPr>
        <w:t>],</w:t>
      </w:r>
    </w:p>
    <w:p w14:paraId="02577A71" w14:textId="77777777" w:rsidR="003A0CB5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A5570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5570"/>
          <w:sz w:val="18"/>
          <w:szCs w:val="18"/>
        </w:rPr>
        <w:t>client_id</w:t>
      </w:r>
      <w:proofErr w:type="spellEnd"/>
      <w:r>
        <w:rPr>
          <w:rFonts w:ascii="Courier New" w:eastAsia="Courier New" w:hAnsi="Courier New" w:cs="Courier New"/>
          <w:color w:val="1A5570"/>
          <w:sz w:val="18"/>
          <w:szCs w:val="18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1A5570"/>
          <w:sz w:val="18"/>
          <w:szCs w:val="18"/>
        </w:rPr>
        <w:t>UUID,  /</w:t>
      </w:r>
      <w:proofErr w:type="gramEnd"/>
      <w:r>
        <w:rPr>
          <w:rFonts w:ascii="Courier New" w:eastAsia="Courier New" w:hAnsi="Courier New" w:cs="Courier New"/>
          <w:color w:val="1A5570"/>
          <w:sz w:val="18"/>
          <w:szCs w:val="18"/>
        </w:rPr>
        <w:t>/ for in-index filtering</w:t>
      </w:r>
    </w:p>
    <w:p w14:paraId="02577A72" w14:textId="77777777" w:rsidR="003A0CB5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A5570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5570"/>
          <w:sz w:val="18"/>
          <w:szCs w:val="18"/>
        </w:rPr>
        <w:t>child_index</w:t>
      </w:r>
      <w:proofErr w:type="spellEnd"/>
      <w:r>
        <w:rPr>
          <w:rFonts w:ascii="Courier New" w:eastAsia="Courier New" w:hAnsi="Courier New" w:cs="Courier New"/>
          <w:color w:val="1A5570"/>
          <w:sz w:val="18"/>
          <w:szCs w:val="18"/>
        </w:rPr>
        <w:t>: Int</w:t>
      </w:r>
    </w:p>
    <w:p w14:paraId="02577A73" w14:textId="77777777" w:rsidR="003A0CB5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A5570"/>
          <w:sz w:val="18"/>
          <w:szCs w:val="18"/>
        </w:rPr>
        <w:t>})</w:t>
      </w:r>
    </w:p>
    <w:p w14:paraId="02577A74" w14:textId="77777777" w:rsidR="003A0CB5" w:rsidRDefault="003A0CB5">
      <w:pPr>
        <w:spacing w:after="100"/>
      </w:pPr>
    </w:p>
    <w:p w14:paraId="02577A75" w14:textId="77777777" w:rsidR="003A0CB5" w:rsidRDefault="00000000">
      <w:pPr>
        <w:pStyle w:val="Heading2"/>
      </w:pPr>
      <w:r>
        <w:t>4.2 Phase 1 relationships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2000"/>
        <w:gridCol w:w="3160"/>
      </w:tblGrid>
      <w:tr w:rsidR="003A0CB5" w14:paraId="02577A7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6A8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7A76" w14:textId="77777777" w:rsidR="003A0CB5" w:rsidRDefault="00000000">
            <w:r>
              <w:rPr>
                <w:b/>
                <w:bCs/>
                <w:color w:val="FFFFFF"/>
                <w:sz w:val="20"/>
                <w:szCs w:val="20"/>
              </w:rPr>
              <w:t>Relationship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6A8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7A77" w14:textId="77777777" w:rsidR="003A0CB5" w:rsidRDefault="00000000">
            <w:r>
              <w:rPr>
                <w:b/>
                <w:bCs/>
                <w:color w:val="FFFFFF"/>
                <w:sz w:val="20"/>
                <w:szCs w:val="20"/>
              </w:rPr>
              <w:t>From → To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6A8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7A78" w14:textId="77777777" w:rsidR="003A0CB5" w:rsidRDefault="00000000">
            <w:r>
              <w:rPr>
                <w:b/>
                <w:bCs/>
                <w:color w:val="FFFFFF"/>
                <w:sz w:val="20"/>
                <w:szCs w:val="20"/>
              </w:rPr>
              <w:t>Properties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6A8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7A79" w14:textId="77777777" w:rsidR="003A0CB5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3A0CB5" w14:paraId="02577A7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7A7B" w14:textId="77777777" w:rsidR="003A0CB5" w:rsidRDefault="00000000"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1A1A"/>
                <w:sz w:val="18"/>
                <w:szCs w:val="18"/>
              </w:rPr>
              <w:t>[:OWNS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1A1A"/>
                <w:sz w:val="18"/>
                <w:szCs w:val="18"/>
              </w:rPr>
              <w:t>]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7A7C" w14:textId="77777777" w:rsidR="003A0CB5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Client → Document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7A7D" w14:textId="77777777" w:rsidR="003A0CB5" w:rsidRDefault="00000000">
            <w:r>
              <w:rPr>
                <w:color w:val="1A1A1A"/>
                <w:sz w:val="20"/>
                <w:szCs w:val="20"/>
              </w:rPr>
              <w:t>none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7A7E" w14:textId="77777777" w:rsidR="003A0CB5" w:rsidRDefault="00000000">
            <w:r>
              <w:rPr>
                <w:color w:val="1A1A1A"/>
                <w:sz w:val="20"/>
                <w:szCs w:val="20"/>
              </w:rPr>
              <w:t>Scope documents to client</w:t>
            </w:r>
          </w:p>
        </w:tc>
      </w:tr>
      <w:tr w:rsidR="003A0CB5" w14:paraId="02577A8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7A80" w14:textId="77777777" w:rsidR="003A0CB5" w:rsidRDefault="00000000"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1A1A"/>
                <w:sz w:val="18"/>
                <w:szCs w:val="18"/>
              </w:rPr>
              <w:t>[:HAS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1A1A"/>
                <w:sz w:val="18"/>
                <w:szCs w:val="18"/>
              </w:rPr>
              <w:t>_CHUNK]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7A81" w14:textId="77777777" w:rsidR="003A0CB5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Document → Chunk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7A82" w14:textId="77777777" w:rsidR="003A0CB5" w:rsidRDefault="00000000">
            <w:r>
              <w:rPr>
                <w:color w:val="1A1A1A"/>
                <w:sz w:val="20"/>
                <w:szCs w:val="20"/>
              </w:rPr>
              <w:t>none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7A83" w14:textId="77777777" w:rsidR="003A0CB5" w:rsidRDefault="00000000">
            <w:r>
              <w:rPr>
                <w:color w:val="1A1A1A"/>
                <w:sz w:val="20"/>
                <w:szCs w:val="20"/>
              </w:rPr>
              <w:t>Navigate from document to its chunks</w:t>
            </w:r>
          </w:p>
        </w:tc>
      </w:tr>
      <w:tr w:rsidR="003A0CB5" w14:paraId="02577A8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7A85" w14:textId="77777777" w:rsidR="003A0CB5" w:rsidRDefault="00000000">
            <w:r>
              <w:rPr>
                <w:rFonts w:ascii="Courier New" w:eastAsia="Courier New" w:hAnsi="Courier New" w:cs="Courier New"/>
                <w:b/>
                <w:bCs/>
                <w:color w:val="1A1A1A"/>
                <w:sz w:val="18"/>
                <w:szCs w:val="18"/>
              </w:rPr>
              <w:t>[:PART_OF]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7A86" w14:textId="77777777" w:rsidR="003A0CB5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ChildChunk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→ Chunk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7A87" w14:textId="77777777" w:rsidR="003A0CB5" w:rsidRDefault="00000000">
            <w:r>
              <w:rPr>
                <w:color w:val="1A1A1A"/>
                <w:sz w:val="20"/>
                <w:szCs w:val="20"/>
              </w:rPr>
              <w:t>none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7A88" w14:textId="77777777" w:rsidR="003A0CB5" w:rsidRDefault="00000000">
            <w:r>
              <w:rPr>
                <w:color w:val="1A1A1A"/>
                <w:sz w:val="20"/>
                <w:szCs w:val="20"/>
              </w:rPr>
              <w:t>Parent-child retrieval in one hop</w:t>
            </w:r>
          </w:p>
        </w:tc>
      </w:tr>
      <w:tr w:rsidR="003A0CB5" w14:paraId="02577A8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7A8A" w14:textId="77777777" w:rsidR="003A0CB5" w:rsidRDefault="00000000"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1A1A"/>
                <w:sz w:val="18"/>
                <w:szCs w:val="18"/>
              </w:rPr>
              <w:t>[:NEXT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1A1A"/>
                <w:sz w:val="18"/>
                <w:szCs w:val="18"/>
              </w:rPr>
              <w:t>]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7A8B" w14:textId="77777777" w:rsidR="003A0CB5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Chunk → Chunk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7A8C" w14:textId="77777777" w:rsidR="003A0CB5" w:rsidRDefault="00000000">
            <w:r>
              <w:rPr>
                <w:color w:val="1A1A1A"/>
                <w:sz w:val="20"/>
                <w:szCs w:val="20"/>
              </w:rPr>
              <w:t>position: Int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7A8D" w14:textId="77777777" w:rsidR="003A0CB5" w:rsidRDefault="00000000">
            <w:r>
              <w:rPr>
                <w:color w:val="1A1A1A"/>
                <w:sz w:val="20"/>
                <w:szCs w:val="20"/>
              </w:rPr>
              <w:t>Sibling traversal for windowed context retrieval</w:t>
            </w:r>
          </w:p>
        </w:tc>
      </w:tr>
    </w:tbl>
    <w:p w14:paraId="02577A8F" w14:textId="77777777" w:rsidR="003A0CB5" w:rsidRDefault="003A0CB5">
      <w:pPr>
        <w:spacing w:after="100"/>
      </w:pPr>
    </w:p>
    <w:p w14:paraId="02577A90" w14:textId="77777777" w:rsidR="003A0CB5" w:rsidRDefault="00000000">
      <w:pPr>
        <w:pStyle w:val="Heading2"/>
      </w:pPr>
      <w:r>
        <w:t>4.3 Phase 2 nodes (SQL lineage)</w:t>
      </w:r>
    </w:p>
    <w:p w14:paraId="02577A91" w14:textId="77777777" w:rsidR="003A0CB5" w:rsidRDefault="00000000">
      <w:pPr>
        <w:spacing w:before="60" w:after="60"/>
        <w:ind w:left="360"/>
      </w:pPr>
      <w:proofErr w:type="gramStart"/>
      <w:r>
        <w:rPr>
          <w:rFonts w:ascii="Courier New" w:eastAsia="Courier New" w:hAnsi="Courier New" w:cs="Courier New"/>
          <w:color w:val="1A5570"/>
          <w:sz w:val="18"/>
          <w:szCs w:val="18"/>
        </w:rPr>
        <w:t>(:</w:t>
      </w:r>
      <w:proofErr w:type="spellStart"/>
      <w:r>
        <w:rPr>
          <w:rFonts w:ascii="Courier New" w:eastAsia="Courier New" w:hAnsi="Courier New" w:cs="Courier New"/>
          <w:color w:val="1A5570"/>
          <w:sz w:val="18"/>
          <w:szCs w:val="18"/>
        </w:rPr>
        <w:t>SqlTable</w:t>
      </w:r>
      <w:proofErr w:type="spellEnd"/>
      <w:proofErr w:type="gramEnd"/>
      <w:r>
        <w:rPr>
          <w:rFonts w:ascii="Courier New" w:eastAsia="Courier New" w:hAnsi="Courier New" w:cs="Courier New"/>
          <w:color w:val="1A5570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5570"/>
          <w:sz w:val="18"/>
          <w:szCs w:val="18"/>
        </w:rPr>
        <w:t>{ id</w:t>
      </w:r>
      <w:proofErr w:type="gramEnd"/>
      <w:r>
        <w:rPr>
          <w:rFonts w:ascii="Courier New" w:eastAsia="Courier New" w:hAnsi="Courier New" w:cs="Courier New"/>
          <w:color w:val="1A5570"/>
          <w:sz w:val="18"/>
          <w:szCs w:val="18"/>
        </w:rPr>
        <w:t xml:space="preserve">: UUID, name: String, schema: String, </w:t>
      </w:r>
      <w:proofErr w:type="spellStart"/>
      <w:r>
        <w:rPr>
          <w:rFonts w:ascii="Courier New" w:eastAsia="Courier New" w:hAnsi="Courier New" w:cs="Courier New"/>
          <w:color w:val="1A5570"/>
          <w:sz w:val="18"/>
          <w:szCs w:val="18"/>
        </w:rPr>
        <w:t>created_at</w:t>
      </w:r>
      <w:proofErr w:type="spellEnd"/>
      <w:r>
        <w:rPr>
          <w:rFonts w:ascii="Courier New" w:eastAsia="Courier New" w:hAnsi="Courier New" w:cs="Courier New"/>
          <w:color w:val="1A5570"/>
          <w:sz w:val="18"/>
          <w:szCs w:val="18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color w:val="1A5570"/>
          <w:sz w:val="18"/>
          <w:szCs w:val="18"/>
        </w:rPr>
        <w:t>DateTime</w:t>
      </w:r>
      <w:proofErr w:type="spellEnd"/>
      <w:r>
        <w:rPr>
          <w:rFonts w:ascii="Courier New" w:eastAsia="Courier New" w:hAnsi="Courier New" w:cs="Courier New"/>
          <w:color w:val="1A5570"/>
          <w:sz w:val="18"/>
          <w:szCs w:val="18"/>
        </w:rPr>
        <w:t xml:space="preserve"> }</w:t>
      </w:r>
      <w:proofErr w:type="gramEnd"/>
      <w:r>
        <w:rPr>
          <w:rFonts w:ascii="Courier New" w:eastAsia="Courier New" w:hAnsi="Courier New" w:cs="Courier New"/>
          <w:color w:val="1A5570"/>
          <w:sz w:val="18"/>
          <w:szCs w:val="18"/>
        </w:rPr>
        <w:t>)</w:t>
      </w:r>
    </w:p>
    <w:p w14:paraId="02577A92" w14:textId="77777777" w:rsidR="003A0CB5" w:rsidRDefault="00000000">
      <w:pPr>
        <w:spacing w:before="60" w:after="60"/>
        <w:ind w:left="360"/>
      </w:pPr>
      <w:proofErr w:type="gramStart"/>
      <w:r>
        <w:rPr>
          <w:rFonts w:ascii="Courier New" w:eastAsia="Courier New" w:hAnsi="Courier New" w:cs="Courier New"/>
          <w:color w:val="1A5570"/>
          <w:sz w:val="18"/>
          <w:szCs w:val="18"/>
        </w:rPr>
        <w:t>(:</w:t>
      </w:r>
      <w:proofErr w:type="spellStart"/>
      <w:r>
        <w:rPr>
          <w:rFonts w:ascii="Courier New" w:eastAsia="Courier New" w:hAnsi="Courier New" w:cs="Courier New"/>
          <w:color w:val="1A5570"/>
          <w:sz w:val="18"/>
          <w:szCs w:val="18"/>
        </w:rPr>
        <w:t>SqlView</w:t>
      </w:r>
      <w:proofErr w:type="spellEnd"/>
      <w:proofErr w:type="gramEnd"/>
      <w:r>
        <w:rPr>
          <w:rFonts w:ascii="Courier New" w:eastAsia="Courier New" w:hAnsi="Courier New" w:cs="Courier New"/>
          <w:color w:val="1A5570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5570"/>
          <w:sz w:val="18"/>
          <w:szCs w:val="18"/>
        </w:rPr>
        <w:t>{ id</w:t>
      </w:r>
      <w:proofErr w:type="gramEnd"/>
      <w:r>
        <w:rPr>
          <w:rFonts w:ascii="Courier New" w:eastAsia="Courier New" w:hAnsi="Courier New" w:cs="Courier New"/>
          <w:color w:val="1A5570"/>
          <w:sz w:val="18"/>
          <w:szCs w:val="18"/>
        </w:rPr>
        <w:t xml:space="preserve">: UUID, name: String, </w:t>
      </w:r>
      <w:proofErr w:type="spellStart"/>
      <w:r>
        <w:rPr>
          <w:rFonts w:ascii="Courier New" w:eastAsia="Courier New" w:hAnsi="Courier New" w:cs="Courier New"/>
          <w:color w:val="1A5570"/>
          <w:sz w:val="18"/>
          <w:szCs w:val="18"/>
        </w:rPr>
        <w:t>definition_summary</w:t>
      </w:r>
      <w:proofErr w:type="spellEnd"/>
      <w:r>
        <w:rPr>
          <w:rFonts w:ascii="Courier New" w:eastAsia="Courier New" w:hAnsi="Courier New" w:cs="Courier New"/>
          <w:color w:val="1A5570"/>
          <w:sz w:val="18"/>
          <w:szCs w:val="18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1A5570"/>
          <w:sz w:val="18"/>
          <w:szCs w:val="18"/>
        </w:rPr>
        <w:t>String }</w:t>
      </w:r>
      <w:proofErr w:type="gramEnd"/>
      <w:r>
        <w:rPr>
          <w:rFonts w:ascii="Courier New" w:eastAsia="Courier New" w:hAnsi="Courier New" w:cs="Courier New"/>
          <w:color w:val="1A5570"/>
          <w:sz w:val="18"/>
          <w:szCs w:val="18"/>
        </w:rPr>
        <w:t>)</w:t>
      </w:r>
    </w:p>
    <w:p w14:paraId="02577A93" w14:textId="77777777" w:rsidR="003A0CB5" w:rsidRDefault="00000000">
      <w:pPr>
        <w:spacing w:before="60" w:after="60"/>
        <w:ind w:left="360"/>
      </w:pPr>
      <w:proofErr w:type="gramStart"/>
      <w:r>
        <w:rPr>
          <w:rFonts w:ascii="Courier New" w:eastAsia="Courier New" w:hAnsi="Courier New" w:cs="Courier New"/>
          <w:color w:val="1A5570"/>
          <w:sz w:val="18"/>
          <w:szCs w:val="18"/>
        </w:rPr>
        <w:t>(:</w:t>
      </w:r>
      <w:proofErr w:type="spellStart"/>
      <w:r>
        <w:rPr>
          <w:rFonts w:ascii="Courier New" w:eastAsia="Courier New" w:hAnsi="Courier New" w:cs="Courier New"/>
          <w:color w:val="1A5570"/>
          <w:sz w:val="18"/>
          <w:szCs w:val="18"/>
        </w:rPr>
        <w:t>SqlProcedure</w:t>
      </w:r>
      <w:proofErr w:type="spellEnd"/>
      <w:proofErr w:type="gramEnd"/>
      <w:r>
        <w:rPr>
          <w:rFonts w:ascii="Courier New" w:eastAsia="Courier New" w:hAnsi="Courier New" w:cs="Courier New"/>
          <w:color w:val="1A5570"/>
          <w:sz w:val="18"/>
          <w:szCs w:val="18"/>
        </w:rPr>
        <w:t xml:space="preserve"> {</w:t>
      </w:r>
    </w:p>
    <w:p w14:paraId="02577A94" w14:textId="77777777" w:rsidR="003A0CB5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A5570"/>
          <w:sz w:val="18"/>
          <w:szCs w:val="18"/>
        </w:rPr>
        <w:t xml:space="preserve">  id: UUID, name: String, </w:t>
      </w:r>
      <w:proofErr w:type="spellStart"/>
      <w:r>
        <w:rPr>
          <w:rFonts w:ascii="Courier New" w:eastAsia="Courier New" w:hAnsi="Courier New" w:cs="Courier New"/>
          <w:color w:val="1A5570"/>
          <w:sz w:val="18"/>
          <w:szCs w:val="18"/>
        </w:rPr>
        <w:t>body_summary</w:t>
      </w:r>
      <w:proofErr w:type="spellEnd"/>
      <w:r>
        <w:rPr>
          <w:rFonts w:ascii="Courier New" w:eastAsia="Courier New" w:hAnsi="Courier New" w:cs="Courier New"/>
          <w:color w:val="1A5570"/>
          <w:sz w:val="18"/>
          <w:szCs w:val="18"/>
        </w:rPr>
        <w:t>: String,</w:t>
      </w:r>
    </w:p>
    <w:p w14:paraId="02577A95" w14:textId="77777777" w:rsidR="003A0CB5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A5570"/>
          <w:sz w:val="18"/>
          <w:szCs w:val="18"/>
        </w:rPr>
        <w:t xml:space="preserve">  embedding: </w:t>
      </w:r>
      <w:proofErr w:type="gramStart"/>
      <w:r>
        <w:rPr>
          <w:rFonts w:ascii="Courier New" w:eastAsia="Courier New" w:hAnsi="Courier New" w:cs="Courier New"/>
          <w:color w:val="1A5570"/>
          <w:sz w:val="18"/>
          <w:szCs w:val="18"/>
        </w:rPr>
        <w:t>Float[],  /</w:t>
      </w:r>
      <w:proofErr w:type="gramEnd"/>
      <w:r>
        <w:rPr>
          <w:rFonts w:ascii="Courier New" w:eastAsia="Courier New" w:hAnsi="Courier New" w:cs="Courier New"/>
          <w:color w:val="1A5570"/>
          <w:sz w:val="18"/>
          <w:szCs w:val="18"/>
        </w:rPr>
        <w:t>/ embedded summary for RAG chatbot</w:t>
      </w:r>
    </w:p>
    <w:p w14:paraId="02577A96" w14:textId="77777777" w:rsidR="003A0CB5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A5570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5570"/>
          <w:sz w:val="18"/>
          <w:szCs w:val="18"/>
        </w:rPr>
        <w:t>line_count</w:t>
      </w:r>
      <w:proofErr w:type="spellEnd"/>
      <w:r>
        <w:rPr>
          <w:rFonts w:ascii="Courier New" w:eastAsia="Courier New" w:hAnsi="Courier New" w:cs="Courier New"/>
          <w:color w:val="1A5570"/>
          <w:sz w:val="18"/>
          <w:szCs w:val="18"/>
        </w:rPr>
        <w:t xml:space="preserve">: Int, </w:t>
      </w:r>
      <w:proofErr w:type="spellStart"/>
      <w:r>
        <w:rPr>
          <w:rFonts w:ascii="Courier New" w:eastAsia="Courier New" w:hAnsi="Courier New" w:cs="Courier New"/>
          <w:color w:val="1A5570"/>
          <w:sz w:val="18"/>
          <w:szCs w:val="18"/>
        </w:rPr>
        <w:t>last_modified</w:t>
      </w:r>
      <w:proofErr w:type="spellEnd"/>
      <w:r>
        <w:rPr>
          <w:rFonts w:ascii="Courier New" w:eastAsia="Courier New" w:hAnsi="Courier New" w:cs="Courier New"/>
          <w:color w:val="1A5570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A5570"/>
          <w:sz w:val="18"/>
          <w:szCs w:val="18"/>
        </w:rPr>
        <w:t>DateTime</w:t>
      </w:r>
      <w:proofErr w:type="spellEnd"/>
    </w:p>
    <w:p w14:paraId="02577A97" w14:textId="77777777" w:rsidR="003A0CB5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A5570"/>
          <w:sz w:val="18"/>
          <w:szCs w:val="18"/>
        </w:rPr>
        <w:t>})</w:t>
      </w:r>
    </w:p>
    <w:p w14:paraId="02577A98" w14:textId="77777777" w:rsidR="003A0CB5" w:rsidRDefault="00000000">
      <w:pPr>
        <w:spacing w:before="60" w:after="60"/>
        <w:ind w:left="360"/>
      </w:pPr>
      <w:proofErr w:type="gramStart"/>
      <w:r>
        <w:rPr>
          <w:rFonts w:ascii="Courier New" w:eastAsia="Courier New" w:hAnsi="Courier New" w:cs="Courier New"/>
          <w:color w:val="1A5570"/>
          <w:sz w:val="18"/>
          <w:szCs w:val="18"/>
        </w:rPr>
        <w:t>(:</w:t>
      </w:r>
      <w:proofErr w:type="spellStart"/>
      <w:r>
        <w:rPr>
          <w:rFonts w:ascii="Courier New" w:eastAsia="Courier New" w:hAnsi="Courier New" w:cs="Courier New"/>
          <w:color w:val="1A5570"/>
          <w:sz w:val="18"/>
          <w:szCs w:val="18"/>
        </w:rPr>
        <w:t>SqlPackage</w:t>
      </w:r>
      <w:proofErr w:type="spellEnd"/>
      <w:proofErr w:type="gramEnd"/>
      <w:r>
        <w:rPr>
          <w:rFonts w:ascii="Courier New" w:eastAsia="Courier New" w:hAnsi="Courier New" w:cs="Courier New"/>
          <w:color w:val="1A5570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5570"/>
          <w:sz w:val="18"/>
          <w:szCs w:val="18"/>
        </w:rPr>
        <w:t>{ id</w:t>
      </w:r>
      <w:proofErr w:type="gramEnd"/>
      <w:r>
        <w:rPr>
          <w:rFonts w:ascii="Courier New" w:eastAsia="Courier New" w:hAnsi="Courier New" w:cs="Courier New"/>
          <w:color w:val="1A5570"/>
          <w:sz w:val="18"/>
          <w:szCs w:val="18"/>
        </w:rPr>
        <w:t xml:space="preserve">: UUID, name: String, description: </w:t>
      </w:r>
      <w:proofErr w:type="gramStart"/>
      <w:r>
        <w:rPr>
          <w:rFonts w:ascii="Courier New" w:eastAsia="Courier New" w:hAnsi="Courier New" w:cs="Courier New"/>
          <w:color w:val="1A5570"/>
          <w:sz w:val="18"/>
          <w:szCs w:val="18"/>
        </w:rPr>
        <w:t>String }</w:t>
      </w:r>
      <w:proofErr w:type="gramEnd"/>
      <w:r>
        <w:rPr>
          <w:rFonts w:ascii="Courier New" w:eastAsia="Courier New" w:hAnsi="Courier New" w:cs="Courier New"/>
          <w:color w:val="1A5570"/>
          <w:sz w:val="18"/>
          <w:szCs w:val="18"/>
        </w:rPr>
        <w:t>)</w:t>
      </w:r>
    </w:p>
    <w:p w14:paraId="02577A99" w14:textId="77777777" w:rsidR="003A0CB5" w:rsidRDefault="00000000">
      <w:pPr>
        <w:spacing w:before="60" w:after="60"/>
        <w:ind w:left="360"/>
      </w:pPr>
      <w:proofErr w:type="gramStart"/>
      <w:r>
        <w:rPr>
          <w:rFonts w:ascii="Courier New" w:eastAsia="Courier New" w:hAnsi="Courier New" w:cs="Courier New"/>
          <w:color w:val="1A5570"/>
          <w:sz w:val="18"/>
          <w:szCs w:val="18"/>
        </w:rPr>
        <w:t>(:</w:t>
      </w:r>
      <w:proofErr w:type="spellStart"/>
      <w:r>
        <w:rPr>
          <w:rFonts w:ascii="Courier New" w:eastAsia="Courier New" w:hAnsi="Courier New" w:cs="Courier New"/>
          <w:color w:val="1A5570"/>
          <w:sz w:val="18"/>
          <w:szCs w:val="18"/>
        </w:rPr>
        <w:t>SqlFunction</w:t>
      </w:r>
      <w:proofErr w:type="spellEnd"/>
      <w:proofErr w:type="gramEnd"/>
      <w:r>
        <w:rPr>
          <w:rFonts w:ascii="Courier New" w:eastAsia="Courier New" w:hAnsi="Courier New" w:cs="Courier New"/>
          <w:color w:val="1A5570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5570"/>
          <w:sz w:val="18"/>
          <w:szCs w:val="18"/>
        </w:rPr>
        <w:t>{ id</w:t>
      </w:r>
      <w:proofErr w:type="gramEnd"/>
      <w:r>
        <w:rPr>
          <w:rFonts w:ascii="Courier New" w:eastAsia="Courier New" w:hAnsi="Courier New" w:cs="Courier New"/>
          <w:color w:val="1A5570"/>
          <w:sz w:val="18"/>
          <w:szCs w:val="18"/>
        </w:rPr>
        <w:t xml:space="preserve">: UUID, name: String, </w:t>
      </w:r>
      <w:proofErr w:type="spellStart"/>
      <w:r>
        <w:rPr>
          <w:rFonts w:ascii="Courier New" w:eastAsia="Courier New" w:hAnsi="Courier New" w:cs="Courier New"/>
          <w:color w:val="1A5570"/>
          <w:sz w:val="18"/>
          <w:szCs w:val="18"/>
        </w:rPr>
        <w:t>return_type</w:t>
      </w:r>
      <w:proofErr w:type="spellEnd"/>
      <w:r>
        <w:rPr>
          <w:rFonts w:ascii="Courier New" w:eastAsia="Courier New" w:hAnsi="Courier New" w:cs="Courier New"/>
          <w:color w:val="1A5570"/>
          <w:sz w:val="18"/>
          <w:szCs w:val="18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1A5570"/>
          <w:sz w:val="18"/>
          <w:szCs w:val="18"/>
        </w:rPr>
        <w:t>String }</w:t>
      </w:r>
      <w:proofErr w:type="gramEnd"/>
      <w:r>
        <w:rPr>
          <w:rFonts w:ascii="Courier New" w:eastAsia="Courier New" w:hAnsi="Courier New" w:cs="Courier New"/>
          <w:color w:val="1A5570"/>
          <w:sz w:val="18"/>
          <w:szCs w:val="18"/>
        </w:rPr>
        <w:t>)</w:t>
      </w:r>
    </w:p>
    <w:p w14:paraId="02577A9A" w14:textId="77777777" w:rsidR="003A0CB5" w:rsidRDefault="003A0CB5">
      <w:pPr>
        <w:spacing w:after="100"/>
      </w:pPr>
    </w:p>
    <w:p w14:paraId="02577A9B" w14:textId="77777777" w:rsidR="003A0CB5" w:rsidRDefault="00000000">
      <w:pPr>
        <w:pStyle w:val="Heading2"/>
      </w:pPr>
      <w:r>
        <w:t>4.4 Phase 2 relationships (SQL lineage)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2100"/>
        <w:gridCol w:w="3060"/>
      </w:tblGrid>
      <w:tr w:rsidR="003A0CB5" w14:paraId="02577AA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6A8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7A9C" w14:textId="77777777" w:rsidR="003A0CB5" w:rsidRDefault="00000000">
            <w:r>
              <w:rPr>
                <w:b/>
                <w:bCs/>
                <w:color w:val="FFFFFF"/>
                <w:sz w:val="20"/>
                <w:szCs w:val="20"/>
              </w:rPr>
              <w:t>Relationship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6A8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7A9D" w14:textId="77777777" w:rsidR="003A0CB5" w:rsidRDefault="00000000">
            <w:r>
              <w:rPr>
                <w:b/>
                <w:bCs/>
                <w:color w:val="FFFFFF"/>
                <w:sz w:val="20"/>
                <w:szCs w:val="20"/>
              </w:rPr>
              <w:t>From → To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6A8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7A9E" w14:textId="77777777" w:rsidR="003A0CB5" w:rsidRDefault="00000000">
            <w:r>
              <w:rPr>
                <w:b/>
                <w:bCs/>
                <w:color w:val="FFFFFF"/>
                <w:sz w:val="20"/>
                <w:szCs w:val="20"/>
              </w:rPr>
              <w:t>Properties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6A8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7A9F" w14:textId="77777777" w:rsidR="003A0CB5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3A0CB5" w14:paraId="02577AA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7AA1" w14:textId="77777777" w:rsidR="003A0CB5" w:rsidRDefault="00000000"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1A1A"/>
                <w:sz w:val="18"/>
                <w:szCs w:val="18"/>
              </w:rPr>
              <w:t>[:INSERTS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1A1A"/>
                <w:sz w:val="18"/>
                <w:szCs w:val="18"/>
              </w:rPr>
              <w:t>_INTO]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7AA2" w14:textId="77777777" w:rsidR="003A0CB5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SqlProcedure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→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SqlTable</w:t>
            </w:r>
            <w:proofErr w:type="spellEnd"/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7AA3" w14:textId="77777777" w:rsidR="003A0CB5" w:rsidRDefault="00000000">
            <w:proofErr w:type="spellStart"/>
            <w:r>
              <w:rPr>
                <w:color w:val="1A1A1A"/>
                <w:sz w:val="20"/>
                <w:szCs w:val="20"/>
              </w:rPr>
              <w:t>line_number</w:t>
            </w:r>
            <w:proofErr w:type="spellEnd"/>
            <w:r>
              <w:rPr>
                <w:color w:val="1A1A1A"/>
                <w:sz w:val="20"/>
                <w:szCs w:val="20"/>
              </w:rPr>
              <w:t>: Int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7AA4" w14:textId="77777777" w:rsidR="003A0CB5" w:rsidRDefault="00000000">
            <w:r>
              <w:rPr>
                <w:color w:val="1A1A1A"/>
                <w:sz w:val="20"/>
                <w:szCs w:val="20"/>
              </w:rPr>
              <w:t>Table received INSERT in this procedure</w:t>
            </w:r>
          </w:p>
        </w:tc>
      </w:tr>
      <w:tr w:rsidR="003A0CB5" w14:paraId="02577AA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7AA6" w14:textId="77777777" w:rsidR="003A0CB5" w:rsidRDefault="00000000"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1A1A"/>
                <w:sz w:val="18"/>
                <w:szCs w:val="18"/>
              </w:rPr>
              <w:t>[:UPDATES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1A1A"/>
                <w:sz w:val="18"/>
                <w:szCs w:val="18"/>
              </w:rPr>
              <w:t>]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7AA7" w14:textId="77777777" w:rsidR="003A0CB5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SqlProcedure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→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SqlTable</w:t>
            </w:r>
            <w:proofErr w:type="spellEnd"/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7AA8" w14:textId="77777777" w:rsidR="003A0CB5" w:rsidRDefault="00000000">
            <w:r>
              <w:rPr>
                <w:color w:val="1A1A1A"/>
                <w:sz w:val="20"/>
                <w:szCs w:val="20"/>
              </w:rPr>
              <w:t>condition: String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7AA9" w14:textId="77777777" w:rsidR="003A0CB5" w:rsidRDefault="00000000">
            <w:r>
              <w:rPr>
                <w:color w:val="1A1A1A"/>
                <w:sz w:val="20"/>
                <w:szCs w:val="20"/>
              </w:rPr>
              <w:t>Table received UPDATE in this procedure</w:t>
            </w:r>
          </w:p>
        </w:tc>
      </w:tr>
      <w:tr w:rsidR="003A0CB5" w14:paraId="02577AA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7AAB" w14:textId="77777777" w:rsidR="003A0CB5" w:rsidRDefault="00000000"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1A1A"/>
                <w:sz w:val="18"/>
                <w:szCs w:val="18"/>
              </w:rPr>
              <w:lastRenderedPageBreak/>
              <w:t>[:MERGES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1A1A"/>
                <w:sz w:val="18"/>
                <w:szCs w:val="18"/>
              </w:rPr>
              <w:t>]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7AAC" w14:textId="77777777" w:rsidR="003A0CB5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SqlProcedure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→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SqlTable</w:t>
            </w:r>
            <w:proofErr w:type="spellEnd"/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7AAD" w14:textId="77777777" w:rsidR="003A0CB5" w:rsidRDefault="00000000">
            <w:proofErr w:type="spellStart"/>
            <w:r>
              <w:rPr>
                <w:color w:val="1A1A1A"/>
                <w:sz w:val="20"/>
                <w:szCs w:val="20"/>
              </w:rPr>
              <w:t>merge_key</w:t>
            </w:r>
            <w:proofErr w:type="spellEnd"/>
            <w:r>
              <w:rPr>
                <w:color w:val="1A1A1A"/>
                <w:sz w:val="20"/>
                <w:szCs w:val="20"/>
              </w:rPr>
              <w:t>: String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7AAE" w14:textId="77777777" w:rsidR="003A0CB5" w:rsidRDefault="00000000">
            <w:r>
              <w:rPr>
                <w:color w:val="1A1A1A"/>
                <w:sz w:val="20"/>
                <w:szCs w:val="20"/>
              </w:rPr>
              <w:t>Table was target of MERGE/UPSERT</w:t>
            </w:r>
          </w:p>
        </w:tc>
      </w:tr>
      <w:tr w:rsidR="003A0CB5" w14:paraId="02577AB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7AB0" w14:textId="77777777" w:rsidR="003A0CB5" w:rsidRDefault="00000000"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1A1A"/>
                <w:sz w:val="18"/>
                <w:szCs w:val="18"/>
              </w:rPr>
              <w:t>[:READS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1A1A"/>
                <w:sz w:val="18"/>
                <w:szCs w:val="18"/>
              </w:rPr>
              <w:t>_FROM]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7AB1" w14:textId="77777777" w:rsidR="003A0CB5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SqlProcedure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→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SqlTable</w:t>
            </w:r>
            <w:proofErr w:type="spellEnd"/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7AB2" w14:textId="77777777" w:rsidR="003A0CB5" w:rsidRDefault="00000000">
            <w:r>
              <w:rPr>
                <w:color w:val="1A1A1A"/>
                <w:sz w:val="20"/>
                <w:szCs w:val="20"/>
              </w:rPr>
              <w:t>none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7AB3" w14:textId="77777777" w:rsidR="003A0CB5" w:rsidRDefault="00000000">
            <w:r>
              <w:rPr>
                <w:color w:val="1A1A1A"/>
                <w:sz w:val="20"/>
                <w:szCs w:val="20"/>
              </w:rPr>
              <w:t xml:space="preserve">Table was </w:t>
            </w:r>
            <w:proofErr w:type="spellStart"/>
            <w:r>
              <w:rPr>
                <w:color w:val="1A1A1A"/>
                <w:sz w:val="20"/>
                <w:szCs w:val="20"/>
              </w:rPr>
              <w:t>SELECTed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from</w:t>
            </w:r>
          </w:p>
        </w:tc>
      </w:tr>
      <w:tr w:rsidR="003A0CB5" w14:paraId="02577AB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7AB5" w14:textId="77777777" w:rsidR="003A0CB5" w:rsidRDefault="00000000"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1A1A"/>
                <w:sz w:val="18"/>
                <w:szCs w:val="18"/>
              </w:rPr>
              <w:t>[:CREATES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1A1A"/>
                <w:sz w:val="18"/>
                <w:szCs w:val="18"/>
              </w:rPr>
              <w:t>]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7AB6" w14:textId="77777777" w:rsidR="003A0CB5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SqlProcedure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→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SqlTable</w:t>
            </w:r>
            <w:proofErr w:type="spellEnd"/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7AB7" w14:textId="77777777" w:rsidR="003A0CB5" w:rsidRDefault="00000000">
            <w:r>
              <w:rPr>
                <w:color w:val="1A1A1A"/>
                <w:sz w:val="20"/>
                <w:szCs w:val="20"/>
              </w:rPr>
              <w:t>none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7AB8" w14:textId="77777777" w:rsidR="003A0CB5" w:rsidRDefault="00000000">
            <w:r>
              <w:rPr>
                <w:color w:val="1A1A1A"/>
                <w:sz w:val="20"/>
                <w:szCs w:val="20"/>
              </w:rPr>
              <w:t>Table was created by this procedure</w:t>
            </w:r>
          </w:p>
        </w:tc>
      </w:tr>
      <w:tr w:rsidR="003A0CB5" w14:paraId="02577AB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7ABA" w14:textId="77777777" w:rsidR="003A0CB5" w:rsidRDefault="00000000"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1A1A"/>
                <w:sz w:val="18"/>
                <w:szCs w:val="18"/>
              </w:rPr>
              <w:t>[:CALLS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1A1A"/>
                <w:sz w:val="18"/>
                <w:szCs w:val="18"/>
              </w:rPr>
              <w:t>]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7ABB" w14:textId="77777777" w:rsidR="003A0CB5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SqlProcedure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→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SqlProcedure</w:t>
            </w:r>
            <w:proofErr w:type="spellEnd"/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7ABC" w14:textId="77777777" w:rsidR="003A0CB5" w:rsidRDefault="00000000">
            <w:r>
              <w:rPr>
                <w:color w:val="1A1A1A"/>
                <w:sz w:val="20"/>
                <w:szCs w:val="20"/>
              </w:rPr>
              <w:t>none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7ABD" w14:textId="77777777" w:rsidR="003A0CB5" w:rsidRDefault="00000000">
            <w:r>
              <w:rPr>
                <w:color w:val="1A1A1A"/>
                <w:sz w:val="20"/>
                <w:szCs w:val="20"/>
              </w:rPr>
              <w:t xml:space="preserve">One procedure </w:t>
            </w:r>
            <w:proofErr w:type="gramStart"/>
            <w:r>
              <w:rPr>
                <w:color w:val="1A1A1A"/>
                <w:sz w:val="20"/>
                <w:szCs w:val="20"/>
              </w:rPr>
              <w:t>calls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another</w:t>
            </w:r>
          </w:p>
        </w:tc>
      </w:tr>
      <w:tr w:rsidR="003A0CB5" w14:paraId="02577AC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7ABF" w14:textId="77777777" w:rsidR="003A0CB5" w:rsidRDefault="00000000"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1A1A"/>
                <w:sz w:val="18"/>
                <w:szCs w:val="18"/>
              </w:rPr>
              <w:t>[:BELONGS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1A1A"/>
                <w:sz w:val="18"/>
                <w:szCs w:val="18"/>
              </w:rPr>
              <w:t>_TO]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7AC0" w14:textId="77777777" w:rsidR="003A0CB5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SqlProcedure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→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SqlPackage</w:t>
            </w:r>
            <w:proofErr w:type="spellEnd"/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7AC1" w14:textId="77777777" w:rsidR="003A0CB5" w:rsidRDefault="00000000">
            <w:r>
              <w:rPr>
                <w:color w:val="1A1A1A"/>
                <w:sz w:val="20"/>
                <w:szCs w:val="20"/>
              </w:rPr>
              <w:t>none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7AC2" w14:textId="77777777" w:rsidR="003A0CB5" w:rsidRDefault="00000000">
            <w:r>
              <w:rPr>
                <w:color w:val="1A1A1A"/>
                <w:sz w:val="20"/>
                <w:szCs w:val="20"/>
              </w:rPr>
              <w:t>Procedure is part of a package</w:t>
            </w:r>
          </w:p>
        </w:tc>
      </w:tr>
    </w:tbl>
    <w:p w14:paraId="02577AC4" w14:textId="77777777" w:rsidR="003A0CB5" w:rsidRDefault="003A0CB5">
      <w:pPr>
        <w:spacing w:after="100"/>
      </w:pPr>
    </w:p>
    <w:p w14:paraId="02577AC5" w14:textId="77777777" w:rsidR="003A0CB5" w:rsidRDefault="00000000">
      <w:pPr>
        <w:pStyle w:val="Heading1"/>
        <w:pBdr>
          <w:bottom w:val="single" w:sz="10" w:space="6" w:color="006A8E"/>
        </w:pBdr>
      </w:pPr>
      <w:r>
        <w:t>5. Phase 1 — Ingestion Pipeline</w:t>
      </w:r>
    </w:p>
    <w:p w14:paraId="02577AC6" w14:textId="77777777" w:rsidR="003A0CB5" w:rsidRDefault="00000000">
      <w:pPr>
        <w:spacing w:before="60" w:after="100"/>
      </w:pPr>
      <w:r>
        <w:rPr>
          <w:color w:val="444444"/>
        </w:rPr>
        <w:t xml:space="preserve">The ingestion pipeline converts uploaded files into searchable graph nodes with vector embeddings. Heavy processing runs in </w:t>
      </w:r>
      <w:proofErr w:type="gramStart"/>
      <w:r>
        <w:rPr>
          <w:color w:val="444444"/>
        </w:rPr>
        <w:t>Celery</w:t>
      </w:r>
      <w:proofErr w:type="gramEnd"/>
      <w:r>
        <w:rPr>
          <w:color w:val="444444"/>
        </w:rPr>
        <w:t xml:space="preserve"> so the HTTP upload endpoint returns immediately.</w:t>
      </w:r>
    </w:p>
    <w:p w14:paraId="02577AC7" w14:textId="77777777" w:rsidR="003A0CB5" w:rsidRDefault="003A0CB5">
      <w:pPr>
        <w:spacing w:after="100"/>
      </w:pPr>
    </w:p>
    <w:p w14:paraId="02577AC8" w14:textId="77777777" w:rsidR="003A0CB5" w:rsidRDefault="00000000">
      <w:pPr>
        <w:pStyle w:val="Heading2"/>
      </w:pPr>
      <w:r>
        <w:t>5.1 Pipeline stages</w:t>
      </w:r>
    </w:p>
    <w:p w14:paraId="02577AC9" w14:textId="77777777" w:rsidR="003A0CB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A1A1A"/>
        </w:rPr>
        <w:t xml:space="preserve">Stage 1 — Upload: </w:t>
      </w:r>
      <w:r>
        <w:rPr>
          <w:color w:val="444444"/>
        </w:rPr>
        <w:t xml:space="preserve">User uploads file + selects client. Django creates Document node, dispatches Celery task. API returns </w:t>
      </w:r>
      <w:proofErr w:type="gramStart"/>
      <w:r>
        <w:rPr>
          <w:color w:val="444444"/>
        </w:rPr>
        <w:t xml:space="preserve">{ </w:t>
      </w:r>
      <w:proofErr w:type="spellStart"/>
      <w:r>
        <w:rPr>
          <w:color w:val="444444"/>
        </w:rPr>
        <w:t>document</w:t>
      </w:r>
      <w:proofErr w:type="gramEnd"/>
      <w:r>
        <w:rPr>
          <w:color w:val="444444"/>
        </w:rPr>
        <w:t>_id</w:t>
      </w:r>
      <w:proofErr w:type="spellEnd"/>
      <w:r>
        <w:rPr>
          <w:color w:val="444444"/>
        </w:rPr>
        <w:t>, status: 'processing</w:t>
      </w:r>
      <w:proofErr w:type="gramStart"/>
      <w:r>
        <w:rPr>
          <w:color w:val="444444"/>
        </w:rPr>
        <w:t>' }</w:t>
      </w:r>
      <w:proofErr w:type="gramEnd"/>
      <w:r>
        <w:rPr>
          <w:color w:val="444444"/>
        </w:rPr>
        <w:t>.</w:t>
      </w:r>
    </w:p>
    <w:p w14:paraId="02577ACA" w14:textId="77777777" w:rsidR="003A0CB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A1A1A"/>
        </w:rPr>
        <w:t xml:space="preserve">Stage 2 — Parse: </w:t>
      </w:r>
      <w:r>
        <w:rPr>
          <w:color w:val="444444"/>
        </w:rPr>
        <w:t>unstructured library parses the file. Extracts text with structural metadata: headings, page numbers, table content. Excel sheets serialized as structured text blocks.</w:t>
      </w:r>
    </w:p>
    <w:p w14:paraId="02577ACB" w14:textId="77777777" w:rsidR="003A0CB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A1A1A"/>
        </w:rPr>
        <w:t xml:space="preserve">Stage 3 — Parent-child chunk: </w:t>
      </w:r>
      <w:r>
        <w:rPr>
          <w:color w:val="444444"/>
        </w:rPr>
        <w:t>Parent chunks assembled at ~2000 tokens following section/heading boundaries. Child chunks split from parents at ~200 tokens with sentence-boundary respect. Both sets stored as nodes.</w:t>
      </w:r>
    </w:p>
    <w:p w14:paraId="02577ACC" w14:textId="77777777" w:rsidR="003A0CB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A1A1A"/>
        </w:rPr>
        <w:t xml:space="preserve">Stage 4 — Embed: </w:t>
      </w:r>
      <w:r>
        <w:rPr>
          <w:color w:val="444444"/>
        </w:rPr>
        <w:t xml:space="preserve">Child chunks embedded in batches of 100 using text-embedding-3-large (3072 dims). Embeddings stored on </w:t>
      </w:r>
      <w:proofErr w:type="spellStart"/>
      <w:r>
        <w:rPr>
          <w:color w:val="444444"/>
        </w:rPr>
        <w:t>ChildChunk</w:t>
      </w:r>
      <w:proofErr w:type="spellEnd"/>
      <w:r>
        <w:rPr>
          <w:color w:val="444444"/>
        </w:rPr>
        <w:t xml:space="preserve"> nodes. Parent chunks intentionally not embedded — only used for context delivery.</w:t>
      </w:r>
    </w:p>
    <w:p w14:paraId="02577ACD" w14:textId="77777777" w:rsidR="003A0CB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A1A1A"/>
        </w:rPr>
        <w:t xml:space="preserve">Stage 5 — Graph write: </w:t>
      </w:r>
      <w:r>
        <w:rPr>
          <w:color w:val="444444"/>
        </w:rPr>
        <w:t xml:space="preserve">Neo4j MERGE statements create all nodes. Relationships created: </w:t>
      </w:r>
      <w:proofErr w:type="spellStart"/>
      <w:r>
        <w:rPr>
          <w:color w:val="444444"/>
        </w:rPr>
        <w:t>Document→Chunk</w:t>
      </w:r>
      <w:proofErr w:type="spellEnd"/>
      <w:r>
        <w:rPr>
          <w:color w:val="444444"/>
        </w:rPr>
        <w:t xml:space="preserve"> (HAS_CHUNK), </w:t>
      </w:r>
      <w:proofErr w:type="spellStart"/>
      <w:r>
        <w:rPr>
          <w:color w:val="444444"/>
        </w:rPr>
        <w:t>ChildChunk→Chunk</w:t>
      </w:r>
      <w:proofErr w:type="spellEnd"/>
      <w:r>
        <w:rPr>
          <w:color w:val="444444"/>
        </w:rPr>
        <w:t xml:space="preserve"> (PART_OF). Document status updated </w:t>
      </w:r>
      <w:proofErr w:type="gramStart"/>
      <w:r>
        <w:rPr>
          <w:color w:val="444444"/>
        </w:rPr>
        <w:t>to</w:t>
      </w:r>
      <w:proofErr w:type="gramEnd"/>
      <w:r>
        <w:rPr>
          <w:color w:val="444444"/>
        </w:rPr>
        <w:t xml:space="preserve"> 'ready'.</w:t>
      </w:r>
    </w:p>
    <w:p w14:paraId="02577ACE" w14:textId="77777777" w:rsidR="003A0CB5" w:rsidRDefault="003A0CB5">
      <w:pPr>
        <w:spacing w:after="100"/>
      </w:pPr>
    </w:p>
    <w:p w14:paraId="02577ACF" w14:textId="77777777" w:rsidR="003A0CB5" w:rsidRDefault="00000000">
      <w:pPr>
        <w:pStyle w:val="Heading2"/>
      </w:pPr>
      <w:r>
        <w:t>5.2 Chunking strategy in detail</w:t>
      </w:r>
    </w:p>
    <w:p w14:paraId="02577AD0" w14:textId="77777777" w:rsidR="003A0CB5" w:rsidRDefault="00000000">
      <w:pPr>
        <w:spacing w:before="60" w:after="100"/>
      </w:pPr>
      <w:r>
        <w:rPr>
          <w:color w:val="444444"/>
        </w:rPr>
        <w:t xml:space="preserve">The parent-child pattern is the recommended chunking strategy for Neo4j </w:t>
      </w:r>
      <w:proofErr w:type="spellStart"/>
      <w:r>
        <w:rPr>
          <w:color w:val="444444"/>
        </w:rPr>
        <w:t>GraphRAG</w:t>
      </w:r>
      <w:proofErr w:type="spellEnd"/>
      <w:r>
        <w:rPr>
          <w:color w:val="444444"/>
        </w:rPr>
        <w:t>, and it is uniquely natural in a graph database:</w:t>
      </w:r>
    </w:p>
    <w:p w14:paraId="02577AD1" w14:textId="77777777" w:rsidR="003A0CB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Child chunks (~200 tokens): the searchable unit. Small enough that their embedding precisely represents a single concept. These are what the vector index ranks.</w:t>
      </w:r>
    </w:p>
    <w:p w14:paraId="02577AD2" w14:textId="77777777" w:rsidR="003A0CB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lastRenderedPageBreak/>
        <w:t>Parent chunks (~2000 tokens): the retrieval unit. Retrieved via a single [:PART_OF] graph hop after the vector search identifies the relevant child. Fed to the LLM for answer generation.</w:t>
      </w:r>
    </w:p>
    <w:p w14:paraId="02577AD3" w14:textId="77777777" w:rsidR="003A0CB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Section header injection: the nearest heading above each chunk is stored as a property. For FRD documents this means the LLM can cite 'Section 3.2 — Payment Processing Requirements' in its response.</w:t>
      </w:r>
    </w:p>
    <w:p w14:paraId="02577AD4" w14:textId="77777777" w:rsidR="003A0CB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NEXT relationships between sibling Chunks enable sliding window context: when a chunk boundary is in the middle of an important section, the retriever can hop to adjacent chunks for additional context.</w:t>
      </w:r>
    </w:p>
    <w:p w14:paraId="02577AD5" w14:textId="77777777" w:rsidR="003A0CB5" w:rsidRDefault="003A0CB5">
      <w:pPr>
        <w:spacing w:after="100"/>
      </w:pPr>
    </w:p>
    <w:p w14:paraId="02577AD6" w14:textId="77777777" w:rsidR="003A0CB5" w:rsidRDefault="00000000">
      <w:pPr>
        <w:pStyle w:val="Heading2"/>
      </w:pPr>
      <w:r>
        <w:t>5.3 Document delete and update</w:t>
      </w:r>
    </w:p>
    <w:p w14:paraId="02577AD7" w14:textId="77777777" w:rsidR="003A0CB5" w:rsidRDefault="00000000">
      <w:pPr>
        <w:spacing w:before="60" w:after="100"/>
      </w:pPr>
      <w:r>
        <w:rPr>
          <w:color w:val="444444"/>
        </w:rPr>
        <w:t xml:space="preserve">Because all chunks are connected to their Document node by </w:t>
      </w:r>
      <w:proofErr w:type="gramStart"/>
      <w:r>
        <w:rPr>
          <w:color w:val="444444"/>
        </w:rPr>
        <w:t>[:HAS</w:t>
      </w:r>
      <w:proofErr w:type="gramEnd"/>
      <w:r>
        <w:rPr>
          <w:color w:val="444444"/>
        </w:rPr>
        <w:t>_CHUNK] relationships, deletion is a single Cypher traversal:</w:t>
      </w:r>
    </w:p>
    <w:p w14:paraId="02577AD8" w14:textId="77777777" w:rsidR="003A0CB5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A5570"/>
          <w:sz w:val="18"/>
          <w:szCs w:val="18"/>
        </w:rPr>
        <w:t>// Delete document and all its chunks atomically</w:t>
      </w:r>
    </w:p>
    <w:p w14:paraId="02577AD9" w14:textId="77777777" w:rsidR="003A0CB5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A5570"/>
          <w:sz w:val="18"/>
          <w:szCs w:val="18"/>
        </w:rPr>
        <w:t>MATCH (</w:t>
      </w:r>
      <w:proofErr w:type="spellStart"/>
      <w:proofErr w:type="gramStart"/>
      <w:r>
        <w:rPr>
          <w:rFonts w:ascii="Courier New" w:eastAsia="Courier New" w:hAnsi="Courier New" w:cs="Courier New"/>
          <w:color w:val="1A5570"/>
          <w:sz w:val="18"/>
          <w:szCs w:val="18"/>
        </w:rPr>
        <w:t>d:Document</w:t>
      </w:r>
      <w:proofErr w:type="spellEnd"/>
      <w:proofErr w:type="gramEnd"/>
      <w:r>
        <w:rPr>
          <w:rFonts w:ascii="Courier New" w:eastAsia="Courier New" w:hAnsi="Courier New" w:cs="Courier New"/>
          <w:color w:val="1A5570"/>
          <w:sz w:val="18"/>
          <w:szCs w:val="18"/>
        </w:rPr>
        <w:t xml:space="preserve"> {id: $</w:t>
      </w:r>
      <w:proofErr w:type="spellStart"/>
      <w:proofErr w:type="gramStart"/>
      <w:r>
        <w:rPr>
          <w:rFonts w:ascii="Courier New" w:eastAsia="Courier New" w:hAnsi="Courier New" w:cs="Courier New"/>
          <w:color w:val="1A5570"/>
          <w:sz w:val="18"/>
          <w:szCs w:val="18"/>
        </w:rPr>
        <w:t>docId</w:t>
      </w:r>
      <w:proofErr w:type="spellEnd"/>
      <w:r>
        <w:rPr>
          <w:rFonts w:ascii="Courier New" w:eastAsia="Courier New" w:hAnsi="Courier New" w:cs="Courier New"/>
          <w:color w:val="1A5570"/>
          <w:sz w:val="18"/>
          <w:szCs w:val="18"/>
        </w:rPr>
        <w:t>})</w:t>
      </w:r>
      <w:proofErr w:type="gramEnd"/>
    </w:p>
    <w:p w14:paraId="02577ADA" w14:textId="77777777" w:rsidR="003A0CB5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A5570"/>
          <w:sz w:val="18"/>
          <w:szCs w:val="18"/>
        </w:rPr>
        <w:t>OPTIONAL MATCH (d)-</w:t>
      </w:r>
      <w:proofErr w:type="gramStart"/>
      <w:r>
        <w:rPr>
          <w:rFonts w:ascii="Courier New" w:eastAsia="Courier New" w:hAnsi="Courier New" w:cs="Courier New"/>
          <w:color w:val="1A5570"/>
          <w:sz w:val="18"/>
          <w:szCs w:val="18"/>
        </w:rPr>
        <w:t>[:HAS</w:t>
      </w:r>
      <w:proofErr w:type="gramEnd"/>
      <w:r>
        <w:rPr>
          <w:rFonts w:ascii="Courier New" w:eastAsia="Courier New" w:hAnsi="Courier New" w:cs="Courier New"/>
          <w:color w:val="1A5570"/>
          <w:sz w:val="18"/>
          <w:szCs w:val="18"/>
        </w:rPr>
        <w:t>_CHUNK]-&gt;(</w:t>
      </w:r>
      <w:proofErr w:type="spellStart"/>
      <w:proofErr w:type="gramStart"/>
      <w:r>
        <w:rPr>
          <w:rFonts w:ascii="Courier New" w:eastAsia="Courier New" w:hAnsi="Courier New" w:cs="Courier New"/>
          <w:color w:val="1A5570"/>
          <w:sz w:val="18"/>
          <w:szCs w:val="18"/>
        </w:rPr>
        <w:t>c:Chunk</w:t>
      </w:r>
      <w:proofErr w:type="spellEnd"/>
      <w:proofErr w:type="gramEnd"/>
      <w:r>
        <w:rPr>
          <w:rFonts w:ascii="Courier New" w:eastAsia="Courier New" w:hAnsi="Courier New" w:cs="Courier New"/>
          <w:color w:val="1A5570"/>
          <w:sz w:val="18"/>
          <w:szCs w:val="18"/>
        </w:rPr>
        <w:t>)</w:t>
      </w:r>
    </w:p>
    <w:p w14:paraId="02577ADB" w14:textId="77777777" w:rsidR="003A0CB5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A5570"/>
          <w:sz w:val="18"/>
          <w:szCs w:val="18"/>
        </w:rPr>
        <w:t>OPTIONAL MATCH (c)&lt;-[:PART_OF]-(</w:t>
      </w:r>
      <w:proofErr w:type="spellStart"/>
      <w:proofErr w:type="gramStart"/>
      <w:r>
        <w:rPr>
          <w:rFonts w:ascii="Courier New" w:eastAsia="Courier New" w:hAnsi="Courier New" w:cs="Courier New"/>
          <w:color w:val="1A5570"/>
          <w:sz w:val="18"/>
          <w:szCs w:val="18"/>
        </w:rPr>
        <w:t>cc:ChildChunk</w:t>
      </w:r>
      <w:proofErr w:type="spellEnd"/>
      <w:proofErr w:type="gramEnd"/>
      <w:r>
        <w:rPr>
          <w:rFonts w:ascii="Courier New" w:eastAsia="Courier New" w:hAnsi="Courier New" w:cs="Courier New"/>
          <w:color w:val="1A5570"/>
          <w:sz w:val="18"/>
          <w:szCs w:val="18"/>
        </w:rPr>
        <w:t>)</w:t>
      </w:r>
    </w:p>
    <w:p w14:paraId="02577ADC" w14:textId="77777777" w:rsidR="003A0CB5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A5570"/>
          <w:sz w:val="18"/>
          <w:szCs w:val="18"/>
        </w:rPr>
        <w:t>DETACH DELETE d, c, cc</w:t>
      </w:r>
    </w:p>
    <w:p w14:paraId="02577ADD" w14:textId="77777777" w:rsidR="003A0CB5" w:rsidRDefault="003A0CB5">
      <w:pPr>
        <w:spacing w:after="100"/>
      </w:pPr>
    </w:p>
    <w:p w14:paraId="02577ADE" w14:textId="77777777" w:rsidR="003A0CB5" w:rsidRDefault="00000000">
      <w:pPr>
        <w:spacing w:before="60" w:after="100"/>
      </w:pPr>
      <w:r>
        <w:rPr>
          <w:color w:val="444444"/>
        </w:rPr>
        <w:t>Re-upload (update): the same delete query runs first, then the full ingestion pipeline triggers on the new file. The Document node ID is preserved so any UI references remain valid.</w:t>
      </w:r>
    </w:p>
    <w:p w14:paraId="02577ADF" w14:textId="77777777" w:rsidR="003A0CB5" w:rsidRDefault="003A0CB5">
      <w:pPr>
        <w:spacing w:after="100"/>
      </w:pPr>
    </w:p>
    <w:p w14:paraId="02577AE0" w14:textId="77777777" w:rsidR="003A0CB5" w:rsidRDefault="00000000">
      <w:pPr>
        <w:pStyle w:val="Heading1"/>
        <w:pBdr>
          <w:bottom w:val="single" w:sz="10" w:space="6" w:color="006A8E"/>
        </w:pBdr>
      </w:pPr>
      <w:r>
        <w:t>6. Phase 1 — RAG Query Engine</w:t>
      </w:r>
    </w:p>
    <w:p w14:paraId="02577AE1" w14:textId="77777777" w:rsidR="003A0CB5" w:rsidRDefault="00000000">
      <w:pPr>
        <w:pStyle w:val="Heading2"/>
      </w:pPr>
      <w:r>
        <w:t xml:space="preserve">6.1 </w:t>
      </w:r>
      <w:proofErr w:type="spellStart"/>
      <w:r>
        <w:t>VectorCypherRetriever</w:t>
      </w:r>
      <w:proofErr w:type="spellEnd"/>
      <w:r>
        <w:t xml:space="preserve"> query flow</w:t>
      </w:r>
    </w:p>
    <w:p w14:paraId="02577AE2" w14:textId="77777777" w:rsidR="003A0CB5" w:rsidRDefault="00000000">
      <w:pPr>
        <w:spacing w:before="60" w:after="100"/>
      </w:pPr>
      <w:r>
        <w:rPr>
          <w:color w:val="444444"/>
        </w:rPr>
        <w:t xml:space="preserve">The query flow uses neo4j-graphrag-python's </w:t>
      </w:r>
      <w:proofErr w:type="spellStart"/>
      <w:r>
        <w:rPr>
          <w:color w:val="444444"/>
        </w:rPr>
        <w:t>VectorCypherRetriever</w:t>
      </w:r>
      <w:proofErr w:type="spellEnd"/>
      <w:r>
        <w:rPr>
          <w:color w:val="444444"/>
        </w:rPr>
        <w:t>, which chains vector similarity search into a graph traversal in a single database round-trip:</w:t>
      </w:r>
    </w:p>
    <w:p w14:paraId="02577AE3" w14:textId="77777777" w:rsidR="003A0CB5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44444"/>
        </w:rPr>
        <w:t>User selects a client and types a question.</w:t>
      </w:r>
    </w:p>
    <w:p w14:paraId="02577AE4" w14:textId="77777777" w:rsidR="003A0CB5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44444"/>
        </w:rPr>
        <w:t>The question is embedded using text-embedding-3-large (same model as ingestion).</w:t>
      </w:r>
    </w:p>
    <w:p w14:paraId="02577AE5" w14:textId="77777777" w:rsidR="003A0CB5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44444"/>
        </w:rPr>
        <w:t xml:space="preserve">SEARCH index </w:t>
      </w:r>
      <w:proofErr w:type="spellStart"/>
      <w:r>
        <w:rPr>
          <w:color w:val="444444"/>
        </w:rPr>
        <w:t>chunk_embeddings</w:t>
      </w:r>
      <w:proofErr w:type="spellEnd"/>
      <w:r>
        <w:rPr>
          <w:color w:val="444444"/>
        </w:rPr>
        <w:t xml:space="preserve"> WHERE </w:t>
      </w:r>
      <w:proofErr w:type="spellStart"/>
      <w:r>
        <w:rPr>
          <w:color w:val="444444"/>
        </w:rPr>
        <w:t>client_id</w:t>
      </w:r>
      <w:proofErr w:type="spellEnd"/>
      <w:r>
        <w:rPr>
          <w:color w:val="444444"/>
        </w:rPr>
        <w:t xml:space="preserve"> = $</w:t>
      </w:r>
      <w:proofErr w:type="spellStart"/>
      <w:r>
        <w:rPr>
          <w:color w:val="444444"/>
        </w:rPr>
        <w:t>clientId</w:t>
      </w:r>
      <w:proofErr w:type="spellEnd"/>
      <w:r>
        <w:rPr>
          <w:color w:val="444444"/>
        </w:rPr>
        <w:t xml:space="preserve"> ORDER BY similarity LIMIT 8 — in-index filter ensures only this client's chunks are ranked.</w:t>
      </w:r>
    </w:p>
    <w:p w14:paraId="02577AE6" w14:textId="77777777" w:rsidR="003A0CB5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44444"/>
        </w:rPr>
        <w:t xml:space="preserve">For each of the top 8 child chunks, the </w:t>
      </w:r>
      <w:proofErr w:type="spellStart"/>
      <w:r>
        <w:rPr>
          <w:color w:val="444444"/>
        </w:rPr>
        <w:t>retrieval_query</w:t>
      </w:r>
      <w:proofErr w:type="spellEnd"/>
      <w:r>
        <w:rPr>
          <w:color w:val="444444"/>
        </w:rPr>
        <w:t xml:space="preserve"> hop traverses PART_OF to fetch the parent chunk's full text and section header.</w:t>
      </w:r>
    </w:p>
    <w:p w14:paraId="02577AE7" w14:textId="77777777" w:rsidR="003A0CB5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44444"/>
        </w:rPr>
        <w:t>Context assembled from parent texts + section headers. Optionally re-ranked with a cross-encoder for FRD precision.</w:t>
      </w:r>
    </w:p>
    <w:p w14:paraId="02577AE8" w14:textId="77777777" w:rsidR="003A0CB5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44444"/>
        </w:rPr>
        <w:t>LLM call with system prompt + assembled context + user question. Response streamed back.</w:t>
      </w:r>
    </w:p>
    <w:p w14:paraId="02577AE9" w14:textId="77777777" w:rsidR="003A0CB5" w:rsidRDefault="003A0CB5">
      <w:pPr>
        <w:spacing w:after="100"/>
      </w:pPr>
    </w:p>
    <w:p w14:paraId="02577AEA" w14:textId="77777777" w:rsidR="003A0CB5" w:rsidRDefault="00000000">
      <w:pPr>
        <w:pStyle w:val="Heading2"/>
      </w:pPr>
      <w:r>
        <w:t>6.2 Cypher for the retrieval query</w:t>
      </w:r>
    </w:p>
    <w:p w14:paraId="02577AEB" w14:textId="77777777" w:rsidR="003A0CB5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A5570"/>
          <w:sz w:val="18"/>
          <w:szCs w:val="18"/>
        </w:rPr>
        <w:t>// Full retrieval query — vector search + graph hop in one</w:t>
      </w:r>
    </w:p>
    <w:p w14:paraId="02577AEC" w14:textId="77777777" w:rsidR="003A0CB5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A5570"/>
          <w:sz w:val="18"/>
          <w:szCs w:val="18"/>
        </w:rPr>
        <w:t xml:space="preserve">SEARCH INDEX </w:t>
      </w:r>
      <w:proofErr w:type="spellStart"/>
      <w:r>
        <w:rPr>
          <w:rFonts w:ascii="Courier New" w:eastAsia="Courier New" w:hAnsi="Courier New" w:cs="Courier New"/>
          <w:color w:val="1A5570"/>
          <w:sz w:val="18"/>
          <w:szCs w:val="18"/>
        </w:rPr>
        <w:t>chunk_embeddings</w:t>
      </w:r>
      <w:proofErr w:type="spellEnd"/>
      <w:r>
        <w:rPr>
          <w:rFonts w:ascii="Courier New" w:eastAsia="Courier New" w:hAnsi="Courier New" w:cs="Courier New"/>
          <w:color w:val="1A5570"/>
          <w:sz w:val="18"/>
          <w:szCs w:val="18"/>
        </w:rPr>
        <w:t xml:space="preserve"> FOR (</w:t>
      </w:r>
      <w:proofErr w:type="spellStart"/>
      <w:proofErr w:type="gramStart"/>
      <w:r>
        <w:rPr>
          <w:rFonts w:ascii="Courier New" w:eastAsia="Courier New" w:hAnsi="Courier New" w:cs="Courier New"/>
          <w:color w:val="1A5570"/>
          <w:sz w:val="18"/>
          <w:szCs w:val="18"/>
        </w:rPr>
        <w:t>cc:ChildChunk</w:t>
      </w:r>
      <w:proofErr w:type="spellEnd"/>
      <w:proofErr w:type="gramEnd"/>
      <w:r>
        <w:rPr>
          <w:rFonts w:ascii="Courier New" w:eastAsia="Courier New" w:hAnsi="Courier New" w:cs="Courier New"/>
          <w:color w:val="1A5570"/>
          <w:sz w:val="18"/>
          <w:szCs w:val="18"/>
        </w:rPr>
        <w:t>)</w:t>
      </w:r>
    </w:p>
    <w:p w14:paraId="02577AED" w14:textId="77777777" w:rsidR="003A0CB5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A5570"/>
          <w:sz w:val="18"/>
          <w:szCs w:val="18"/>
        </w:rPr>
        <w:lastRenderedPageBreak/>
        <w:t xml:space="preserve">WHERE </w:t>
      </w:r>
      <w:proofErr w:type="spellStart"/>
      <w:proofErr w:type="gramStart"/>
      <w:r>
        <w:rPr>
          <w:rFonts w:ascii="Courier New" w:eastAsia="Courier New" w:hAnsi="Courier New" w:cs="Courier New"/>
          <w:color w:val="1A5570"/>
          <w:sz w:val="18"/>
          <w:szCs w:val="18"/>
        </w:rPr>
        <w:t>cc.client</w:t>
      </w:r>
      <w:proofErr w:type="gramEnd"/>
      <w:r>
        <w:rPr>
          <w:rFonts w:ascii="Courier New" w:eastAsia="Courier New" w:hAnsi="Courier New" w:cs="Courier New"/>
          <w:color w:val="1A5570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1A5570"/>
          <w:sz w:val="18"/>
          <w:szCs w:val="18"/>
        </w:rPr>
        <w:t xml:space="preserve"> = $</w:t>
      </w:r>
      <w:proofErr w:type="spellStart"/>
      <w:r>
        <w:rPr>
          <w:rFonts w:ascii="Courier New" w:eastAsia="Courier New" w:hAnsi="Courier New" w:cs="Courier New"/>
          <w:color w:val="1A5570"/>
          <w:sz w:val="18"/>
          <w:szCs w:val="18"/>
        </w:rPr>
        <w:t>clientId</w:t>
      </w:r>
      <w:proofErr w:type="spellEnd"/>
    </w:p>
    <w:p w14:paraId="02577AEE" w14:textId="77777777" w:rsidR="003A0CB5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A5570"/>
          <w:sz w:val="18"/>
          <w:szCs w:val="18"/>
        </w:rPr>
        <w:t>WITH cc, score</w:t>
      </w:r>
    </w:p>
    <w:p w14:paraId="02577AEF" w14:textId="77777777" w:rsidR="003A0CB5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A5570"/>
          <w:sz w:val="18"/>
          <w:szCs w:val="18"/>
        </w:rPr>
        <w:t>ORDER BY score DESC LIMIT 8</w:t>
      </w:r>
    </w:p>
    <w:p w14:paraId="02577AF0" w14:textId="77777777" w:rsidR="003A0CB5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A5570"/>
          <w:sz w:val="18"/>
          <w:szCs w:val="18"/>
        </w:rPr>
        <w:t>MATCH (cc)</w:t>
      </w:r>
      <w:proofErr w:type="gramStart"/>
      <w:r>
        <w:rPr>
          <w:rFonts w:ascii="Courier New" w:eastAsia="Courier New" w:hAnsi="Courier New" w:cs="Courier New"/>
          <w:color w:val="1A5570"/>
          <w:sz w:val="18"/>
          <w:szCs w:val="18"/>
        </w:rPr>
        <w:t>-[:</w:t>
      </w:r>
      <w:proofErr w:type="gramEnd"/>
      <w:r>
        <w:rPr>
          <w:rFonts w:ascii="Courier New" w:eastAsia="Courier New" w:hAnsi="Courier New" w:cs="Courier New"/>
          <w:color w:val="1A5570"/>
          <w:sz w:val="18"/>
          <w:szCs w:val="18"/>
        </w:rPr>
        <w:t>PART_OF]-&gt;(</w:t>
      </w:r>
      <w:proofErr w:type="spellStart"/>
      <w:proofErr w:type="gramStart"/>
      <w:r>
        <w:rPr>
          <w:rFonts w:ascii="Courier New" w:eastAsia="Courier New" w:hAnsi="Courier New" w:cs="Courier New"/>
          <w:color w:val="1A5570"/>
          <w:sz w:val="18"/>
          <w:szCs w:val="18"/>
        </w:rPr>
        <w:t>parent:Chunk</w:t>
      </w:r>
      <w:proofErr w:type="spellEnd"/>
      <w:proofErr w:type="gramEnd"/>
      <w:r>
        <w:rPr>
          <w:rFonts w:ascii="Courier New" w:eastAsia="Courier New" w:hAnsi="Courier New" w:cs="Courier New"/>
          <w:color w:val="1A5570"/>
          <w:sz w:val="18"/>
          <w:szCs w:val="18"/>
        </w:rPr>
        <w:t>)</w:t>
      </w:r>
    </w:p>
    <w:p w14:paraId="02577AF1" w14:textId="77777777" w:rsidR="003A0CB5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A5570"/>
          <w:sz w:val="18"/>
          <w:szCs w:val="18"/>
        </w:rPr>
        <w:t>MATCH (parent)&lt;-</w:t>
      </w:r>
      <w:proofErr w:type="gramStart"/>
      <w:r>
        <w:rPr>
          <w:rFonts w:ascii="Courier New" w:eastAsia="Courier New" w:hAnsi="Courier New" w:cs="Courier New"/>
          <w:color w:val="1A5570"/>
          <w:sz w:val="18"/>
          <w:szCs w:val="18"/>
        </w:rPr>
        <w:t>[:HAS</w:t>
      </w:r>
      <w:proofErr w:type="gramEnd"/>
      <w:r>
        <w:rPr>
          <w:rFonts w:ascii="Courier New" w:eastAsia="Courier New" w:hAnsi="Courier New" w:cs="Courier New"/>
          <w:color w:val="1A5570"/>
          <w:sz w:val="18"/>
          <w:szCs w:val="18"/>
        </w:rPr>
        <w:t>_CHUNK]-(</w:t>
      </w:r>
      <w:proofErr w:type="spellStart"/>
      <w:proofErr w:type="gramStart"/>
      <w:r>
        <w:rPr>
          <w:rFonts w:ascii="Courier New" w:eastAsia="Courier New" w:hAnsi="Courier New" w:cs="Courier New"/>
          <w:color w:val="1A5570"/>
          <w:sz w:val="18"/>
          <w:szCs w:val="18"/>
        </w:rPr>
        <w:t>doc:Document</w:t>
      </w:r>
      <w:proofErr w:type="spellEnd"/>
      <w:proofErr w:type="gramEnd"/>
      <w:r>
        <w:rPr>
          <w:rFonts w:ascii="Courier New" w:eastAsia="Courier New" w:hAnsi="Courier New" w:cs="Courier New"/>
          <w:color w:val="1A5570"/>
          <w:sz w:val="18"/>
          <w:szCs w:val="18"/>
        </w:rPr>
        <w:t>)</w:t>
      </w:r>
    </w:p>
    <w:p w14:paraId="02577AF2" w14:textId="77777777" w:rsidR="003A0CB5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A5570"/>
          <w:sz w:val="18"/>
          <w:szCs w:val="18"/>
        </w:rPr>
        <w:t xml:space="preserve">RETURN </w:t>
      </w:r>
      <w:proofErr w:type="spellStart"/>
      <w:r>
        <w:rPr>
          <w:rFonts w:ascii="Courier New" w:eastAsia="Courier New" w:hAnsi="Courier New" w:cs="Courier New"/>
          <w:color w:val="1A5570"/>
          <w:sz w:val="18"/>
          <w:szCs w:val="18"/>
        </w:rPr>
        <w:t>parent.text</w:t>
      </w:r>
      <w:proofErr w:type="spellEnd"/>
      <w:r>
        <w:rPr>
          <w:rFonts w:ascii="Courier New" w:eastAsia="Courier New" w:hAnsi="Courier New" w:cs="Courier New"/>
          <w:color w:val="1A5570"/>
          <w:sz w:val="18"/>
          <w:szCs w:val="18"/>
        </w:rPr>
        <w:t xml:space="preserve"> AS context,</w:t>
      </w:r>
    </w:p>
    <w:p w14:paraId="02577AF3" w14:textId="77777777" w:rsidR="003A0CB5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A5570"/>
          <w:sz w:val="18"/>
          <w:szCs w:val="18"/>
        </w:rPr>
        <w:t xml:space="preserve">       </w:t>
      </w:r>
      <w:proofErr w:type="spellStart"/>
      <w:proofErr w:type="gramStart"/>
      <w:r>
        <w:rPr>
          <w:rFonts w:ascii="Courier New" w:eastAsia="Courier New" w:hAnsi="Courier New" w:cs="Courier New"/>
          <w:color w:val="1A5570"/>
          <w:sz w:val="18"/>
          <w:szCs w:val="18"/>
        </w:rPr>
        <w:t>parent.section</w:t>
      </w:r>
      <w:proofErr w:type="gramEnd"/>
      <w:r>
        <w:rPr>
          <w:rFonts w:ascii="Courier New" w:eastAsia="Courier New" w:hAnsi="Courier New" w:cs="Courier New"/>
          <w:color w:val="1A5570"/>
          <w:sz w:val="18"/>
          <w:szCs w:val="18"/>
        </w:rPr>
        <w:t>_header</w:t>
      </w:r>
      <w:proofErr w:type="spellEnd"/>
      <w:r>
        <w:rPr>
          <w:rFonts w:ascii="Courier New" w:eastAsia="Courier New" w:hAnsi="Courier New" w:cs="Courier New"/>
          <w:color w:val="1A5570"/>
          <w:sz w:val="18"/>
          <w:szCs w:val="18"/>
        </w:rPr>
        <w:t xml:space="preserve"> AS section,</w:t>
      </w:r>
    </w:p>
    <w:p w14:paraId="02577AF4" w14:textId="77777777" w:rsidR="003A0CB5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A5570"/>
          <w:sz w:val="18"/>
          <w:szCs w:val="18"/>
        </w:rPr>
        <w:t xml:space="preserve">       </w:t>
      </w:r>
      <w:proofErr w:type="spellStart"/>
      <w:proofErr w:type="gramStart"/>
      <w:r>
        <w:rPr>
          <w:rFonts w:ascii="Courier New" w:eastAsia="Courier New" w:hAnsi="Courier New" w:cs="Courier New"/>
          <w:color w:val="1A5570"/>
          <w:sz w:val="18"/>
          <w:szCs w:val="18"/>
        </w:rPr>
        <w:t>doc.filename</w:t>
      </w:r>
      <w:proofErr w:type="spellEnd"/>
      <w:proofErr w:type="gramEnd"/>
      <w:r>
        <w:rPr>
          <w:rFonts w:ascii="Courier New" w:eastAsia="Courier New" w:hAnsi="Courier New" w:cs="Courier New"/>
          <w:color w:val="1A5570"/>
          <w:sz w:val="18"/>
          <w:szCs w:val="18"/>
        </w:rPr>
        <w:t xml:space="preserve"> AS source,</w:t>
      </w:r>
    </w:p>
    <w:p w14:paraId="02577AF5" w14:textId="77777777" w:rsidR="003A0CB5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A5570"/>
          <w:sz w:val="18"/>
          <w:szCs w:val="18"/>
        </w:rPr>
        <w:t xml:space="preserve">       score</w:t>
      </w:r>
    </w:p>
    <w:p w14:paraId="02577AF6" w14:textId="77777777" w:rsidR="003A0CB5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A5570"/>
          <w:sz w:val="18"/>
          <w:szCs w:val="18"/>
        </w:rPr>
        <w:t>ORDER BY score DESC</w:t>
      </w:r>
    </w:p>
    <w:p w14:paraId="02577AF7" w14:textId="77777777" w:rsidR="003A0CB5" w:rsidRDefault="003A0CB5">
      <w:pPr>
        <w:spacing w:after="100"/>
      </w:pPr>
    </w:p>
    <w:p w14:paraId="02577AF8" w14:textId="77777777" w:rsidR="003A0CB5" w:rsidRDefault="00000000">
      <w:pPr>
        <w:pStyle w:val="Heading2"/>
      </w:pPr>
      <w:r>
        <w:t>6.3 Client isolation guarantee</w:t>
      </w:r>
    </w:p>
    <w:p w14:paraId="02577AF9" w14:textId="77777777" w:rsidR="003A0CB5" w:rsidRDefault="00000000">
      <w:pPr>
        <w:spacing w:before="60" w:after="100"/>
      </w:pPr>
      <w:r>
        <w:rPr>
          <w:color w:val="444444"/>
        </w:rPr>
        <w:t xml:space="preserve">The </w:t>
      </w:r>
      <w:proofErr w:type="spellStart"/>
      <w:r>
        <w:rPr>
          <w:color w:val="444444"/>
        </w:rPr>
        <w:t>client_id</w:t>
      </w:r>
      <w:proofErr w:type="spellEnd"/>
      <w:r>
        <w:rPr>
          <w:color w:val="444444"/>
        </w:rPr>
        <w:t xml:space="preserve"> property is stored on every </w:t>
      </w:r>
      <w:proofErr w:type="spellStart"/>
      <w:r>
        <w:rPr>
          <w:color w:val="444444"/>
        </w:rPr>
        <w:t>ChildChunk</w:t>
      </w:r>
      <w:proofErr w:type="spellEnd"/>
      <w:r>
        <w:rPr>
          <w:color w:val="444444"/>
        </w:rPr>
        <w:t xml:space="preserve"> node and declared as a </w:t>
      </w:r>
      <w:proofErr w:type="spellStart"/>
      <w:r>
        <w:rPr>
          <w:color w:val="444444"/>
        </w:rPr>
        <w:t>filterable_property</w:t>
      </w:r>
      <w:proofErr w:type="spellEnd"/>
      <w:r>
        <w:rPr>
          <w:color w:val="444444"/>
        </w:rPr>
        <w:t xml:space="preserve"> on the vector index. The WHERE </w:t>
      </w:r>
      <w:proofErr w:type="spellStart"/>
      <w:proofErr w:type="gramStart"/>
      <w:r>
        <w:rPr>
          <w:color w:val="444444"/>
        </w:rPr>
        <w:t>cc.client</w:t>
      </w:r>
      <w:proofErr w:type="gramEnd"/>
      <w:r>
        <w:rPr>
          <w:color w:val="444444"/>
        </w:rPr>
        <w:t>_id</w:t>
      </w:r>
      <w:proofErr w:type="spellEnd"/>
      <w:r>
        <w:rPr>
          <w:color w:val="444444"/>
        </w:rPr>
        <w:t xml:space="preserve"> = $</w:t>
      </w:r>
      <w:proofErr w:type="spellStart"/>
      <w:r>
        <w:rPr>
          <w:color w:val="444444"/>
        </w:rPr>
        <w:t>clientId</w:t>
      </w:r>
      <w:proofErr w:type="spellEnd"/>
      <w:r>
        <w:rPr>
          <w:color w:val="444444"/>
        </w:rPr>
        <w:t xml:space="preserve"> filter evaluates inside the HNSW index itself (Neo4j 2026.01+), meaning a query for Client A never touches Client B's chunk data — enforced at the index level, not application logic.</w:t>
      </w:r>
    </w:p>
    <w:p w14:paraId="02577AFA" w14:textId="77777777" w:rsidR="003A0CB5" w:rsidRDefault="003A0CB5">
      <w:pPr>
        <w:spacing w:after="100"/>
      </w:pPr>
    </w:p>
    <w:p w14:paraId="02577AFB" w14:textId="77777777" w:rsidR="003A0CB5" w:rsidRDefault="00000000">
      <w:pPr>
        <w:pStyle w:val="Heading1"/>
        <w:pBdr>
          <w:bottom w:val="single" w:sz="10" w:space="6" w:color="006A8E"/>
        </w:pBdr>
      </w:pPr>
      <w:r>
        <w:t>7. Phase 1 — Document Manager</w:t>
      </w:r>
    </w:p>
    <w:p w14:paraId="02577AFC" w14:textId="77777777" w:rsidR="003A0CB5" w:rsidRDefault="00000000">
      <w:pPr>
        <w:spacing w:before="60" w:after="100"/>
      </w:pPr>
      <w:r>
        <w:rPr>
          <w:color w:val="444444"/>
        </w:rPr>
        <w:t xml:space="preserve">The document manager panel </w:t>
      </w:r>
      <w:proofErr w:type="gramStart"/>
      <w:r>
        <w:rPr>
          <w:color w:val="444444"/>
        </w:rPr>
        <w:t>in</w:t>
      </w:r>
      <w:proofErr w:type="gramEnd"/>
      <w:r>
        <w:rPr>
          <w:color w:val="444444"/>
        </w:rPr>
        <w:t xml:space="preserve"> the Business Assistant page provides three operations, all backed by direct Cypher queries:</w:t>
      </w:r>
    </w:p>
    <w:p w14:paraId="02577AFD" w14:textId="77777777" w:rsidR="003A0CB5" w:rsidRDefault="003A0CB5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46"/>
        <w:gridCol w:w="3157"/>
        <w:gridCol w:w="4657"/>
      </w:tblGrid>
      <w:tr w:rsidR="003A0CB5" w14:paraId="02577B0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6A8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7AFE" w14:textId="77777777" w:rsidR="003A0CB5" w:rsidRDefault="00000000">
            <w:r>
              <w:rPr>
                <w:b/>
                <w:bCs/>
                <w:color w:val="FFFFFF"/>
                <w:sz w:val="20"/>
                <w:szCs w:val="20"/>
              </w:rPr>
              <w:t>Operation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6A8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7AFF" w14:textId="77777777" w:rsidR="003A0CB5" w:rsidRDefault="00000000">
            <w:r>
              <w:rPr>
                <w:b/>
                <w:bCs/>
                <w:color w:val="FFFFFF"/>
                <w:sz w:val="20"/>
                <w:szCs w:val="20"/>
              </w:rPr>
              <w:t>API endpoint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6A8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7B00" w14:textId="77777777" w:rsidR="003A0CB5" w:rsidRDefault="00000000">
            <w:r>
              <w:rPr>
                <w:b/>
                <w:bCs/>
                <w:color w:val="FFFFFF"/>
                <w:sz w:val="20"/>
                <w:szCs w:val="20"/>
              </w:rPr>
              <w:t>Neo4j operation</w:t>
            </w:r>
          </w:p>
        </w:tc>
      </w:tr>
      <w:tr w:rsidR="003A0CB5" w14:paraId="02577B0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7B02" w14:textId="77777777" w:rsidR="003A0CB5" w:rsidRDefault="00000000">
            <w:r>
              <w:rPr>
                <w:rFonts w:ascii="Courier New" w:eastAsia="Courier New" w:hAnsi="Courier New" w:cs="Courier New"/>
                <w:b/>
                <w:bCs/>
                <w:color w:val="1A1A1A"/>
                <w:sz w:val="18"/>
                <w:szCs w:val="18"/>
              </w:rPr>
              <w:t>Upload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7B03" w14:textId="77777777" w:rsidR="003A0CB5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POST 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/documents/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7B04" w14:textId="77777777" w:rsidR="003A0CB5" w:rsidRDefault="00000000">
            <w:r>
              <w:rPr>
                <w:color w:val="1A1A1A"/>
                <w:sz w:val="20"/>
                <w:szCs w:val="20"/>
              </w:rPr>
              <w:t>Creates Document node → dispatches Celery ingestion task → returns task ID</w:t>
            </w:r>
          </w:p>
        </w:tc>
      </w:tr>
      <w:tr w:rsidR="003A0CB5" w14:paraId="02577B0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7B06" w14:textId="77777777" w:rsidR="003A0CB5" w:rsidRDefault="00000000">
            <w:r>
              <w:rPr>
                <w:rFonts w:ascii="Courier New" w:eastAsia="Courier New" w:hAnsi="Courier New" w:cs="Courier New"/>
                <w:b/>
                <w:bCs/>
                <w:color w:val="1A1A1A"/>
                <w:sz w:val="18"/>
                <w:szCs w:val="18"/>
              </w:rPr>
              <w:t>Status poll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7B07" w14:textId="77777777" w:rsidR="003A0CB5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GET 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documents/{id}/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status/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7B08" w14:textId="77777777" w:rsidR="003A0CB5" w:rsidRDefault="00000000">
            <w:r>
              <w:rPr>
                <w:color w:val="1A1A1A"/>
                <w:sz w:val="20"/>
                <w:szCs w:val="20"/>
              </w:rPr>
              <w:t>MATCH (</w:t>
            </w:r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d:Document</w:t>
            </w:r>
            <w:proofErr w:type="spellEnd"/>
            <w:proofErr w:type="gramEnd"/>
            <w:r>
              <w:rPr>
                <w:color w:val="1A1A1A"/>
                <w:sz w:val="20"/>
                <w:szCs w:val="20"/>
              </w:rPr>
              <w:t xml:space="preserve"> {id: $</w:t>
            </w:r>
            <w:proofErr w:type="gramStart"/>
            <w:r>
              <w:rPr>
                <w:color w:val="1A1A1A"/>
                <w:sz w:val="20"/>
                <w:szCs w:val="20"/>
              </w:rPr>
              <w:t>id})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RETURN </w:t>
            </w:r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d.status</w:t>
            </w:r>
            <w:proofErr w:type="spellEnd"/>
            <w:proofErr w:type="gramEnd"/>
          </w:p>
        </w:tc>
      </w:tr>
      <w:tr w:rsidR="003A0CB5" w14:paraId="02577B0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7B0A" w14:textId="77777777" w:rsidR="003A0CB5" w:rsidRDefault="00000000">
            <w:r>
              <w:rPr>
                <w:rFonts w:ascii="Courier New" w:eastAsia="Courier New" w:hAnsi="Courier New" w:cs="Courier New"/>
                <w:b/>
                <w:bCs/>
                <w:color w:val="1A1A1A"/>
                <w:sz w:val="18"/>
                <w:szCs w:val="18"/>
              </w:rPr>
              <w:t>Delete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7B0B" w14:textId="77777777" w:rsidR="003A0CB5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DELETE 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documents/{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id}/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7B0C" w14:textId="77777777" w:rsidR="003A0CB5" w:rsidRDefault="00000000">
            <w:r>
              <w:rPr>
                <w:color w:val="1A1A1A"/>
                <w:sz w:val="20"/>
                <w:szCs w:val="20"/>
              </w:rPr>
              <w:t xml:space="preserve">DETACH DELETE Document + all child Chunk + </w:t>
            </w:r>
            <w:proofErr w:type="spellStart"/>
            <w:r>
              <w:rPr>
                <w:color w:val="1A1A1A"/>
                <w:sz w:val="20"/>
                <w:szCs w:val="20"/>
              </w:rPr>
              <w:t>ChildChunk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nodes atomically</w:t>
            </w:r>
          </w:p>
        </w:tc>
      </w:tr>
      <w:tr w:rsidR="003A0CB5" w14:paraId="02577B1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7B0E" w14:textId="77777777" w:rsidR="003A0CB5" w:rsidRDefault="00000000">
            <w:r>
              <w:rPr>
                <w:rFonts w:ascii="Courier New" w:eastAsia="Courier New" w:hAnsi="Courier New" w:cs="Courier New"/>
                <w:b/>
                <w:bCs/>
                <w:color w:val="1A1A1A"/>
                <w:sz w:val="18"/>
                <w:szCs w:val="18"/>
              </w:rPr>
              <w:t>Re-upload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7B0F" w14:textId="77777777" w:rsidR="003A0CB5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PUT 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documents/{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id}/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7B10" w14:textId="77777777" w:rsidR="003A0CB5" w:rsidRDefault="00000000">
            <w:r>
              <w:rPr>
                <w:color w:val="1A1A1A"/>
                <w:sz w:val="20"/>
                <w:szCs w:val="20"/>
              </w:rPr>
              <w:t>Delete existing graph nodes → re-trigger full ingestion pipeline</w:t>
            </w:r>
          </w:p>
        </w:tc>
      </w:tr>
      <w:tr w:rsidR="003A0CB5" w14:paraId="02577B1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7B12" w14:textId="77777777" w:rsidR="003A0CB5" w:rsidRDefault="00000000">
            <w:r>
              <w:rPr>
                <w:rFonts w:ascii="Courier New" w:eastAsia="Courier New" w:hAnsi="Courier New" w:cs="Courier New"/>
                <w:b/>
                <w:bCs/>
                <w:color w:val="1A1A1A"/>
                <w:sz w:val="18"/>
                <w:szCs w:val="18"/>
              </w:rPr>
              <w:t>List documents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7B13" w14:textId="77777777" w:rsidR="003A0CB5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GET 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/documents/?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client_id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=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7B14" w14:textId="77777777" w:rsidR="003A0CB5" w:rsidRDefault="00000000">
            <w:r>
              <w:rPr>
                <w:color w:val="1A1A1A"/>
                <w:sz w:val="20"/>
                <w:szCs w:val="20"/>
              </w:rPr>
              <w:t>MATCH (</w:t>
            </w:r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c:Client</w:t>
            </w:r>
            <w:proofErr w:type="spellEnd"/>
            <w:proofErr w:type="gramEnd"/>
            <w:r>
              <w:rPr>
                <w:color w:val="1A1A1A"/>
                <w:sz w:val="20"/>
                <w:szCs w:val="20"/>
              </w:rPr>
              <w:t>)-</w:t>
            </w:r>
            <w:proofErr w:type="gramStart"/>
            <w:r>
              <w:rPr>
                <w:color w:val="1A1A1A"/>
                <w:sz w:val="20"/>
                <w:szCs w:val="20"/>
              </w:rPr>
              <w:t>[:OWNS</w:t>
            </w:r>
            <w:proofErr w:type="gramEnd"/>
            <w:r>
              <w:rPr>
                <w:color w:val="1A1A1A"/>
                <w:sz w:val="20"/>
                <w:szCs w:val="20"/>
              </w:rPr>
              <w:t>]-&gt;(</w:t>
            </w:r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d:Document</w:t>
            </w:r>
            <w:proofErr w:type="spellEnd"/>
            <w:proofErr w:type="gramEnd"/>
            <w:r>
              <w:rPr>
                <w:color w:val="1A1A1A"/>
                <w:sz w:val="20"/>
                <w:szCs w:val="20"/>
              </w:rPr>
              <w:t>) WHERE c.id = $id RETURN d</w:t>
            </w:r>
          </w:p>
        </w:tc>
      </w:tr>
    </w:tbl>
    <w:p w14:paraId="02577B16" w14:textId="77777777" w:rsidR="003A0CB5" w:rsidRDefault="003A0CB5">
      <w:pPr>
        <w:spacing w:after="100"/>
      </w:pPr>
    </w:p>
    <w:p w14:paraId="02577B17" w14:textId="77777777" w:rsidR="003A0CB5" w:rsidRDefault="00000000">
      <w:pPr>
        <w:pStyle w:val="Heading1"/>
        <w:pBdr>
          <w:bottom w:val="single" w:sz="10" w:space="6" w:color="006A8E"/>
        </w:pBdr>
      </w:pPr>
      <w:r>
        <w:t>8. Frontend Architecture (Next.js)</w:t>
      </w:r>
    </w:p>
    <w:p w14:paraId="02577B18" w14:textId="77777777" w:rsidR="003A0CB5" w:rsidRDefault="00000000">
      <w:pPr>
        <w:pStyle w:val="Heading2"/>
      </w:pPr>
      <w:r>
        <w:t>8.1 Page structure</w:t>
      </w:r>
    </w:p>
    <w:p w14:paraId="02577B19" w14:textId="77777777" w:rsidR="003A0CB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/ — Home page with three feature tiles: Business Assistant (Phase 1, active), SQL Lineage Explorer (Phase 2, greyed out), and a reserved tile.</w:t>
      </w:r>
    </w:p>
    <w:p w14:paraId="02577B1A" w14:textId="77777777" w:rsidR="003A0CB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lastRenderedPageBreak/>
        <w:t>/</w:t>
      </w:r>
      <w:proofErr w:type="gramStart"/>
      <w:r>
        <w:rPr>
          <w:color w:val="444444"/>
        </w:rPr>
        <w:t>assistant</w:t>
      </w:r>
      <w:proofErr w:type="gramEnd"/>
      <w:r>
        <w:rPr>
          <w:color w:val="444444"/>
        </w:rPr>
        <w:t xml:space="preserve"> — Business Assistant. Split panel: left = chat interface (client selector, message thread, streaming responses), right = Document Manager (document list, upload zone, delete/update actions).</w:t>
      </w:r>
    </w:p>
    <w:p w14:paraId="02577B1B" w14:textId="77777777" w:rsidR="003A0CB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/</w:t>
      </w:r>
      <w:proofErr w:type="gramStart"/>
      <w:r>
        <w:rPr>
          <w:color w:val="444444"/>
        </w:rPr>
        <w:t>lineage</w:t>
      </w:r>
      <w:proofErr w:type="gramEnd"/>
      <w:r>
        <w:rPr>
          <w:color w:val="444444"/>
        </w:rPr>
        <w:t xml:space="preserve"> — SQL Lineage Explorer (Phase 2). Split panel: left = lineage chatbot, right = graph visualization (React Flow or Cytoscape.js rendering Neo4j lineage nodes and edges).</w:t>
      </w:r>
    </w:p>
    <w:p w14:paraId="02577B1C" w14:textId="77777777" w:rsidR="003A0CB5" w:rsidRDefault="003A0CB5">
      <w:pPr>
        <w:spacing w:after="100"/>
      </w:pPr>
    </w:p>
    <w:p w14:paraId="02577B1D" w14:textId="77777777" w:rsidR="003A0CB5" w:rsidRDefault="00000000">
      <w:pPr>
        <w:pStyle w:val="Heading2"/>
      </w:pPr>
      <w:r>
        <w:t>8.2 Graph visualization (Phase 2 preview)</w:t>
      </w:r>
    </w:p>
    <w:p w14:paraId="02577B1E" w14:textId="77777777" w:rsidR="003A0CB5" w:rsidRDefault="00000000">
      <w:pPr>
        <w:spacing w:before="60" w:after="100"/>
      </w:pPr>
      <w:r>
        <w:rPr>
          <w:color w:val="444444"/>
        </w:rPr>
        <w:t>The lineage graph UI reads directly from Neo4j's response format. When the user selects a table, the frontend calls GET /</w:t>
      </w:r>
      <w:proofErr w:type="spellStart"/>
      <w:r>
        <w:rPr>
          <w:color w:val="444444"/>
        </w:rPr>
        <w:t>api</w:t>
      </w:r>
      <w:proofErr w:type="spellEnd"/>
      <w:r>
        <w:rPr>
          <w:color w:val="444444"/>
        </w:rPr>
        <w:t>/lineage/{</w:t>
      </w:r>
      <w:proofErr w:type="spellStart"/>
      <w:r>
        <w:rPr>
          <w:color w:val="444444"/>
        </w:rPr>
        <w:t>table_name</w:t>
      </w:r>
      <w:proofErr w:type="spellEnd"/>
      <w:r>
        <w:rPr>
          <w:color w:val="444444"/>
        </w:rPr>
        <w:t>}/ which returns a nodes-and-edges JSON payload from this Cypher query:</w:t>
      </w:r>
    </w:p>
    <w:p w14:paraId="02577B1F" w14:textId="77777777" w:rsidR="003A0CB5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A5570"/>
          <w:sz w:val="18"/>
          <w:szCs w:val="18"/>
        </w:rPr>
        <w:t>MATCH path = (</w:t>
      </w:r>
      <w:proofErr w:type="spellStart"/>
      <w:proofErr w:type="gramStart"/>
      <w:r>
        <w:rPr>
          <w:rFonts w:ascii="Courier New" w:eastAsia="Courier New" w:hAnsi="Courier New" w:cs="Courier New"/>
          <w:color w:val="1A5570"/>
          <w:sz w:val="18"/>
          <w:szCs w:val="18"/>
        </w:rPr>
        <w:t>t:SqlTable</w:t>
      </w:r>
      <w:proofErr w:type="spellEnd"/>
      <w:proofErr w:type="gramEnd"/>
      <w:r>
        <w:rPr>
          <w:rFonts w:ascii="Courier New" w:eastAsia="Courier New" w:hAnsi="Courier New" w:cs="Courier New"/>
          <w:color w:val="1A5570"/>
          <w:sz w:val="18"/>
          <w:szCs w:val="18"/>
        </w:rPr>
        <w:t xml:space="preserve"> {name: $</w:t>
      </w:r>
      <w:proofErr w:type="gramStart"/>
      <w:r>
        <w:rPr>
          <w:rFonts w:ascii="Courier New" w:eastAsia="Courier New" w:hAnsi="Courier New" w:cs="Courier New"/>
          <w:color w:val="1A5570"/>
          <w:sz w:val="18"/>
          <w:szCs w:val="18"/>
        </w:rPr>
        <w:t>name})</w:t>
      </w:r>
      <w:proofErr w:type="gramEnd"/>
    </w:p>
    <w:p w14:paraId="02577B20" w14:textId="77777777" w:rsidR="003A0CB5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A5570"/>
          <w:sz w:val="18"/>
          <w:szCs w:val="18"/>
        </w:rPr>
        <w:t xml:space="preserve">           &lt;-</w:t>
      </w:r>
      <w:proofErr w:type="gramStart"/>
      <w:r>
        <w:rPr>
          <w:rFonts w:ascii="Courier New" w:eastAsia="Courier New" w:hAnsi="Courier New" w:cs="Courier New"/>
          <w:color w:val="1A5570"/>
          <w:sz w:val="18"/>
          <w:szCs w:val="18"/>
        </w:rPr>
        <w:t>[:INSERTS</w:t>
      </w:r>
      <w:proofErr w:type="gramEnd"/>
      <w:r>
        <w:rPr>
          <w:rFonts w:ascii="Courier New" w:eastAsia="Courier New" w:hAnsi="Courier New" w:cs="Courier New"/>
          <w:color w:val="1A5570"/>
          <w:sz w:val="18"/>
          <w:szCs w:val="18"/>
        </w:rPr>
        <w:t>_INTO|UPDATES|MERGES|READS_FROM*</w:t>
      </w:r>
      <w:proofErr w:type="gramStart"/>
      <w:r>
        <w:rPr>
          <w:rFonts w:ascii="Courier New" w:eastAsia="Courier New" w:hAnsi="Courier New" w:cs="Courier New"/>
          <w:color w:val="1A5570"/>
          <w:sz w:val="18"/>
          <w:szCs w:val="18"/>
        </w:rPr>
        <w:t>1..</w:t>
      </w:r>
      <w:proofErr w:type="gramEnd"/>
      <w:r>
        <w:rPr>
          <w:rFonts w:ascii="Courier New" w:eastAsia="Courier New" w:hAnsi="Courier New" w:cs="Courier New"/>
          <w:color w:val="1A5570"/>
          <w:sz w:val="18"/>
          <w:szCs w:val="18"/>
        </w:rPr>
        <w:t>5]-(</w:t>
      </w:r>
      <w:proofErr w:type="gramStart"/>
      <w:r>
        <w:rPr>
          <w:rFonts w:ascii="Courier New" w:eastAsia="Courier New" w:hAnsi="Courier New" w:cs="Courier New"/>
          <w:color w:val="1A5570"/>
          <w:sz w:val="18"/>
          <w:szCs w:val="18"/>
        </w:rPr>
        <w:t>p:SqlProcedure</w:t>
      </w:r>
      <w:proofErr w:type="gramEnd"/>
      <w:r>
        <w:rPr>
          <w:rFonts w:ascii="Courier New" w:eastAsia="Courier New" w:hAnsi="Courier New" w:cs="Courier New"/>
          <w:color w:val="1A5570"/>
          <w:sz w:val="18"/>
          <w:szCs w:val="18"/>
        </w:rPr>
        <w:t>)</w:t>
      </w:r>
    </w:p>
    <w:p w14:paraId="02577B21" w14:textId="77777777" w:rsidR="003A0CB5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A5570"/>
          <w:sz w:val="18"/>
          <w:szCs w:val="18"/>
        </w:rPr>
        <w:t xml:space="preserve">RETURN nodes(path) AS nodes, relationships(path) AS </w:t>
      </w:r>
      <w:proofErr w:type="spellStart"/>
      <w:r>
        <w:rPr>
          <w:rFonts w:ascii="Courier New" w:eastAsia="Courier New" w:hAnsi="Courier New" w:cs="Courier New"/>
          <w:color w:val="1A5570"/>
          <w:sz w:val="18"/>
          <w:szCs w:val="18"/>
        </w:rPr>
        <w:t>rels</w:t>
      </w:r>
      <w:proofErr w:type="spellEnd"/>
    </w:p>
    <w:p w14:paraId="02577B22" w14:textId="77777777" w:rsidR="003A0CB5" w:rsidRDefault="003A0CB5">
      <w:pPr>
        <w:spacing w:after="100"/>
      </w:pPr>
    </w:p>
    <w:p w14:paraId="02577B23" w14:textId="77777777" w:rsidR="003A0CB5" w:rsidRDefault="00000000">
      <w:pPr>
        <w:spacing w:before="60" w:after="100"/>
      </w:pPr>
      <w:r>
        <w:rPr>
          <w:color w:val="444444"/>
        </w:rPr>
        <w:t xml:space="preserve">The nodes and </w:t>
      </w:r>
      <w:proofErr w:type="spellStart"/>
      <w:r>
        <w:rPr>
          <w:color w:val="444444"/>
        </w:rPr>
        <w:t>rels</w:t>
      </w:r>
      <w:proofErr w:type="spellEnd"/>
      <w:r>
        <w:rPr>
          <w:color w:val="444444"/>
        </w:rPr>
        <w:t xml:space="preserve"> arrays map directly to React Flow's node and edge props. Edge labels are set from the relationship type (INSERTS_INTO → 'INSERT', MERGES → 'MERGE', etc.). No transformation layer needed — Neo4j's graph response is already in the shape the UI needs.</w:t>
      </w:r>
    </w:p>
    <w:p w14:paraId="02577B24" w14:textId="77777777" w:rsidR="003A0CB5" w:rsidRDefault="003A0CB5">
      <w:pPr>
        <w:spacing w:after="100"/>
      </w:pPr>
    </w:p>
    <w:p w14:paraId="02577B25" w14:textId="77777777" w:rsidR="003A0CB5" w:rsidRDefault="00000000">
      <w:pPr>
        <w:pStyle w:val="Heading1"/>
        <w:pBdr>
          <w:bottom w:val="single" w:sz="10" w:space="6" w:color="006A8E"/>
        </w:pBdr>
      </w:pPr>
      <w:r>
        <w:t>9. API Endpoints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79"/>
        <w:gridCol w:w="3157"/>
        <w:gridCol w:w="5024"/>
      </w:tblGrid>
      <w:tr w:rsidR="003A0CB5" w14:paraId="02577B2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6A8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7B26" w14:textId="77777777" w:rsidR="003A0CB5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6A8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7B27" w14:textId="77777777" w:rsidR="003A0CB5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6A8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7B28" w14:textId="77777777" w:rsidR="003A0CB5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3A0CB5" w14:paraId="02577B2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7B2A" w14:textId="77777777" w:rsidR="003A0CB5" w:rsidRDefault="00000000">
            <w:r>
              <w:rPr>
                <w:rFonts w:ascii="Courier New" w:eastAsia="Courier New" w:hAnsi="Courier New" w:cs="Courier New"/>
                <w:b/>
                <w:bCs/>
                <w:color w:val="1A1A1A"/>
                <w:sz w:val="18"/>
                <w:szCs w:val="18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7B2B" w14:textId="77777777" w:rsidR="003A0CB5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/clients/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7B2C" w14:textId="77777777" w:rsidR="003A0CB5" w:rsidRDefault="00000000">
            <w:r>
              <w:rPr>
                <w:color w:val="1A1A1A"/>
                <w:sz w:val="20"/>
                <w:szCs w:val="20"/>
              </w:rPr>
              <w:t>List all clients</w:t>
            </w:r>
          </w:p>
        </w:tc>
      </w:tr>
      <w:tr w:rsidR="003A0CB5" w14:paraId="02577B3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7B2E" w14:textId="77777777" w:rsidR="003A0CB5" w:rsidRDefault="00000000">
            <w:r>
              <w:rPr>
                <w:rFonts w:ascii="Courier New" w:eastAsia="Courier New" w:hAnsi="Courier New" w:cs="Courier New"/>
                <w:b/>
                <w:bCs/>
                <w:color w:val="1A1A1A"/>
                <w:sz w:val="18"/>
                <w:szCs w:val="18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7B2F" w14:textId="77777777" w:rsidR="003A0CB5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/clients/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7B30" w14:textId="77777777" w:rsidR="003A0CB5" w:rsidRDefault="00000000">
            <w:r>
              <w:rPr>
                <w:color w:val="1A1A1A"/>
                <w:sz w:val="20"/>
                <w:szCs w:val="20"/>
              </w:rPr>
              <w:t>Create new client (creates Client node in Neo4j)</w:t>
            </w:r>
          </w:p>
        </w:tc>
      </w:tr>
      <w:tr w:rsidR="003A0CB5" w14:paraId="02577B3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7B32" w14:textId="77777777" w:rsidR="003A0CB5" w:rsidRDefault="00000000">
            <w:r>
              <w:rPr>
                <w:rFonts w:ascii="Courier New" w:eastAsia="Courier New" w:hAnsi="Courier New" w:cs="Courier New"/>
                <w:b/>
                <w:bCs/>
                <w:color w:val="1A1A1A"/>
                <w:sz w:val="18"/>
                <w:szCs w:val="18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7B33" w14:textId="77777777" w:rsidR="003A0CB5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/documents/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7B34" w14:textId="77777777" w:rsidR="003A0CB5" w:rsidRDefault="00000000">
            <w:r>
              <w:rPr>
                <w:color w:val="1A1A1A"/>
                <w:sz w:val="20"/>
                <w:szCs w:val="20"/>
              </w:rPr>
              <w:t xml:space="preserve">List documents, filter </w:t>
            </w:r>
            <w:proofErr w:type="gramStart"/>
            <w:r>
              <w:rPr>
                <w:color w:val="1A1A1A"/>
                <w:sz w:val="20"/>
                <w:szCs w:val="20"/>
              </w:rPr>
              <w:t>by ?</w:t>
            </w:r>
            <w:proofErr w:type="spellStart"/>
            <w:r>
              <w:rPr>
                <w:color w:val="1A1A1A"/>
                <w:sz w:val="20"/>
                <w:szCs w:val="20"/>
              </w:rPr>
              <w:t>client</w:t>
            </w:r>
            <w:proofErr w:type="gramEnd"/>
            <w:r>
              <w:rPr>
                <w:color w:val="1A1A1A"/>
                <w:sz w:val="20"/>
                <w:szCs w:val="20"/>
              </w:rPr>
              <w:t>_id</w:t>
            </w:r>
            <w:proofErr w:type="spellEnd"/>
            <w:r>
              <w:rPr>
                <w:color w:val="1A1A1A"/>
                <w:sz w:val="20"/>
                <w:szCs w:val="20"/>
              </w:rPr>
              <w:t>=</w:t>
            </w:r>
          </w:p>
        </w:tc>
      </w:tr>
      <w:tr w:rsidR="003A0CB5" w14:paraId="02577B3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7B36" w14:textId="77777777" w:rsidR="003A0CB5" w:rsidRDefault="00000000">
            <w:r>
              <w:rPr>
                <w:rFonts w:ascii="Courier New" w:eastAsia="Courier New" w:hAnsi="Courier New" w:cs="Courier New"/>
                <w:b/>
                <w:bCs/>
                <w:color w:val="1A1A1A"/>
                <w:sz w:val="18"/>
                <w:szCs w:val="18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7B37" w14:textId="77777777" w:rsidR="003A0CB5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/documents/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7B38" w14:textId="77777777" w:rsidR="003A0CB5" w:rsidRDefault="00000000">
            <w:r>
              <w:rPr>
                <w:color w:val="1A1A1A"/>
                <w:sz w:val="20"/>
                <w:szCs w:val="20"/>
              </w:rPr>
              <w:t>Upload document + trigger ingestion</w:t>
            </w:r>
          </w:p>
        </w:tc>
      </w:tr>
      <w:tr w:rsidR="003A0CB5" w14:paraId="02577B3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7B3A" w14:textId="77777777" w:rsidR="003A0CB5" w:rsidRDefault="00000000">
            <w:r>
              <w:rPr>
                <w:rFonts w:ascii="Courier New" w:eastAsia="Courier New" w:hAnsi="Courier New" w:cs="Courier New"/>
                <w:b/>
                <w:bCs/>
                <w:color w:val="1A1A1A"/>
                <w:sz w:val="18"/>
                <w:szCs w:val="18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7B3B" w14:textId="77777777" w:rsidR="003A0CB5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api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documents/{id}/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status/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7B3C" w14:textId="77777777" w:rsidR="003A0CB5" w:rsidRDefault="00000000">
            <w:r>
              <w:rPr>
                <w:color w:val="1A1A1A"/>
                <w:sz w:val="20"/>
                <w:szCs w:val="20"/>
              </w:rPr>
              <w:t>Poll ingestion status</w:t>
            </w:r>
          </w:p>
        </w:tc>
      </w:tr>
      <w:tr w:rsidR="003A0CB5" w14:paraId="02577B4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7B3E" w14:textId="77777777" w:rsidR="003A0CB5" w:rsidRDefault="00000000">
            <w:r>
              <w:rPr>
                <w:rFonts w:ascii="Courier New" w:eastAsia="Courier New" w:hAnsi="Courier New" w:cs="Courier New"/>
                <w:b/>
                <w:bCs/>
                <w:color w:val="1A1A1A"/>
                <w:sz w:val="18"/>
                <w:szCs w:val="18"/>
              </w:rPr>
              <w:t>DELETE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7B3F" w14:textId="77777777" w:rsidR="003A0CB5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api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documents/{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id}/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7B40" w14:textId="77777777" w:rsidR="003A0CB5" w:rsidRDefault="00000000">
            <w:r>
              <w:rPr>
                <w:color w:val="1A1A1A"/>
                <w:sz w:val="20"/>
                <w:szCs w:val="20"/>
              </w:rPr>
              <w:t>Delete document + all chunk nodes</w:t>
            </w:r>
          </w:p>
        </w:tc>
      </w:tr>
      <w:tr w:rsidR="003A0CB5" w14:paraId="02577B4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7B42" w14:textId="77777777" w:rsidR="003A0CB5" w:rsidRDefault="00000000">
            <w:r>
              <w:rPr>
                <w:rFonts w:ascii="Courier New" w:eastAsia="Courier New" w:hAnsi="Courier New" w:cs="Courier New"/>
                <w:b/>
                <w:bCs/>
                <w:color w:val="1A1A1A"/>
                <w:sz w:val="18"/>
                <w:szCs w:val="18"/>
              </w:rPr>
              <w:t>PUT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7B43" w14:textId="77777777" w:rsidR="003A0CB5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api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documents/{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id}/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7B44" w14:textId="77777777" w:rsidR="003A0CB5" w:rsidRDefault="00000000">
            <w:r>
              <w:rPr>
                <w:color w:val="1A1A1A"/>
                <w:sz w:val="20"/>
                <w:szCs w:val="20"/>
              </w:rPr>
              <w:t>Replace document (delete + re-ingest)</w:t>
            </w:r>
          </w:p>
        </w:tc>
      </w:tr>
      <w:tr w:rsidR="003A0CB5" w14:paraId="02577B4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7B46" w14:textId="77777777" w:rsidR="003A0CB5" w:rsidRDefault="00000000">
            <w:r>
              <w:rPr>
                <w:rFonts w:ascii="Courier New" w:eastAsia="Courier New" w:hAnsi="Courier New" w:cs="Courier New"/>
                <w:b/>
                <w:bCs/>
                <w:color w:val="1A1A1A"/>
                <w:sz w:val="18"/>
                <w:szCs w:val="18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7B47" w14:textId="77777777" w:rsidR="003A0CB5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/chat/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7B48" w14:textId="77777777" w:rsidR="003A0CB5" w:rsidRDefault="00000000">
            <w:r>
              <w:rPr>
                <w:color w:val="1A1A1A"/>
                <w:sz w:val="20"/>
                <w:szCs w:val="20"/>
              </w:rPr>
              <w:t>Submit question, returns streamed LLM response</w:t>
            </w:r>
          </w:p>
        </w:tc>
      </w:tr>
      <w:tr w:rsidR="003A0CB5" w14:paraId="02577B4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7B4A" w14:textId="77777777" w:rsidR="003A0CB5" w:rsidRDefault="00000000">
            <w:r>
              <w:rPr>
                <w:rFonts w:ascii="Courier New" w:eastAsia="Courier New" w:hAnsi="Courier New" w:cs="Courier New"/>
                <w:b/>
                <w:bCs/>
                <w:color w:val="1A1A1A"/>
                <w:sz w:val="18"/>
                <w:szCs w:val="18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7B4B" w14:textId="77777777" w:rsidR="003A0CB5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/chat/history/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7B4C" w14:textId="77777777" w:rsidR="003A0CB5" w:rsidRDefault="00000000">
            <w:r>
              <w:rPr>
                <w:color w:val="1A1A1A"/>
                <w:sz w:val="20"/>
                <w:szCs w:val="20"/>
              </w:rPr>
              <w:t>Retrieve chat history for a client</w:t>
            </w:r>
          </w:p>
        </w:tc>
      </w:tr>
      <w:tr w:rsidR="003A0CB5" w14:paraId="02577B5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7B4E" w14:textId="77777777" w:rsidR="003A0CB5" w:rsidRDefault="00000000">
            <w:r>
              <w:rPr>
                <w:rFonts w:ascii="Courier New" w:eastAsia="Courier New" w:hAnsi="Courier New" w:cs="Courier New"/>
                <w:b/>
                <w:bCs/>
                <w:color w:val="1A1A1A"/>
                <w:sz w:val="18"/>
                <w:szCs w:val="18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7B4F" w14:textId="77777777" w:rsidR="003A0CB5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/lineage/ingest/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7B50" w14:textId="77777777" w:rsidR="003A0CB5" w:rsidRDefault="00000000">
            <w:r>
              <w:rPr>
                <w:color w:val="1A1A1A"/>
                <w:sz w:val="20"/>
                <w:szCs w:val="20"/>
              </w:rPr>
              <w:t>(Phase 2) Upload SQL files for lineage parsing</w:t>
            </w:r>
          </w:p>
        </w:tc>
      </w:tr>
      <w:tr w:rsidR="003A0CB5" w14:paraId="02577B5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7B52" w14:textId="77777777" w:rsidR="003A0CB5" w:rsidRDefault="00000000">
            <w:r>
              <w:rPr>
                <w:rFonts w:ascii="Courier New" w:eastAsia="Courier New" w:hAnsi="Courier New" w:cs="Courier New"/>
                <w:b/>
                <w:bCs/>
                <w:color w:val="1A1A1A"/>
                <w:sz w:val="18"/>
                <w:szCs w:val="18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7B53" w14:textId="77777777" w:rsidR="003A0CB5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api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/lineage/{table}/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7B54" w14:textId="77777777" w:rsidR="003A0CB5" w:rsidRDefault="00000000">
            <w:r>
              <w:rPr>
                <w:color w:val="1A1A1A"/>
                <w:sz w:val="20"/>
                <w:szCs w:val="20"/>
              </w:rPr>
              <w:t xml:space="preserve">(Phase 2) Return </w:t>
            </w:r>
            <w:proofErr w:type="spellStart"/>
            <w:r>
              <w:rPr>
                <w:color w:val="1A1A1A"/>
                <w:sz w:val="20"/>
                <w:szCs w:val="20"/>
              </w:rPr>
              <w:t>nodes+edges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for table lifecycle graph</w:t>
            </w:r>
          </w:p>
        </w:tc>
      </w:tr>
      <w:tr w:rsidR="003A0CB5" w14:paraId="02577B5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7B56" w14:textId="77777777" w:rsidR="003A0CB5" w:rsidRDefault="00000000">
            <w:r>
              <w:rPr>
                <w:rFonts w:ascii="Courier New" w:eastAsia="Courier New" w:hAnsi="Courier New" w:cs="Courier New"/>
                <w:b/>
                <w:bCs/>
                <w:color w:val="1A1A1A"/>
                <w:sz w:val="18"/>
                <w:szCs w:val="18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7B57" w14:textId="77777777" w:rsidR="003A0CB5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/lineage/chat/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7B58" w14:textId="77777777" w:rsidR="003A0CB5" w:rsidRDefault="00000000">
            <w:r>
              <w:rPr>
                <w:color w:val="1A1A1A"/>
                <w:sz w:val="20"/>
                <w:szCs w:val="20"/>
              </w:rPr>
              <w:t>(Phase 2) Lineage chatbot query</w:t>
            </w:r>
          </w:p>
        </w:tc>
      </w:tr>
    </w:tbl>
    <w:p w14:paraId="02577B5A" w14:textId="77777777" w:rsidR="003A0CB5" w:rsidRDefault="003A0CB5">
      <w:pPr>
        <w:spacing w:after="100"/>
      </w:pPr>
    </w:p>
    <w:p w14:paraId="02577B5B" w14:textId="77777777" w:rsidR="003A0CB5" w:rsidRDefault="00000000">
      <w:pPr>
        <w:pStyle w:val="Heading1"/>
        <w:pBdr>
          <w:bottom w:val="single" w:sz="10" w:space="6" w:color="006A8E"/>
        </w:pBdr>
      </w:pPr>
      <w:r>
        <w:lastRenderedPageBreak/>
        <w:t>10. Phase 2 — SQL Lineage Explorer</w:t>
      </w:r>
    </w:p>
    <w:p w14:paraId="02577B5C" w14:textId="77777777" w:rsidR="003A0CB5" w:rsidRDefault="00000000">
      <w:pPr>
        <w:spacing w:before="60" w:after="100"/>
      </w:pPr>
      <w:r>
        <w:rPr>
          <w:color w:val="444444"/>
        </w:rPr>
        <w:t>Phase 2 extends the same Neo4j instance with SQL object nodes and lineage relationships. No new database, no new infrastructure — only a new Django app (lineage), a new Next.js page (/lineage), and a SQL parser (</w:t>
      </w:r>
      <w:proofErr w:type="spellStart"/>
      <w:r>
        <w:rPr>
          <w:color w:val="444444"/>
        </w:rPr>
        <w:t>sqlglot</w:t>
      </w:r>
      <w:proofErr w:type="spellEnd"/>
      <w:r>
        <w:rPr>
          <w:color w:val="444444"/>
        </w:rPr>
        <w:t>).</w:t>
      </w:r>
    </w:p>
    <w:p w14:paraId="02577B5D" w14:textId="77777777" w:rsidR="003A0CB5" w:rsidRDefault="003A0CB5">
      <w:pPr>
        <w:spacing w:after="100"/>
      </w:pPr>
    </w:p>
    <w:p w14:paraId="02577B5E" w14:textId="77777777" w:rsidR="003A0CB5" w:rsidRDefault="00000000">
      <w:pPr>
        <w:pStyle w:val="Heading2"/>
      </w:pPr>
      <w:r>
        <w:t>10.1 Ingestion pipeline (SQL files)</w:t>
      </w:r>
    </w:p>
    <w:p w14:paraId="02577B5F" w14:textId="77777777" w:rsidR="003A0CB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Upload SQL files (procedure definitions, package bodies, DDL scripts) via POST /</w:t>
      </w:r>
      <w:proofErr w:type="spellStart"/>
      <w:r>
        <w:rPr>
          <w:color w:val="444444"/>
        </w:rPr>
        <w:t>api</w:t>
      </w:r>
      <w:proofErr w:type="spellEnd"/>
      <w:r>
        <w:rPr>
          <w:color w:val="444444"/>
        </w:rPr>
        <w:t>/lineage/ingest/.</w:t>
      </w:r>
    </w:p>
    <w:p w14:paraId="02577B60" w14:textId="77777777" w:rsidR="003A0CB5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444444"/>
        </w:rPr>
        <w:t>sqlglot</w:t>
      </w:r>
      <w:proofErr w:type="spellEnd"/>
      <w:r>
        <w:rPr>
          <w:color w:val="444444"/>
        </w:rPr>
        <w:t xml:space="preserve"> parses each file, extracting: CREATE TABLE statements → </w:t>
      </w:r>
      <w:proofErr w:type="spellStart"/>
      <w:r>
        <w:rPr>
          <w:color w:val="444444"/>
        </w:rPr>
        <w:t>SqlTable</w:t>
      </w:r>
      <w:proofErr w:type="spellEnd"/>
      <w:r>
        <w:rPr>
          <w:color w:val="444444"/>
        </w:rPr>
        <w:t xml:space="preserve"> nodes. Stored procedure bodies → </w:t>
      </w:r>
      <w:proofErr w:type="spellStart"/>
      <w:r>
        <w:rPr>
          <w:color w:val="444444"/>
        </w:rPr>
        <w:t>SqlProcedure</w:t>
      </w:r>
      <w:proofErr w:type="spellEnd"/>
      <w:r>
        <w:rPr>
          <w:color w:val="444444"/>
        </w:rPr>
        <w:t xml:space="preserve"> nodes. INSERT INTO, UPDATE, MERGE, SELECT statements within each procedure → lineage relationships.</w:t>
      </w:r>
    </w:p>
    <w:p w14:paraId="02577B61" w14:textId="77777777" w:rsidR="003A0CB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 xml:space="preserve">Procedure body summaries (first 200 words or LLM-generated abstract) embedded with text-embedding-3-large and stored on the </w:t>
      </w:r>
      <w:proofErr w:type="spellStart"/>
      <w:r>
        <w:rPr>
          <w:color w:val="444444"/>
        </w:rPr>
        <w:t>SqlProcedure</w:t>
      </w:r>
      <w:proofErr w:type="spellEnd"/>
      <w:r>
        <w:rPr>
          <w:color w:val="444444"/>
        </w:rPr>
        <w:t xml:space="preserve"> node — enabling the Phase 2 RAG chatbot to semantically search procedure descriptions.</w:t>
      </w:r>
    </w:p>
    <w:p w14:paraId="02577B62" w14:textId="77777777" w:rsidR="003A0CB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Relationships written as Cypher MERGE statements to avoid duplicates on re-ingestion.</w:t>
      </w:r>
    </w:p>
    <w:p w14:paraId="02577B63" w14:textId="77777777" w:rsidR="003A0CB5" w:rsidRDefault="003A0CB5">
      <w:pPr>
        <w:spacing w:after="100"/>
      </w:pPr>
    </w:p>
    <w:p w14:paraId="02577B64" w14:textId="77777777" w:rsidR="003A0CB5" w:rsidRDefault="00000000">
      <w:pPr>
        <w:pStyle w:val="Heading2"/>
      </w:pPr>
      <w:r>
        <w:t>10.2 Why Neo4j is uniquely suited for SQL lineage</w:t>
      </w:r>
    </w:p>
    <w:p w14:paraId="02577B65" w14:textId="77777777" w:rsidR="003A0CB5" w:rsidRDefault="00000000">
      <w:pPr>
        <w:spacing w:before="60" w:after="100"/>
      </w:pPr>
      <w:r>
        <w:rPr>
          <w:color w:val="444444"/>
        </w:rPr>
        <w:t>This is where the Neo4j choice pays off most clearly. SQL lineage is natively a graph problem: tables are nodes, data flow operations are directed edges, and the lifecycle of a table is a path traversal through the graph. Three capabilities that no relational database can match:</w:t>
      </w:r>
    </w:p>
    <w:p w14:paraId="02577B66" w14:textId="77777777" w:rsidR="003A0CB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Variable-length path queries: MATCH (</w:t>
      </w:r>
      <w:proofErr w:type="spellStart"/>
      <w:proofErr w:type="gramStart"/>
      <w:r>
        <w:rPr>
          <w:color w:val="444444"/>
        </w:rPr>
        <w:t>t:SqlTable</w:t>
      </w:r>
      <w:proofErr w:type="spellEnd"/>
      <w:proofErr w:type="gramEnd"/>
      <w:r>
        <w:rPr>
          <w:color w:val="444444"/>
        </w:rPr>
        <w:t>)-</w:t>
      </w:r>
      <w:proofErr w:type="gramStart"/>
      <w:r>
        <w:rPr>
          <w:color w:val="444444"/>
        </w:rPr>
        <w:t>[:INSERTS</w:t>
      </w:r>
      <w:proofErr w:type="gramEnd"/>
      <w:r>
        <w:rPr>
          <w:color w:val="444444"/>
        </w:rPr>
        <w:t>_INTO|UPDATES|MERGES*</w:t>
      </w:r>
      <w:proofErr w:type="gramStart"/>
      <w:r>
        <w:rPr>
          <w:color w:val="444444"/>
        </w:rPr>
        <w:t>1..</w:t>
      </w:r>
      <w:proofErr w:type="gramEnd"/>
      <w:r>
        <w:rPr>
          <w:color w:val="444444"/>
        </w:rPr>
        <w:t>10]-&gt;(downstream) returns all downstream tables up to 10 hops deep. In SQL this requires recursive CTEs of increasing complexity. In Cypher it is a single pattern match.</w:t>
      </w:r>
    </w:p>
    <w:p w14:paraId="02577B67" w14:textId="77777777" w:rsidR="003A0CB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Reverse lineage (impact analysis): MATCH (</w:t>
      </w:r>
      <w:proofErr w:type="spellStart"/>
      <w:proofErr w:type="gramStart"/>
      <w:r>
        <w:rPr>
          <w:color w:val="444444"/>
        </w:rPr>
        <w:t>t:SqlTable</w:t>
      </w:r>
      <w:proofErr w:type="spellEnd"/>
      <w:proofErr w:type="gramEnd"/>
      <w:r>
        <w:rPr>
          <w:color w:val="444444"/>
        </w:rPr>
        <w:t xml:space="preserve"> {</w:t>
      </w:r>
      <w:proofErr w:type="spellStart"/>
      <w:r>
        <w:rPr>
          <w:color w:val="444444"/>
        </w:rPr>
        <w:t>name:'ORDERS</w:t>
      </w:r>
      <w:proofErr w:type="spellEnd"/>
      <w:r>
        <w:rPr>
          <w:color w:val="444444"/>
        </w:rPr>
        <w:t>'</w:t>
      </w:r>
      <w:proofErr w:type="gramStart"/>
      <w:r>
        <w:rPr>
          <w:color w:val="444444"/>
        </w:rPr>
        <w:t>})&lt;</w:t>
      </w:r>
      <w:proofErr w:type="gramEnd"/>
      <w:r>
        <w:rPr>
          <w:color w:val="444444"/>
        </w:rPr>
        <w:t>-</w:t>
      </w:r>
      <w:proofErr w:type="gramStart"/>
      <w:r>
        <w:rPr>
          <w:color w:val="444444"/>
        </w:rPr>
        <w:t>[:INSERTS</w:t>
      </w:r>
      <w:proofErr w:type="gramEnd"/>
      <w:r>
        <w:rPr>
          <w:color w:val="444444"/>
        </w:rPr>
        <w:t xml:space="preserve">_INTO|MERGES*]-(procs) returns every procedure that has ever written to ORDERS — essential for change impact analysis. This traversal is </w:t>
      </w:r>
      <w:proofErr w:type="gramStart"/>
      <w:r>
        <w:rPr>
          <w:color w:val="444444"/>
        </w:rPr>
        <w:t>O(</w:t>
      </w:r>
      <w:proofErr w:type="gramEnd"/>
      <w:r>
        <w:rPr>
          <w:color w:val="444444"/>
        </w:rPr>
        <w:t xml:space="preserve">1) per hop in Neo4j's index-free </w:t>
      </w:r>
      <w:proofErr w:type="gramStart"/>
      <w:r>
        <w:rPr>
          <w:color w:val="444444"/>
        </w:rPr>
        <w:t>adjacency</w:t>
      </w:r>
      <w:proofErr w:type="gramEnd"/>
      <w:r>
        <w:rPr>
          <w:color w:val="444444"/>
        </w:rPr>
        <w:t xml:space="preserve"> model.</w:t>
      </w:r>
    </w:p>
    <w:p w14:paraId="02577B68" w14:textId="77777777" w:rsidR="003A0CB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 xml:space="preserve">Shortest path between objects: MATCH path = </w:t>
      </w:r>
      <w:proofErr w:type="spellStart"/>
      <w:r>
        <w:rPr>
          <w:color w:val="444444"/>
        </w:rPr>
        <w:t>shortestPath</w:t>
      </w:r>
      <w:proofErr w:type="spellEnd"/>
      <w:r>
        <w:rPr>
          <w:color w:val="444444"/>
        </w:rPr>
        <w:t>((</w:t>
      </w:r>
      <w:proofErr w:type="spellStart"/>
      <w:proofErr w:type="gramStart"/>
      <w:r>
        <w:rPr>
          <w:color w:val="444444"/>
        </w:rPr>
        <w:t>a:SqlTable</w:t>
      </w:r>
      <w:proofErr w:type="spellEnd"/>
      <w:proofErr w:type="gramEnd"/>
      <w:r>
        <w:rPr>
          <w:color w:val="444444"/>
        </w:rPr>
        <w:t>)-[*]-(</w:t>
      </w:r>
      <w:proofErr w:type="spellStart"/>
      <w:proofErr w:type="gramStart"/>
      <w:r>
        <w:rPr>
          <w:color w:val="444444"/>
        </w:rPr>
        <w:t>b:SqlTable</w:t>
      </w:r>
      <w:proofErr w:type="spellEnd"/>
      <w:proofErr w:type="gramEnd"/>
      <w:r>
        <w:rPr>
          <w:color w:val="444444"/>
        </w:rPr>
        <w:t>)) WHERE a.name=$source AND b.name=$target finds how two tables are connected in the lineage graph. No equivalent exists in SQL.</w:t>
      </w:r>
    </w:p>
    <w:p w14:paraId="02577B69" w14:textId="77777777" w:rsidR="003A0CB5" w:rsidRDefault="003A0CB5">
      <w:pPr>
        <w:spacing w:after="100"/>
      </w:pPr>
    </w:p>
    <w:p w14:paraId="02577B6A" w14:textId="77777777" w:rsidR="003A0CB5" w:rsidRDefault="00000000">
      <w:pPr>
        <w:pStyle w:val="Heading2"/>
      </w:pPr>
      <w:r>
        <w:t>10.3 Example lineage Cypher queries</w:t>
      </w:r>
    </w:p>
    <w:p w14:paraId="02577B6B" w14:textId="77777777" w:rsidR="003A0CB5" w:rsidRDefault="00000000">
      <w:pPr>
        <w:spacing w:before="60" w:after="100"/>
      </w:pPr>
      <w:r>
        <w:rPr>
          <w:color w:val="444444"/>
        </w:rPr>
        <w:t>Full lifecycle of the ORDERS table:</w:t>
      </w:r>
    </w:p>
    <w:p w14:paraId="02577B6C" w14:textId="77777777" w:rsidR="003A0CB5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A5570"/>
          <w:sz w:val="18"/>
          <w:szCs w:val="18"/>
        </w:rPr>
        <w:t>MATCH (</w:t>
      </w:r>
      <w:proofErr w:type="spellStart"/>
      <w:proofErr w:type="gramStart"/>
      <w:r>
        <w:rPr>
          <w:rFonts w:ascii="Courier New" w:eastAsia="Courier New" w:hAnsi="Courier New" w:cs="Courier New"/>
          <w:color w:val="1A5570"/>
          <w:sz w:val="18"/>
          <w:szCs w:val="18"/>
        </w:rPr>
        <w:t>t:SqlTable</w:t>
      </w:r>
      <w:proofErr w:type="spellEnd"/>
      <w:proofErr w:type="gramEnd"/>
      <w:r>
        <w:rPr>
          <w:rFonts w:ascii="Courier New" w:eastAsia="Courier New" w:hAnsi="Courier New" w:cs="Courier New"/>
          <w:color w:val="1A5570"/>
          <w:sz w:val="18"/>
          <w:szCs w:val="18"/>
        </w:rPr>
        <w:t xml:space="preserve"> {name: '</w:t>
      </w:r>
      <w:proofErr w:type="gramStart"/>
      <w:r>
        <w:rPr>
          <w:rFonts w:ascii="Courier New" w:eastAsia="Courier New" w:hAnsi="Courier New" w:cs="Courier New"/>
          <w:color w:val="1A5570"/>
          <w:sz w:val="18"/>
          <w:szCs w:val="18"/>
        </w:rPr>
        <w:t>ORDERS'}</w:t>
      </w:r>
      <w:proofErr w:type="gramEnd"/>
      <w:r>
        <w:rPr>
          <w:rFonts w:ascii="Courier New" w:eastAsia="Courier New" w:hAnsi="Courier New" w:cs="Courier New"/>
          <w:color w:val="1A5570"/>
          <w:sz w:val="18"/>
          <w:szCs w:val="18"/>
        </w:rPr>
        <w:t>)</w:t>
      </w:r>
    </w:p>
    <w:p w14:paraId="02577B6D" w14:textId="77777777" w:rsidR="003A0CB5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A5570"/>
          <w:sz w:val="18"/>
          <w:szCs w:val="18"/>
        </w:rPr>
        <w:t>&lt;-</w:t>
      </w:r>
      <w:proofErr w:type="gramStart"/>
      <w:r>
        <w:rPr>
          <w:rFonts w:ascii="Courier New" w:eastAsia="Courier New" w:hAnsi="Courier New" w:cs="Courier New"/>
          <w:color w:val="1A5570"/>
          <w:sz w:val="18"/>
          <w:szCs w:val="18"/>
        </w:rPr>
        <w:t>[:INSERTS</w:t>
      </w:r>
      <w:proofErr w:type="gramEnd"/>
      <w:r>
        <w:rPr>
          <w:rFonts w:ascii="Courier New" w:eastAsia="Courier New" w:hAnsi="Courier New" w:cs="Courier New"/>
          <w:color w:val="1A5570"/>
          <w:sz w:val="18"/>
          <w:szCs w:val="18"/>
        </w:rPr>
        <w:t>_INTO|UPDATES|MERGES|READS_FROM*</w:t>
      </w:r>
      <w:proofErr w:type="gramStart"/>
      <w:r>
        <w:rPr>
          <w:rFonts w:ascii="Courier New" w:eastAsia="Courier New" w:hAnsi="Courier New" w:cs="Courier New"/>
          <w:color w:val="1A5570"/>
          <w:sz w:val="18"/>
          <w:szCs w:val="18"/>
        </w:rPr>
        <w:t>1..</w:t>
      </w:r>
      <w:proofErr w:type="gramEnd"/>
      <w:r>
        <w:rPr>
          <w:rFonts w:ascii="Courier New" w:eastAsia="Courier New" w:hAnsi="Courier New" w:cs="Courier New"/>
          <w:color w:val="1A5570"/>
          <w:sz w:val="18"/>
          <w:szCs w:val="18"/>
        </w:rPr>
        <w:t>5]-(</w:t>
      </w:r>
      <w:proofErr w:type="gramStart"/>
      <w:r>
        <w:rPr>
          <w:rFonts w:ascii="Courier New" w:eastAsia="Courier New" w:hAnsi="Courier New" w:cs="Courier New"/>
          <w:color w:val="1A5570"/>
          <w:sz w:val="18"/>
          <w:szCs w:val="18"/>
        </w:rPr>
        <w:t>p:SqlProcedure</w:t>
      </w:r>
      <w:proofErr w:type="gramEnd"/>
      <w:r>
        <w:rPr>
          <w:rFonts w:ascii="Courier New" w:eastAsia="Courier New" w:hAnsi="Courier New" w:cs="Courier New"/>
          <w:color w:val="1A5570"/>
          <w:sz w:val="18"/>
          <w:szCs w:val="18"/>
        </w:rPr>
        <w:t>)</w:t>
      </w:r>
    </w:p>
    <w:p w14:paraId="02577B6E" w14:textId="77777777" w:rsidR="003A0CB5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A5570"/>
          <w:sz w:val="18"/>
          <w:szCs w:val="18"/>
        </w:rPr>
        <w:t>RETURN t, p, type(r) AS operation</w:t>
      </w:r>
    </w:p>
    <w:p w14:paraId="02577B6F" w14:textId="77777777" w:rsidR="003A0CB5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A5570"/>
          <w:sz w:val="18"/>
          <w:szCs w:val="18"/>
        </w:rPr>
        <w:t>ORDER BY p.name</w:t>
      </w:r>
    </w:p>
    <w:p w14:paraId="02577B70" w14:textId="77777777" w:rsidR="003A0CB5" w:rsidRDefault="003A0CB5">
      <w:pPr>
        <w:spacing w:after="100"/>
      </w:pPr>
    </w:p>
    <w:p w14:paraId="02577B71" w14:textId="77777777" w:rsidR="003A0CB5" w:rsidRDefault="00000000">
      <w:pPr>
        <w:spacing w:before="60" w:after="100"/>
      </w:pPr>
      <w:r>
        <w:rPr>
          <w:color w:val="444444"/>
        </w:rPr>
        <w:t>Impact analysis — what breaks if ORDERS changes:</w:t>
      </w:r>
    </w:p>
    <w:p w14:paraId="02577B72" w14:textId="77777777" w:rsidR="003A0CB5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A5570"/>
          <w:sz w:val="18"/>
          <w:szCs w:val="18"/>
        </w:rPr>
        <w:lastRenderedPageBreak/>
        <w:t>MATCH (</w:t>
      </w:r>
      <w:proofErr w:type="spellStart"/>
      <w:proofErr w:type="gramStart"/>
      <w:r>
        <w:rPr>
          <w:rFonts w:ascii="Courier New" w:eastAsia="Courier New" w:hAnsi="Courier New" w:cs="Courier New"/>
          <w:color w:val="1A5570"/>
          <w:sz w:val="18"/>
          <w:szCs w:val="18"/>
        </w:rPr>
        <w:t>t:SqlTable</w:t>
      </w:r>
      <w:proofErr w:type="spellEnd"/>
      <w:proofErr w:type="gramEnd"/>
      <w:r>
        <w:rPr>
          <w:rFonts w:ascii="Courier New" w:eastAsia="Courier New" w:hAnsi="Courier New" w:cs="Courier New"/>
          <w:color w:val="1A5570"/>
          <w:sz w:val="18"/>
          <w:szCs w:val="18"/>
        </w:rPr>
        <w:t xml:space="preserve"> {name: '</w:t>
      </w:r>
      <w:proofErr w:type="gramStart"/>
      <w:r>
        <w:rPr>
          <w:rFonts w:ascii="Courier New" w:eastAsia="Courier New" w:hAnsi="Courier New" w:cs="Courier New"/>
          <w:color w:val="1A5570"/>
          <w:sz w:val="18"/>
          <w:szCs w:val="18"/>
        </w:rPr>
        <w:t>ORDERS'}</w:t>
      </w:r>
      <w:proofErr w:type="gramEnd"/>
      <w:r>
        <w:rPr>
          <w:rFonts w:ascii="Courier New" w:eastAsia="Courier New" w:hAnsi="Courier New" w:cs="Courier New"/>
          <w:color w:val="1A5570"/>
          <w:sz w:val="18"/>
          <w:szCs w:val="18"/>
        </w:rPr>
        <w:t>)</w:t>
      </w:r>
    </w:p>
    <w:p w14:paraId="02577B73" w14:textId="77777777" w:rsidR="003A0CB5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A5570"/>
          <w:sz w:val="18"/>
          <w:szCs w:val="18"/>
        </w:rPr>
        <w:t>&lt;-</w:t>
      </w:r>
      <w:proofErr w:type="gramStart"/>
      <w:r>
        <w:rPr>
          <w:rFonts w:ascii="Courier New" w:eastAsia="Courier New" w:hAnsi="Courier New" w:cs="Courier New"/>
          <w:color w:val="1A5570"/>
          <w:sz w:val="18"/>
          <w:szCs w:val="18"/>
        </w:rPr>
        <w:t>[:READS</w:t>
      </w:r>
      <w:proofErr w:type="gramEnd"/>
      <w:r>
        <w:rPr>
          <w:rFonts w:ascii="Courier New" w:eastAsia="Courier New" w:hAnsi="Courier New" w:cs="Courier New"/>
          <w:color w:val="1A5570"/>
          <w:sz w:val="18"/>
          <w:szCs w:val="18"/>
        </w:rPr>
        <w:t>_FROM]-(</w:t>
      </w:r>
      <w:proofErr w:type="spellStart"/>
      <w:proofErr w:type="gramStart"/>
      <w:r>
        <w:rPr>
          <w:rFonts w:ascii="Courier New" w:eastAsia="Courier New" w:hAnsi="Courier New" w:cs="Courier New"/>
          <w:color w:val="1A5570"/>
          <w:sz w:val="18"/>
          <w:szCs w:val="18"/>
        </w:rPr>
        <w:t>p:SqlProcedure</w:t>
      </w:r>
      <w:proofErr w:type="spellEnd"/>
      <w:proofErr w:type="gramEnd"/>
      <w:r>
        <w:rPr>
          <w:rFonts w:ascii="Courier New" w:eastAsia="Courier New" w:hAnsi="Courier New" w:cs="Courier New"/>
          <w:color w:val="1A5570"/>
          <w:sz w:val="18"/>
          <w:szCs w:val="18"/>
        </w:rPr>
        <w:t>)</w:t>
      </w:r>
    </w:p>
    <w:p w14:paraId="02577B74" w14:textId="77777777" w:rsidR="003A0CB5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A5570"/>
          <w:sz w:val="18"/>
          <w:szCs w:val="18"/>
        </w:rPr>
        <w:t>-</w:t>
      </w:r>
      <w:proofErr w:type="gramStart"/>
      <w:r>
        <w:rPr>
          <w:rFonts w:ascii="Courier New" w:eastAsia="Courier New" w:hAnsi="Courier New" w:cs="Courier New"/>
          <w:color w:val="1A5570"/>
          <w:sz w:val="18"/>
          <w:szCs w:val="18"/>
        </w:rPr>
        <w:t>[:INSERTS</w:t>
      </w:r>
      <w:proofErr w:type="gramEnd"/>
      <w:r>
        <w:rPr>
          <w:rFonts w:ascii="Courier New" w:eastAsia="Courier New" w:hAnsi="Courier New" w:cs="Courier New"/>
          <w:color w:val="1A5570"/>
          <w:sz w:val="18"/>
          <w:szCs w:val="18"/>
        </w:rPr>
        <w:t>_INTO|UPDATES]-&gt;(</w:t>
      </w:r>
      <w:proofErr w:type="spellStart"/>
      <w:proofErr w:type="gramStart"/>
      <w:r>
        <w:rPr>
          <w:rFonts w:ascii="Courier New" w:eastAsia="Courier New" w:hAnsi="Courier New" w:cs="Courier New"/>
          <w:color w:val="1A5570"/>
          <w:sz w:val="18"/>
          <w:szCs w:val="18"/>
        </w:rPr>
        <w:t>downstream:SqlTable</w:t>
      </w:r>
      <w:proofErr w:type="spellEnd"/>
      <w:proofErr w:type="gramEnd"/>
      <w:r>
        <w:rPr>
          <w:rFonts w:ascii="Courier New" w:eastAsia="Courier New" w:hAnsi="Courier New" w:cs="Courier New"/>
          <w:color w:val="1A5570"/>
          <w:sz w:val="18"/>
          <w:szCs w:val="18"/>
        </w:rPr>
        <w:t>)</w:t>
      </w:r>
    </w:p>
    <w:p w14:paraId="02577B75" w14:textId="77777777" w:rsidR="003A0CB5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A5570"/>
          <w:sz w:val="18"/>
          <w:szCs w:val="18"/>
        </w:rPr>
        <w:t xml:space="preserve">RETURN p.name AS procedure, downstream.name AS </w:t>
      </w:r>
      <w:proofErr w:type="spellStart"/>
      <w:r>
        <w:rPr>
          <w:rFonts w:ascii="Courier New" w:eastAsia="Courier New" w:hAnsi="Courier New" w:cs="Courier New"/>
          <w:color w:val="1A5570"/>
          <w:sz w:val="18"/>
          <w:szCs w:val="18"/>
        </w:rPr>
        <w:t>affected_table</w:t>
      </w:r>
      <w:proofErr w:type="spellEnd"/>
    </w:p>
    <w:p w14:paraId="02577B76" w14:textId="77777777" w:rsidR="003A0CB5" w:rsidRDefault="003A0CB5">
      <w:pPr>
        <w:spacing w:after="100"/>
      </w:pPr>
    </w:p>
    <w:p w14:paraId="02577B77" w14:textId="77777777" w:rsidR="003A0CB5" w:rsidRDefault="00000000">
      <w:pPr>
        <w:spacing w:before="60" w:after="100"/>
      </w:pPr>
      <w:r>
        <w:rPr>
          <w:color w:val="444444"/>
        </w:rPr>
        <w:t>Procedure call chain:</w:t>
      </w:r>
    </w:p>
    <w:p w14:paraId="02577B78" w14:textId="77777777" w:rsidR="003A0CB5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A5570"/>
          <w:sz w:val="18"/>
          <w:szCs w:val="18"/>
        </w:rPr>
        <w:t>MATCH path = (</w:t>
      </w:r>
      <w:proofErr w:type="spellStart"/>
      <w:proofErr w:type="gramStart"/>
      <w:r>
        <w:rPr>
          <w:rFonts w:ascii="Courier New" w:eastAsia="Courier New" w:hAnsi="Courier New" w:cs="Courier New"/>
          <w:color w:val="1A5570"/>
          <w:sz w:val="18"/>
          <w:szCs w:val="18"/>
        </w:rPr>
        <w:t>p:SqlProcedure</w:t>
      </w:r>
      <w:proofErr w:type="spellEnd"/>
      <w:proofErr w:type="gramEnd"/>
      <w:r>
        <w:rPr>
          <w:rFonts w:ascii="Courier New" w:eastAsia="Courier New" w:hAnsi="Courier New" w:cs="Courier New"/>
          <w:color w:val="1A5570"/>
          <w:sz w:val="18"/>
          <w:szCs w:val="18"/>
        </w:rPr>
        <w:t xml:space="preserve"> {name: '</w:t>
      </w:r>
      <w:proofErr w:type="spellStart"/>
      <w:r>
        <w:rPr>
          <w:rFonts w:ascii="Courier New" w:eastAsia="Courier New" w:hAnsi="Courier New" w:cs="Courier New"/>
          <w:color w:val="1A5570"/>
          <w:sz w:val="18"/>
          <w:szCs w:val="18"/>
        </w:rPr>
        <w:t>proc_create_</w:t>
      </w:r>
      <w:proofErr w:type="gramStart"/>
      <w:r>
        <w:rPr>
          <w:rFonts w:ascii="Courier New" w:eastAsia="Courier New" w:hAnsi="Courier New" w:cs="Courier New"/>
          <w:color w:val="1A5570"/>
          <w:sz w:val="18"/>
          <w:szCs w:val="18"/>
        </w:rPr>
        <w:t>order</w:t>
      </w:r>
      <w:proofErr w:type="spellEnd"/>
      <w:r>
        <w:rPr>
          <w:rFonts w:ascii="Courier New" w:eastAsia="Courier New" w:hAnsi="Courier New" w:cs="Courier New"/>
          <w:color w:val="1A5570"/>
          <w:sz w:val="18"/>
          <w:szCs w:val="18"/>
        </w:rPr>
        <w:t>'}</w:t>
      </w:r>
      <w:proofErr w:type="gramEnd"/>
      <w:r>
        <w:rPr>
          <w:rFonts w:ascii="Courier New" w:eastAsia="Courier New" w:hAnsi="Courier New" w:cs="Courier New"/>
          <w:color w:val="1A5570"/>
          <w:sz w:val="18"/>
          <w:szCs w:val="18"/>
        </w:rPr>
        <w:t>)</w:t>
      </w:r>
    </w:p>
    <w:p w14:paraId="02577B79" w14:textId="77777777" w:rsidR="003A0CB5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A5570"/>
          <w:sz w:val="18"/>
          <w:szCs w:val="18"/>
        </w:rPr>
        <w:t xml:space="preserve">            -</w:t>
      </w:r>
      <w:proofErr w:type="gramStart"/>
      <w:r>
        <w:rPr>
          <w:rFonts w:ascii="Courier New" w:eastAsia="Courier New" w:hAnsi="Courier New" w:cs="Courier New"/>
          <w:color w:val="1A5570"/>
          <w:sz w:val="18"/>
          <w:szCs w:val="18"/>
        </w:rPr>
        <w:t>[:CALLS</w:t>
      </w:r>
      <w:proofErr w:type="gramEnd"/>
      <w:r>
        <w:rPr>
          <w:rFonts w:ascii="Courier New" w:eastAsia="Courier New" w:hAnsi="Courier New" w:cs="Courier New"/>
          <w:color w:val="1A5570"/>
          <w:sz w:val="18"/>
          <w:szCs w:val="18"/>
        </w:rPr>
        <w:t>*</w:t>
      </w:r>
      <w:proofErr w:type="gramStart"/>
      <w:r>
        <w:rPr>
          <w:rFonts w:ascii="Courier New" w:eastAsia="Courier New" w:hAnsi="Courier New" w:cs="Courier New"/>
          <w:color w:val="1A5570"/>
          <w:sz w:val="18"/>
          <w:szCs w:val="18"/>
        </w:rPr>
        <w:t>1..</w:t>
      </w:r>
      <w:proofErr w:type="gramEnd"/>
      <w:r>
        <w:rPr>
          <w:rFonts w:ascii="Courier New" w:eastAsia="Courier New" w:hAnsi="Courier New" w:cs="Courier New"/>
          <w:color w:val="1A5570"/>
          <w:sz w:val="18"/>
          <w:szCs w:val="18"/>
        </w:rPr>
        <w:t>5]-&gt;(</w:t>
      </w:r>
      <w:proofErr w:type="spellStart"/>
      <w:proofErr w:type="gramStart"/>
      <w:r>
        <w:rPr>
          <w:rFonts w:ascii="Courier New" w:eastAsia="Courier New" w:hAnsi="Courier New" w:cs="Courier New"/>
          <w:color w:val="1A5570"/>
          <w:sz w:val="18"/>
          <w:szCs w:val="18"/>
        </w:rPr>
        <w:t>called:SqlProcedure</w:t>
      </w:r>
      <w:proofErr w:type="spellEnd"/>
      <w:proofErr w:type="gramEnd"/>
      <w:r>
        <w:rPr>
          <w:rFonts w:ascii="Courier New" w:eastAsia="Courier New" w:hAnsi="Courier New" w:cs="Courier New"/>
          <w:color w:val="1A5570"/>
          <w:sz w:val="18"/>
          <w:szCs w:val="18"/>
        </w:rPr>
        <w:t>)</w:t>
      </w:r>
    </w:p>
    <w:p w14:paraId="02577B7A" w14:textId="77777777" w:rsidR="003A0CB5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A5570"/>
          <w:sz w:val="18"/>
          <w:szCs w:val="18"/>
        </w:rPr>
        <w:t xml:space="preserve">RETURN [node IN nodes(path) | node.name] AS </w:t>
      </w:r>
      <w:proofErr w:type="spellStart"/>
      <w:r>
        <w:rPr>
          <w:rFonts w:ascii="Courier New" w:eastAsia="Courier New" w:hAnsi="Courier New" w:cs="Courier New"/>
          <w:color w:val="1A5570"/>
          <w:sz w:val="18"/>
          <w:szCs w:val="18"/>
        </w:rPr>
        <w:t>call_chain</w:t>
      </w:r>
      <w:proofErr w:type="spellEnd"/>
    </w:p>
    <w:p w14:paraId="02577B7B" w14:textId="77777777" w:rsidR="003A0CB5" w:rsidRDefault="003A0CB5">
      <w:pPr>
        <w:spacing w:after="100"/>
      </w:pPr>
    </w:p>
    <w:p w14:paraId="02577B7C" w14:textId="77777777" w:rsidR="003A0CB5" w:rsidRDefault="00000000">
      <w:pPr>
        <w:pStyle w:val="Heading2"/>
      </w:pPr>
      <w:r>
        <w:t>10.4 Phase 2 RAG chatbot</w:t>
      </w:r>
    </w:p>
    <w:p w14:paraId="02577B7D" w14:textId="77777777" w:rsidR="003A0CB5" w:rsidRDefault="00000000">
      <w:pPr>
        <w:spacing w:before="60" w:after="100"/>
      </w:pPr>
      <w:r>
        <w:rPr>
          <w:color w:val="444444"/>
        </w:rPr>
        <w:t xml:space="preserve">The Phase 2 chatbot reuses the exact same </w:t>
      </w:r>
      <w:proofErr w:type="spellStart"/>
      <w:r>
        <w:rPr>
          <w:color w:val="444444"/>
        </w:rPr>
        <w:t>VectorCypherRetriever</w:t>
      </w:r>
      <w:proofErr w:type="spellEnd"/>
      <w:r>
        <w:rPr>
          <w:color w:val="444444"/>
        </w:rPr>
        <w:t xml:space="preserve"> pattern as Phase 1, but queries </w:t>
      </w:r>
      <w:proofErr w:type="spellStart"/>
      <w:r>
        <w:rPr>
          <w:color w:val="444444"/>
        </w:rPr>
        <w:t>SqlProcedure</w:t>
      </w:r>
      <w:proofErr w:type="spellEnd"/>
      <w:r>
        <w:rPr>
          <w:color w:val="444444"/>
        </w:rPr>
        <w:t xml:space="preserve"> embeddings instead of Chunk embeddings. When a user </w:t>
      </w:r>
      <w:proofErr w:type="gramStart"/>
      <w:r>
        <w:rPr>
          <w:color w:val="444444"/>
        </w:rPr>
        <w:t>asks</w:t>
      </w:r>
      <w:proofErr w:type="gramEnd"/>
      <w:r>
        <w:rPr>
          <w:color w:val="444444"/>
        </w:rPr>
        <w:t xml:space="preserve"> 'What </w:t>
      </w:r>
      <w:proofErr w:type="gramStart"/>
      <w:r>
        <w:rPr>
          <w:color w:val="444444"/>
        </w:rPr>
        <w:t>does</w:t>
      </w:r>
      <w:proofErr w:type="gramEnd"/>
      <w:r>
        <w:rPr>
          <w:color w:val="444444"/>
        </w:rPr>
        <w:t xml:space="preserve"> </w:t>
      </w:r>
      <w:proofErr w:type="spellStart"/>
      <w:r>
        <w:rPr>
          <w:color w:val="444444"/>
        </w:rPr>
        <w:t>proc_merge_orders</w:t>
      </w:r>
      <w:proofErr w:type="spellEnd"/>
      <w:r>
        <w:rPr>
          <w:color w:val="444444"/>
        </w:rPr>
        <w:t xml:space="preserve"> do?', the system:</w:t>
      </w:r>
    </w:p>
    <w:p w14:paraId="02577B7E" w14:textId="77777777" w:rsidR="003A0CB5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44444"/>
        </w:rPr>
        <w:t>Embeds the question using text-embedding-3-large.</w:t>
      </w:r>
    </w:p>
    <w:p w14:paraId="02577B7F" w14:textId="77777777" w:rsidR="003A0CB5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44444"/>
        </w:rPr>
        <w:t xml:space="preserve">Vector searches </w:t>
      </w:r>
      <w:proofErr w:type="spellStart"/>
      <w:r>
        <w:rPr>
          <w:color w:val="444444"/>
        </w:rPr>
        <w:t>SqlProcedure</w:t>
      </w:r>
      <w:proofErr w:type="spellEnd"/>
      <w:r>
        <w:rPr>
          <w:color w:val="444444"/>
        </w:rPr>
        <w:t xml:space="preserve"> nodes by embedding similarity.</w:t>
      </w:r>
    </w:p>
    <w:p w14:paraId="02577B80" w14:textId="77777777" w:rsidR="003A0CB5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44444"/>
        </w:rPr>
        <w:t>Traversal hop fetches the procedures' connected tables and relationship types.</w:t>
      </w:r>
    </w:p>
    <w:p w14:paraId="02577B81" w14:textId="77777777" w:rsidR="003A0CB5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44444"/>
        </w:rPr>
        <w:t>Assembles context: procedure summary + its lineage relationships + connected table names.</w:t>
      </w:r>
    </w:p>
    <w:p w14:paraId="02577B82" w14:textId="77777777" w:rsidR="003A0CB5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44444"/>
        </w:rPr>
        <w:t>LLM call generates a natural language explanation of the procedure and its data flows.</w:t>
      </w:r>
    </w:p>
    <w:p w14:paraId="02577B83" w14:textId="77777777" w:rsidR="003A0CB5" w:rsidRDefault="003A0CB5">
      <w:pPr>
        <w:spacing w:after="100"/>
      </w:pPr>
    </w:p>
    <w:p w14:paraId="02577B84" w14:textId="77777777" w:rsidR="003A0CB5" w:rsidRDefault="00000000">
      <w:pPr>
        <w:pStyle w:val="Heading1"/>
        <w:pBdr>
          <w:bottom w:val="single" w:sz="10" w:space="6" w:color="006A8E"/>
        </w:pBdr>
      </w:pPr>
      <w:r>
        <w:t>11. Recommended Build Sequence</w:t>
      </w:r>
    </w:p>
    <w:p w14:paraId="02577B85" w14:textId="77777777" w:rsidR="003A0CB5" w:rsidRDefault="003A0CB5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8"/>
        <w:gridCol w:w="2122"/>
        <w:gridCol w:w="6420"/>
      </w:tblGrid>
      <w:tr w:rsidR="003A0CB5" w14:paraId="02577B8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6A8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7B86" w14:textId="77777777" w:rsidR="003A0CB5" w:rsidRDefault="00000000">
            <w:r>
              <w:rPr>
                <w:b/>
                <w:bCs/>
                <w:color w:val="FFFFFF"/>
                <w:sz w:val="20"/>
                <w:szCs w:val="20"/>
              </w:rPr>
              <w:t>Sprint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6A8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7B87" w14:textId="77777777" w:rsidR="003A0CB5" w:rsidRDefault="00000000">
            <w:r>
              <w:rPr>
                <w:b/>
                <w:bCs/>
                <w:color w:val="FFFFFF"/>
                <w:sz w:val="20"/>
                <w:szCs w:val="20"/>
              </w:rPr>
              <w:t>Focus</w:t>
            </w:r>
          </w:p>
        </w:tc>
        <w:tc>
          <w:tcPr>
            <w:tcW w:w="6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6A8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7B88" w14:textId="77777777" w:rsidR="003A0CB5" w:rsidRDefault="00000000">
            <w:r>
              <w:rPr>
                <w:b/>
                <w:bCs/>
                <w:color w:val="FFFFFF"/>
                <w:sz w:val="20"/>
                <w:szCs w:val="20"/>
              </w:rPr>
              <w:t>Deliverables</w:t>
            </w:r>
          </w:p>
        </w:tc>
      </w:tr>
      <w:tr w:rsidR="003A0CB5" w14:paraId="02577B8D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7B8A" w14:textId="77777777" w:rsidR="003A0CB5" w:rsidRDefault="00000000">
            <w:r>
              <w:rPr>
                <w:rFonts w:ascii="Courier New" w:eastAsia="Courier New" w:hAnsi="Courier New" w:cs="Courier New"/>
                <w:b/>
                <w:bCs/>
                <w:color w:val="1A1A1A"/>
                <w:sz w:val="18"/>
                <w:szCs w:val="18"/>
              </w:rPr>
              <w:t>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7B8B" w14:textId="77777777" w:rsidR="003A0CB5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Neo4j setup + data model</w:t>
            </w:r>
          </w:p>
        </w:tc>
        <w:tc>
          <w:tcPr>
            <w:tcW w:w="6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7B8C" w14:textId="77777777" w:rsidR="003A0CB5" w:rsidRDefault="00000000">
            <w:proofErr w:type="spellStart"/>
            <w:r>
              <w:rPr>
                <w:color w:val="1A1A1A"/>
                <w:sz w:val="20"/>
                <w:szCs w:val="20"/>
              </w:rPr>
              <w:t>AuraDB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2026.01 instance, Python driver, Client/Document/Chunk node creation, vector index with </w:t>
            </w:r>
            <w:proofErr w:type="spellStart"/>
            <w:r>
              <w:rPr>
                <w:color w:val="1A1A1A"/>
                <w:sz w:val="20"/>
                <w:szCs w:val="20"/>
              </w:rPr>
              <w:t>filterable_properties</w:t>
            </w:r>
            <w:proofErr w:type="spellEnd"/>
            <w:r>
              <w:rPr>
                <w:color w:val="1A1A1A"/>
                <w:sz w:val="20"/>
                <w:szCs w:val="20"/>
              </w:rPr>
              <w:t>=['client_id','</w:t>
            </w:r>
            <w:proofErr w:type="spellStart"/>
            <w:r>
              <w:rPr>
                <w:color w:val="1A1A1A"/>
                <w:sz w:val="20"/>
                <w:szCs w:val="20"/>
              </w:rPr>
              <w:t>document_id</w:t>
            </w:r>
            <w:proofErr w:type="spellEnd"/>
            <w:r>
              <w:rPr>
                <w:color w:val="1A1A1A"/>
                <w:sz w:val="20"/>
                <w:szCs w:val="20"/>
              </w:rPr>
              <w:t>']</w:t>
            </w:r>
          </w:p>
        </w:tc>
      </w:tr>
      <w:tr w:rsidR="003A0CB5" w14:paraId="02577B91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7B8E" w14:textId="77777777" w:rsidR="003A0CB5" w:rsidRDefault="00000000">
            <w:r>
              <w:rPr>
                <w:rFonts w:ascii="Courier New" w:eastAsia="Courier New" w:hAnsi="Courier New" w:cs="Courier New"/>
                <w:b/>
                <w:bCs/>
                <w:color w:val="1A1A1A"/>
                <w:sz w:val="18"/>
                <w:szCs w:val="18"/>
              </w:rPr>
              <w:t>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7B8F" w14:textId="77777777" w:rsidR="003A0CB5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Ingestion pipeline</w:t>
            </w:r>
          </w:p>
        </w:tc>
        <w:tc>
          <w:tcPr>
            <w:tcW w:w="6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7B90" w14:textId="77777777" w:rsidR="003A0CB5" w:rsidRDefault="00000000">
            <w:r>
              <w:rPr>
                <w:color w:val="1A1A1A"/>
                <w:sz w:val="20"/>
                <w:szCs w:val="20"/>
              </w:rPr>
              <w:t xml:space="preserve">unstructured parser, parent-child </w:t>
            </w:r>
            <w:proofErr w:type="spellStart"/>
            <w:r>
              <w:rPr>
                <w:color w:val="1A1A1A"/>
                <w:sz w:val="20"/>
                <w:szCs w:val="20"/>
              </w:rPr>
              <w:t>chunker</w:t>
            </w:r>
            <w:proofErr w:type="spellEnd"/>
            <w:r>
              <w:rPr>
                <w:color w:val="1A1A1A"/>
                <w:sz w:val="20"/>
                <w:szCs w:val="20"/>
              </w:rPr>
              <w:t>, Celery workers, embedding pipeline, PART_OF and HAS_CHUNK relationships, document status tracking</w:t>
            </w:r>
          </w:p>
        </w:tc>
      </w:tr>
      <w:tr w:rsidR="003A0CB5" w14:paraId="02577B95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7B92" w14:textId="77777777" w:rsidR="003A0CB5" w:rsidRDefault="00000000">
            <w:r>
              <w:rPr>
                <w:rFonts w:ascii="Courier New" w:eastAsia="Courier New" w:hAnsi="Courier New" w:cs="Courier New"/>
                <w:b/>
                <w:bCs/>
                <w:color w:val="1A1A1A"/>
                <w:sz w:val="18"/>
                <w:szCs w:val="18"/>
              </w:rPr>
              <w:t>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7B93" w14:textId="77777777" w:rsidR="003A0CB5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RAG engine</w:t>
            </w:r>
          </w:p>
        </w:tc>
        <w:tc>
          <w:tcPr>
            <w:tcW w:w="6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7B94" w14:textId="77777777" w:rsidR="003A0CB5" w:rsidRDefault="00000000">
            <w:proofErr w:type="spellStart"/>
            <w:r>
              <w:rPr>
                <w:color w:val="1A1A1A"/>
                <w:sz w:val="20"/>
                <w:szCs w:val="20"/>
              </w:rPr>
              <w:t>VectorCypherRetriever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with </w:t>
            </w:r>
            <w:proofErr w:type="spellStart"/>
            <w:r>
              <w:rPr>
                <w:color w:val="1A1A1A"/>
                <w:sz w:val="20"/>
                <w:szCs w:val="20"/>
              </w:rPr>
              <w:t>client_id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in-index filter, parent chunk retrieval hop, LLM gateway, streaming chat endpoint</w:t>
            </w:r>
          </w:p>
        </w:tc>
      </w:tr>
      <w:tr w:rsidR="003A0CB5" w14:paraId="02577B99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7B96" w14:textId="77777777" w:rsidR="003A0CB5" w:rsidRDefault="00000000">
            <w:r>
              <w:rPr>
                <w:rFonts w:ascii="Courier New" w:eastAsia="Courier New" w:hAnsi="Courier New" w:cs="Courier New"/>
                <w:b/>
                <w:bCs/>
                <w:color w:val="1A1A1A"/>
                <w:sz w:val="18"/>
                <w:szCs w:val="18"/>
              </w:rPr>
              <w:t>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7B97" w14:textId="77777777" w:rsidR="003A0CB5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Document manager</w:t>
            </w:r>
          </w:p>
        </w:tc>
        <w:tc>
          <w:tcPr>
            <w:tcW w:w="6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7B98" w14:textId="77777777" w:rsidR="003A0CB5" w:rsidRDefault="00000000">
            <w:r>
              <w:rPr>
                <w:color w:val="1A1A1A"/>
                <w:sz w:val="20"/>
                <w:szCs w:val="20"/>
              </w:rPr>
              <w:t>Delete Cypher (DETACH DELETE), re-upload flow, file storage (S3), document list API</w:t>
            </w:r>
          </w:p>
        </w:tc>
      </w:tr>
      <w:tr w:rsidR="003A0CB5" w14:paraId="02577B9D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7B9A" w14:textId="77777777" w:rsidR="003A0CB5" w:rsidRDefault="00000000">
            <w:r>
              <w:rPr>
                <w:rFonts w:ascii="Courier New" w:eastAsia="Courier New" w:hAnsi="Courier New" w:cs="Courier New"/>
                <w:b/>
                <w:bCs/>
                <w:color w:val="1A1A1A"/>
                <w:sz w:val="18"/>
                <w:szCs w:val="18"/>
              </w:rPr>
              <w:t>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7B9B" w14:textId="77777777" w:rsidR="003A0CB5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Frontend — Phase 1</w:t>
            </w:r>
          </w:p>
        </w:tc>
        <w:tc>
          <w:tcPr>
            <w:tcW w:w="6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7B9C" w14:textId="77777777" w:rsidR="003A0CB5" w:rsidRDefault="00000000">
            <w:r>
              <w:rPr>
                <w:color w:val="1A1A1A"/>
                <w:sz w:val="20"/>
                <w:szCs w:val="20"/>
              </w:rPr>
              <w:t xml:space="preserve">Next.js scaffold, Home page tiles, Business Assistant split panel, </w:t>
            </w:r>
            <w:proofErr w:type="spellStart"/>
            <w:r>
              <w:rPr>
                <w:color w:val="1A1A1A"/>
                <w:sz w:val="20"/>
                <w:szCs w:val="20"/>
              </w:rPr>
              <w:t>ClientSelector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DocumentList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UploadZone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DropZone</w:t>
            </w:r>
            <w:proofErr w:type="spellEnd"/>
          </w:p>
        </w:tc>
      </w:tr>
      <w:tr w:rsidR="003A0CB5" w14:paraId="02577BA1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7B9E" w14:textId="77777777" w:rsidR="003A0CB5" w:rsidRDefault="00000000">
            <w:r>
              <w:rPr>
                <w:rFonts w:ascii="Courier New" w:eastAsia="Courier New" w:hAnsi="Courier New" w:cs="Courier New"/>
                <w:b/>
                <w:bCs/>
                <w:color w:val="1A1A1A"/>
                <w:sz w:val="18"/>
                <w:szCs w:val="18"/>
              </w:rPr>
              <w:t>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7B9F" w14:textId="77777777" w:rsidR="003A0CB5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Chat UI</w:t>
            </w:r>
          </w:p>
        </w:tc>
        <w:tc>
          <w:tcPr>
            <w:tcW w:w="6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7BA0" w14:textId="77777777" w:rsidR="003A0CB5" w:rsidRDefault="00000000">
            <w:proofErr w:type="spellStart"/>
            <w:r>
              <w:rPr>
                <w:color w:val="1A1A1A"/>
                <w:sz w:val="20"/>
                <w:szCs w:val="20"/>
              </w:rPr>
              <w:t>MessageThread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with streaming, markdown rendering, </w:t>
            </w:r>
            <w:proofErr w:type="spellStart"/>
            <w:r>
              <w:rPr>
                <w:color w:val="1A1A1A"/>
                <w:sz w:val="20"/>
                <w:szCs w:val="20"/>
              </w:rPr>
              <w:t>InputBar</w:t>
            </w:r>
            <w:proofErr w:type="spellEnd"/>
            <w:r>
              <w:rPr>
                <w:color w:val="1A1A1A"/>
                <w:sz w:val="20"/>
                <w:szCs w:val="20"/>
              </w:rPr>
              <w:t>, error/loading states</w:t>
            </w:r>
          </w:p>
        </w:tc>
      </w:tr>
      <w:tr w:rsidR="003A0CB5" w14:paraId="02577BA5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7BA2" w14:textId="77777777" w:rsidR="003A0CB5" w:rsidRDefault="00000000">
            <w:r>
              <w:rPr>
                <w:rFonts w:ascii="Courier New" w:eastAsia="Courier New" w:hAnsi="Courier New" w:cs="Courier New"/>
                <w:b/>
                <w:bCs/>
                <w:color w:val="1A1A1A"/>
                <w:sz w:val="18"/>
                <w:szCs w:val="18"/>
              </w:rPr>
              <w:lastRenderedPageBreak/>
              <w:t>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7BA3" w14:textId="77777777" w:rsidR="003A0CB5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SQL parser — Phase 2</w:t>
            </w:r>
          </w:p>
        </w:tc>
        <w:tc>
          <w:tcPr>
            <w:tcW w:w="6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7BA4" w14:textId="77777777" w:rsidR="003A0CB5" w:rsidRDefault="00000000">
            <w:proofErr w:type="spellStart"/>
            <w:r>
              <w:rPr>
                <w:color w:val="1A1A1A"/>
                <w:sz w:val="20"/>
                <w:szCs w:val="20"/>
              </w:rPr>
              <w:t>sqlglot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integration, </w:t>
            </w:r>
            <w:proofErr w:type="spellStart"/>
            <w:r>
              <w:rPr>
                <w:color w:val="1A1A1A"/>
                <w:sz w:val="20"/>
                <w:szCs w:val="20"/>
              </w:rPr>
              <w:t>SqlTable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SqlProcedure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node creation, lineage relationship extraction, ingestion API</w:t>
            </w:r>
          </w:p>
        </w:tc>
      </w:tr>
      <w:tr w:rsidR="003A0CB5" w14:paraId="02577BA9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7BA6" w14:textId="77777777" w:rsidR="003A0CB5" w:rsidRDefault="00000000">
            <w:r>
              <w:rPr>
                <w:rFonts w:ascii="Courier New" w:eastAsia="Courier New" w:hAnsi="Courier New" w:cs="Courier New"/>
                <w:b/>
                <w:bCs/>
                <w:color w:val="1A1A1A"/>
                <w:sz w:val="18"/>
                <w:szCs w:val="18"/>
              </w:rPr>
              <w:t>8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7BA7" w14:textId="77777777" w:rsidR="003A0CB5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Lineage graph UI — Phase 2</w:t>
            </w:r>
          </w:p>
        </w:tc>
        <w:tc>
          <w:tcPr>
            <w:tcW w:w="6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7BA8" w14:textId="77777777" w:rsidR="003A0CB5" w:rsidRDefault="00000000">
            <w:r>
              <w:rPr>
                <w:color w:val="1A1A1A"/>
                <w:sz w:val="20"/>
                <w:szCs w:val="20"/>
              </w:rPr>
              <w:t>/</w:t>
            </w:r>
            <w:proofErr w:type="gramStart"/>
            <w:r>
              <w:rPr>
                <w:color w:val="1A1A1A"/>
                <w:sz w:val="20"/>
                <w:szCs w:val="20"/>
              </w:rPr>
              <w:t>lineage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page, React Flow graph renderer, table selector, lineage Cypher API, Phase 2 RAG chatbot</w:t>
            </w:r>
          </w:p>
        </w:tc>
      </w:tr>
      <w:tr w:rsidR="003A0CB5" w14:paraId="02577BAD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7BAA" w14:textId="77777777" w:rsidR="003A0CB5" w:rsidRDefault="00000000">
            <w:r>
              <w:rPr>
                <w:rFonts w:ascii="Courier New" w:eastAsia="Courier New" w:hAnsi="Courier New" w:cs="Courier New"/>
                <w:b/>
                <w:bCs/>
                <w:color w:val="1A1A1A"/>
                <w:sz w:val="18"/>
                <w:szCs w:val="18"/>
              </w:rPr>
              <w:t>9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7BAB" w14:textId="77777777" w:rsidR="003A0CB5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Polish + testing</w:t>
            </w:r>
          </w:p>
        </w:tc>
        <w:tc>
          <w:tcPr>
            <w:tcW w:w="6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7BAC" w14:textId="77777777" w:rsidR="003A0CB5" w:rsidRDefault="00000000">
            <w:r>
              <w:rPr>
                <w:color w:val="1A1A1A"/>
                <w:sz w:val="20"/>
                <w:szCs w:val="20"/>
              </w:rPr>
              <w:t>End-to-end tests, auth/permissions, edge cases, performance tuning, Neo4j query profiling</w:t>
            </w:r>
          </w:p>
        </w:tc>
      </w:tr>
    </w:tbl>
    <w:p w14:paraId="02577BAE" w14:textId="77777777" w:rsidR="003A0CB5" w:rsidRDefault="003A0CB5">
      <w:pPr>
        <w:spacing w:after="100"/>
      </w:pPr>
    </w:p>
    <w:p w14:paraId="02577BAF" w14:textId="77777777" w:rsidR="003A0CB5" w:rsidRDefault="00000000">
      <w:pPr>
        <w:pStyle w:val="Heading1"/>
        <w:pBdr>
          <w:bottom w:val="single" w:sz="10" w:space="6" w:color="006A8E"/>
        </w:pBdr>
      </w:pPr>
      <w:r>
        <w:t xml:space="preserve">12. Neo4j vs </w:t>
      </w:r>
      <w:proofErr w:type="spellStart"/>
      <w:r>
        <w:t>pgvector</w:t>
      </w:r>
      <w:proofErr w:type="spellEnd"/>
      <w:r>
        <w:t xml:space="preserve"> — Honest Comparison</w:t>
      </w:r>
    </w:p>
    <w:p w14:paraId="02577BB0" w14:textId="77777777" w:rsidR="003A0CB5" w:rsidRDefault="00000000">
      <w:pPr>
        <w:spacing w:before="60" w:after="100"/>
      </w:pPr>
      <w:r>
        <w:rPr>
          <w:color w:val="444444"/>
        </w:rPr>
        <w:t>This plan makes a genuine case for Neo4j, but it is important to document the trade-offs honestly so the team can make an informed decision.</w:t>
      </w:r>
    </w:p>
    <w:p w14:paraId="02577BB1" w14:textId="77777777" w:rsidR="003A0CB5" w:rsidRDefault="003A0CB5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400"/>
        <w:gridCol w:w="3760"/>
      </w:tblGrid>
      <w:tr w:rsidR="003A0CB5" w14:paraId="02577BB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6A8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7BB2" w14:textId="77777777" w:rsidR="003A0CB5" w:rsidRDefault="00000000">
            <w:r>
              <w:rPr>
                <w:b/>
                <w:bCs/>
                <w:color w:val="FFFFFF"/>
                <w:sz w:val="20"/>
                <w:szCs w:val="20"/>
              </w:rPr>
              <w:t>Dimension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6A8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7BB3" w14:textId="77777777" w:rsidR="003A0CB5" w:rsidRDefault="00000000">
            <w:r>
              <w:rPr>
                <w:b/>
                <w:bCs/>
                <w:color w:val="FFFFFF"/>
                <w:sz w:val="20"/>
                <w:szCs w:val="20"/>
              </w:rPr>
              <w:t>Neo4j 2026.01+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6A8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7BB4" w14:textId="77777777" w:rsidR="003A0CB5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pgvector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(Postgres)</w:t>
            </w:r>
          </w:p>
        </w:tc>
      </w:tr>
      <w:tr w:rsidR="003A0CB5" w14:paraId="02577BB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7BB6" w14:textId="77777777" w:rsidR="003A0CB5" w:rsidRDefault="00000000">
            <w:r>
              <w:rPr>
                <w:rFonts w:ascii="Courier New" w:eastAsia="Courier New" w:hAnsi="Courier New" w:cs="Courier New"/>
                <w:b/>
                <w:bCs/>
                <w:color w:val="1A1A1A"/>
                <w:sz w:val="18"/>
                <w:szCs w:val="18"/>
              </w:rPr>
              <w:t>Vector search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7BB7" w14:textId="77777777" w:rsidR="003A0CB5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HNSW, in-index filtering (2026.01+), cosine/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euclidean</w:t>
            </w:r>
            <w:proofErr w:type="spellEnd"/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7BB8" w14:textId="77777777" w:rsidR="003A0CB5" w:rsidRDefault="00000000">
            <w:r>
              <w:rPr>
                <w:color w:val="1A1A1A"/>
                <w:sz w:val="20"/>
                <w:szCs w:val="20"/>
              </w:rPr>
              <w:t>HNSW, native pre-filter WHERE clause, cosine/L2</w:t>
            </w:r>
          </w:p>
        </w:tc>
      </w:tr>
      <w:tr w:rsidR="003A0CB5" w14:paraId="02577BB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7BBA" w14:textId="77777777" w:rsidR="003A0CB5" w:rsidRDefault="00000000">
            <w:r>
              <w:rPr>
                <w:rFonts w:ascii="Courier New" w:eastAsia="Courier New" w:hAnsi="Courier New" w:cs="Courier New"/>
                <w:b/>
                <w:bCs/>
                <w:color w:val="1A1A1A"/>
                <w:sz w:val="18"/>
                <w:szCs w:val="18"/>
              </w:rPr>
              <w:t>Client isolation filter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7BBB" w14:textId="77777777" w:rsidR="003A0CB5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In-index via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filterable_properties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(2026.01+)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7BBC" w14:textId="77777777" w:rsidR="003A0CB5" w:rsidRDefault="00000000">
            <w:r>
              <w:rPr>
                <w:color w:val="1A1A1A"/>
                <w:sz w:val="20"/>
                <w:szCs w:val="20"/>
              </w:rPr>
              <w:t xml:space="preserve">Native WHERE </w:t>
            </w:r>
            <w:proofErr w:type="spellStart"/>
            <w:r>
              <w:rPr>
                <w:color w:val="1A1A1A"/>
                <w:sz w:val="20"/>
                <w:szCs w:val="20"/>
              </w:rPr>
              <w:t>client_id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1A1A1A"/>
                <w:sz w:val="20"/>
                <w:szCs w:val="20"/>
              </w:rPr>
              <w:t>= ?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pre-filter, all versions</w:t>
            </w:r>
          </w:p>
        </w:tc>
      </w:tr>
      <w:tr w:rsidR="003A0CB5" w14:paraId="02577BC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7BBE" w14:textId="77777777" w:rsidR="003A0CB5" w:rsidRDefault="00000000">
            <w:r>
              <w:rPr>
                <w:rFonts w:ascii="Courier New" w:eastAsia="Courier New" w:hAnsi="Courier New" w:cs="Courier New"/>
                <w:b/>
                <w:bCs/>
                <w:color w:val="1A1A1A"/>
                <w:sz w:val="18"/>
                <w:szCs w:val="18"/>
              </w:rPr>
              <w:t>Graph traversal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7BBF" w14:textId="77777777" w:rsidR="003A0CB5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Native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O(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1) per hop, variable-length paths,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shortestPath</w:t>
            </w:r>
            <w:proofErr w:type="spellEnd"/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7BC0" w14:textId="77777777" w:rsidR="003A0CB5" w:rsidRDefault="00000000">
            <w:r>
              <w:rPr>
                <w:color w:val="1A1A1A"/>
                <w:sz w:val="20"/>
                <w:szCs w:val="20"/>
              </w:rPr>
              <w:t>Recursive CTEs, good for bounded depth, slower at 5+ hops</w:t>
            </w:r>
          </w:p>
        </w:tc>
      </w:tr>
      <w:tr w:rsidR="003A0CB5" w14:paraId="02577BC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7BC2" w14:textId="77777777" w:rsidR="003A0CB5" w:rsidRDefault="00000000">
            <w:r>
              <w:rPr>
                <w:rFonts w:ascii="Courier New" w:eastAsia="Courier New" w:hAnsi="Courier New" w:cs="Courier New"/>
                <w:b/>
                <w:bCs/>
                <w:color w:val="1A1A1A"/>
                <w:sz w:val="18"/>
                <w:szCs w:val="18"/>
              </w:rPr>
              <w:t>Parent-child chunking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7BC3" w14:textId="77777777" w:rsidR="003A0CB5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Native PART_OF relationship, one Cypher hop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7BC4" w14:textId="77777777" w:rsidR="003A0CB5" w:rsidRDefault="00000000">
            <w:r>
              <w:rPr>
                <w:color w:val="1A1A1A"/>
                <w:sz w:val="20"/>
                <w:szCs w:val="20"/>
              </w:rPr>
              <w:t xml:space="preserve">Requires a </w:t>
            </w:r>
            <w:proofErr w:type="spellStart"/>
            <w:r>
              <w:rPr>
                <w:color w:val="1A1A1A"/>
                <w:sz w:val="20"/>
                <w:szCs w:val="20"/>
              </w:rPr>
              <w:t>parent_chunk_id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FK column and a JOIN</w:t>
            </w:r>
          </w:p>
        </w:tc>
      </w:tr>
      <w:tr w:rsidR="003A0CB5" w14:paraId="02577BC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7BC6" w14:textId="77777777" w:rsidR="003A0CB5" w:rsidRDefault="00000000">
            <w:r>
              <w:rPr>
                <w:rFonts w:ascii="Courier New" w:eastAsia="Courier New" w:hAnsi="Courier New" w:cs="Courier New"/>
                <w:b/>
                <w:bCs/>
                <w:color w:val="1A1A1A"/>
                <w:sz w:val="18"/>
                <w:szCs w:val="18"/>
              </w:rPr>
              <w:t>SQL lineage (Phase 2)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7BC7" w14:textId="77777777" w:rsidR="003A0CB5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Native graph model — tables and procedures as nodes/edges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7BC8" w14:textId="77777777" w:rsidR="003A0CB5" w:rsidRDefault="00000000">
            <w:proofErr w:type="spellStart"/>
            <w:r>
              <w:rPr>
                <w:color w:val="1A1A1A"/>
                <w:sz w:val="20"/>
                <w:szCs w:val="20"/>
              </w:rPr>
              <w:t>LineageEdge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table + recursive CTE — functional but verbose</w:t>
            </w:r>
          </w:p>
        </w:tc>
      </w:tr>
      <w:tr w:rsidR="003A0CB5" w14:paraId="02577BC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7BCA" w14:textId="77777777" w:rsidR="003A0CB5" w:rsidRDefault="00000000">
            <w:r>
              <w:rPr>
                <w:rFonts w:ascii="Courier New" w:eastAsia="Courier New" w:hAnsi="Courier New" w:cs="Courier New"/>
                <w:b/>
                <w:bCs/>
                <w:color w:val="1A1A1A"/>
                <w:sz w:val="18"/>
                <w:szCs w:val="18"/>
              </w:rPr>
              <w:t>Operational complexity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7BCB" w14:textId="77777777" w:rsidR="003A0CB5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Single managed service 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AuraDB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7BCC" w14:textId="77777777" w:rsidR="003A0CB5" w:rsidRDefault="00000000">
            <w:r>
              <w:rPr>
                <w:color w:val="1A1A1A"/>
                <w:sz w:val="20"/>
                <w:szCs w:val="20"/>
              </w:rPr>
              <w:t xml:space="preserve">Single managed service (e.g. </w:t>
            </w:r>
            <w:proofErr w:type="spellStart"/>
            <w:r>
              <w:rPr>
                <w:color w:val="1A1A1A"/>
                <w:sz w:val="20"/>
                <w:szCs w:val="20"/>
              </w:rPr>
              <w:t>Supabase</w:t>
            </w:r>
            <w:proofErr w:type="spellEnd"/>
            <w:r>
              <w:rPr>
                <w:color w:val="1A1A1A"/>
                <w:sz w:val="20"/>
                <w:szCs w:val="20"/>
              </w:rPr>
              <w:t>, Neon, RDS)</w:t>
            </w:r>
          </w:p>
        </w:tc>
      </w:tr>
      <w:tr w:rsidR="003A0CB5" w14:paraId="02577BD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7BCE" w14:textId="77777777" w:rsidR="003A0CB5" w:rsidRDefault="00000000">
            <w:r>
              <w:rPr>
                <w:rFonts w:ascii="Courier New" w:eastAsia="Courier New" w:hAnsi="Courier New" w:cs="Courier New"/>
                <w:b/>
                <w:bCs/>
                <w:color w:val="1A1A1A"/>
                <w:sz w:val="18"/>
                <w:szCs w:val="18"/>
              </w:rPr>
              <w:t>Cost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7BCF" w14:textId="77777777" w:rsidR="003A0CB5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$65+/month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AuraDB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Professional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7BD0" w14:textId="77777777" w:rsidR="003A0CB5" w:rsidRDefault="00000000">
            <w:r>
              <w:rPr>
                <w:color w:val="1A1A1A"/>
                <w:sz w:val="20"/>
                <w:szCs w:val="20"/>
              </w:rPr>
              <w:t xml:space="preserve">Cheaper at small scale; free </w:t>
            </w:r>
            <w:proofErr w:type="gramStart"/>
            <w:r>
              <w:rPr>
                <w:color w:val="1A1A1A"/>
                <w:sz w:val="20"/>
                <w:szCs w:val="20"/>
              </w:rPr>
              <w:t>tier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available on </w:t>
            </w:r>
            <w:proofErr w:type="spellStart"/>
            <w:r>
              <w:rPr>
                <w:color w:val="1A1A1A"/>
                <w:sz w:val="20"/>
                <w:szCs w:val="20"/>
              </w:rPr>
              <w:t>Supabase</w:t>
            </w:r>
            <w:proofErr w:type="spellEnd"/>
            <w:r>
              <w:rPr>
                <w:color w:val="1A1A1A"/>
                <w:sz w:val="20"/>
                <w:szCs w:val="20"/>
              </w:rPr>
              <w:t>/Neon</w:t>
            </w:r>
          </w:p>
        </w:tc>
      </w:tr>
      <w:tr w:rsidR="003A0CB5" w14:paraId="02577BD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7BD2" w14:textId="77777777" w:rsidR="003A0CB5" w:rsidRDefault="00000000">
            <w:r>
              <w:rPr>
                <w:rFonts w:ascii="Courier New" w:eastAsia="Courier New" w:hAnsi="Courier New" w:cs="Courier New"/>
                <w:b/>
                <w:bCs/>
                <w:color w:val="1A1A1A"/>
                <w:sz w:val="18"/>
                <w:szCs w:val="18"/>
              </w:rPr>
              <w:t>Django ORM support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7BD3" w14:textId="77777777" w:rsidR="003A0CB5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No native Django ORM; use neo4j-graphrag-python + raw Cypher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7BD4" w14:textId="77777777" w:rsidR="003A0CB5" w:rsidRDefault="00000000">
            <w:proofErr w:type="spellStart"/>
            <w:r>
              <w:rPr>
                <w:color w:val="1A1A1A"/>
                <w:sz w:val="20"/>
                <w:szCs w:val="20"/>
              </w:rPr>
              <w:t>django-pgvector</w:t>
            </w:r>
            <w:proofErr w:type="spellEnd"/>
            <w:r>
              <w:rPr>
                <w:color w:val="1A1A1A"/>
                <w:sz w:val="20"/>
                <w:szCs w:val="20"/>
              </w:rPr>
              <w:t>; full ORM support</w:t>
            </w:r>
          </w:p>
        </w:tc>
      </w:tr>
      <w:tr w:rsidR="003A0CB5" w14:paraId="02577BD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7BD6" w14:textId="77777777" w:rsidR="003A0CB5" w:rsidRDefault="00000000">
            <w:r>
              <w:rPr>
                <w:rFonts w:ascii="Courier New" w:eastAsia="Courier New" w:hAnsi="Courier New" w:cs="Courier New"/>
                <w:b/>
                <w:bCs/>
                <w:color w:val="1A1A1A"/>
                <w:sz w:val="18"/>
                <w:szCs w:val="18"/>
              </w:rPr>
              <w:t>Maturity for RAG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7BD7" w14:textId="77777777" w:rsidR="003A0CB5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Rapidly maturing; 2026.01 in-index filtering is new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7BD8" w14:textId="77777777" w:rsidR="003A0CB5" w:rsidRDefault="00000000">
            <w:proofErr w:type="spellStart"/>
            <w:r>
              <w:rPr>
                <w:color w:val="1A1A1A"/>
                <w:sz w:val="20"/>
                <w:szCs w:val="20"/>
              </w:rPr>
              <w:t>pgvector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0.7+ is production-proven at scale</w:t>
            </w:r>
          </w:p>
        </w:tc>
      </w:tr>
      <w:tr w:rsidR="003A0CB5" w14:paraId="02577BD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7BDA" w14:textId="77777777" w:rsidR="003A0CB5" w:rsidRDefault="00000000">
            <w:r>
              <w:rPr>
                <w:rFonts w:ascii="Courier New" w:eastAsia="Courier New" w:hAnsi="Courier New" w:cs="Courier New"/>
                <w:b/>
                <w:bCs/>
                <w:color w:val="1A1A1A"/>
                <w:sz w:val="18"/>
                <w:szCs w:val="18"/>
              </w:rPr>
              <w:t>Phase 2 fit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7BDB" w14:textId="77777777" w:rsidR="003A0CB5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Excellent — lineage is natively a graph problem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7BDC" w14:textId="77777777" w:rsidR="003A0CB5" w:rsidRDefault="00000000">
            <w:r>
              <w:rPr>
                <w:color w:val="1A1A1A"/>
                <w:sz w:val="20"/>
                <w:szCs w:val="20"/>
              </w:rPr>
              <w:t>Good — recursive CTEs work but graph queries are less expressive</w:t>
            </w:r>
          </w:p>
        </w:tc>
      </w:tr>
    </w:tbl>
    <w:p w14:paraId="02577BDE" w14:textId="77777777" w:rsidR="003A0CB5" w:rsidRDefault="003A0CB5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40"/>
        <w:gridCol w:w="7320"/>
      </w:tblGrid>
      <w:tr w:rsidR="003A0CB5" w14:paraId="02577BE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6B3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577BDF" w14:textId="77777777" w:rsidR="003A0CB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RECOMMENDATION</w:t>
            </w:r>
          </w:p>
        </w:tc>
        <w:tc>
          <w:tcPr>
            <w:tcW w:w="86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4EC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02577BE0" w14:textId="77777777" w:rsidR="003A0CB5" w:rsidRDefault="00000000">
            <w:r>
              <w:rPr>
                <w:color w:val="1A1A1A"/>
                <w:sz w:val="20"/>
                <w:szCs w:val="20"/>
              </w:rPr>
              <w:t xml:space="preserve">If your team is comfortable learning Cypher and your Neo4j target version is 2026.01+, the single-database Neo4j approach is architecturally elegant — especially for Phase 2. If your team has strong Postgres/Django ORM </w:t>
            </w:r>
            <w:r>
              <w:rPr>
                <w:color w:val="1A1A1A"/>
                <w:sz w:val="20"/>
                <w:szCs w:val="20"/>
              </w:rPr>
              <w:lastRenderedPageBreak/>
              <w:t xml:space="preserve">experience and wants to minimize new technology, </w:t>
            </w:r>
            <w:proofErr w:type="spellStart"/>
            <w:r>
              <w:rPr>
                <w:color w:val="1A1A1A"/>
                <w:sz w:val="20"/>
                <w:szCs w:val="20"/>
              </w:rPr>
              <w:t>pgvector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remains an excellent choice for Phase 1 with minimal Phase 2 trade-off.</w:t>
            </w:r>
          </w:p>
        </w:tc>
      </w:tr>
    </w:tbl>
    <w:p w14:paraId="02577BE2" w14:textId="77777777" w:rsidR="003A0CB5" w:rsidRDefault="003A0CB5">
      <w:pPr>
        <w:spacing w:after="100"/>
      </w:pPr>
    </w:p>
    <w:sectPr w:rsidR="003A0CB5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E1F2A6" w14:textId="77777777" w:rsidR="0045233D" w:rsidRDefault="0045233D">
      <w:r>
        <w:separator/>
      </w:r>
    </w:p>
  </w:endnote>
  <w:endnote w:type="continuationSeparator" w:id="0">
    <w:p w14:paraId="055E4E3B" w14:textId="77777777" w:rsidR="0045233D" w:rsidRDefault="004523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577BE3" w14:textId="44E5318C" w:rsidR="003A0CB5" w:rsidRDefault="00000000">
    <w:pPr>
      <w:pBdr>
        <w:top w:val="single" w:sz="4" w:space="4" w:color="A3D9E8"/>
      </w:pBdr>
      <w:jc w:val="right"/>
    </w:pPr>
    <w:r>
      <w:rPr>
        <w:color w:val="888888"/>
        <w:sz w:val="18"/>
        <w:szCs w:val="18"/>
      </w:rPr>
      <w:t xml:space="preserve">BI Platform — Neo4j Architecture Plan    |    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F853D8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4549DC" w14:textId="77777777" w:rsidR="0045233D" w:rsidRDefault="0045233D">
      <w:r>
        <w:separator/>
      </w:r>
    </w:p>
  </w:footnote>
  <w:footnote w:type="continuationSeparator" w:id="0">
    <w:p w14:paraId="4BC551B6" w14:textId="77777777" w:rsidR="0045233D" w:rsidRDefault="0045233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81DBD"/>
    <w:multiLevelType w:val="hybridMultilevel"/>
    <w:tmpl w:val="0D18AE14"/>
    <w:lvl w:ilvl="0" w:tplc="A07675B0">
      <w:start w:val="1"/>
      <w:numFmt w:val="decimal"/>
      <w:lvlText w:val="%1."/>
      <w:lvlJc w:val="left"/>
      <w:pPr>
        <w:ind w:left="720" w:hanging="360"/>
      </w:pPr>
    </w:lvl>
    <w:lvl w:ilvl="1" w:tplc="6A803910">
      <w:numFmt w:val="decimal"/>
      <w:lvlText w:val=""/>
      <w:lvlJc w:val="left"/>
    </w:lvl>
    <w:lvl w:ilvl="2" w:tplc="7D045E28">
      <w:numFmt w:val="decimal"/>
      <w:lvlText w:val=""/>
      <w:lvlJc w:val="left"/>
    </w:lvl>
    <w:lvl w:ilvl="3" w:tplc="9F8C5B4E">
      <w:numFmt w:val="decimal"/>
      <w:lvlText w:val=""/>
      <w:lvlJc w:val="left"/>
    </w:lvl>
    <w:lvl w:ilvl="4" w:tplc="14C40E64">
      <w:numFmt w:val="decimal"/>
      <w:lvlText w:val=""/>
      <w:lvlJc w:val="left"/>
    </w:lvl>
    <w:lvl w:ilvl="5" w:tplc="992A48E0">
      <w:numFmt w:val="decimal"/>
      <w:lvlText w:val=""/>
      <w:lvlJc w:val="left"/>
    </w:lvl>
    <w:lvl w:ilvl="6" w:tplc="228E1EE2">
      <w:numFmt w:val="decimal"/>
      <w:lvlText w:val=""/>
      <w:lvlJc w:val="left"/>
    </w:lvl>
    <w:lvl w:ilvl="7" w:tplc="39CA6532">
      <w:numFmt w:val="decimal"/>
      <w:lvlText w:val=""/>
      <w:lvlJc w:val="left"/>
    </w:lvl>
    <w:lvl w:ilvl="8" w:tplc="99224F48">
      <w:numFmt w:val="decimal"/>
      <w:lvlText w:val=""/>
      <w:lvlJc w:val="left"/>
    </w:lvl>
  </w:abstractNum>
  <w:abstractNum w:abstractNumId="1" w15:restartNumberingAfterBreak="0">
    <w:nsid w:val="660E651B"/>
    <w:multiLevelType w:val="hybridMultilevel"/>
    <w:tmpl w:val="09AA137C"/>
    <w:lvl w:ilvl="0" w:tplc="D1F8998C">
      <w:start w:val="1"/>
      <w:numFmt w:val="bullet"/>
      <w:lvlText w:val="•"/>
      <w:lvlJc w:val="left"/>
      <w:pPr>
        <w:ind w:left="720" w:hanging="360"/>
      </w:pPr>
    </w:lvl>
    <w:lvl w:ilvl="1" w:tplc="3C34F73C">
      <w:numFmt w:val="decimal"/>
      <w:lvlText w:val=""/>
      <w:lvlJc w:val="left"/>
    </w:lvl>
    <w:lvl w:ilvl="2" w:tplc="432A12B4">
      <w:numFmt w:val="decimal"/>
      <w:lvlText w:val=""/>
      <w:lvlJc w:val="left"/>
    </w:lvl>
    <w:lvl w:ilvl="3" w:tplc="F9F6F620">
      <w:numFmt w:val="decimal"/>
      <w:lvlText w:val=""/>
      <w:lvlJc w:val="left"/>
    </w:lvl>
    <w:lvl w:ilvl="4" w:tplc="EE3CFD4A">
      <w:numFmt w:val="decimal"/>
      <w:lvlText w:val=""/>
      <w:lvlJc w:val="left"/>
    </w:lvl>
    <w:lvl w:ilvl="5" w:tplc="8AE043F4">
      <w:numFmt w:val="decimal"/>
      <w:lvlText w:val=""/>
      <w:lvlJc w:val="left"/>
    </w:lvl>
    <w:lvl w:ilvl="6" w:tplc="76F039AC">
      <w:numFmt w:val="decimal"/>
      <w:lvlText w:val=""/>
      <w:lvlJc w:val="left"/>
    </w:lvl>
    <w:lvl w:ilvl="7" w:tplc="C5364CF8">
      <w:numFmt w:val="decimal"/>
      <w:lvlText w:val=""/>
      <w:lvlJc w:val="left"/>
    </w:lvl>
    <w:lvl w:ilvl="8" w:tplc="26F613B6">
      <w:numFmt w:val="decimal"/>
      <w:lvlText w:val=""/>
      <w:lvlJc w:val="left"/>
    </w:lvl>
  </w:abstractNum>
  <w:abstractNum w:abstractNumId="2" w15:restartNumberingAfterBreak="0">
    <w:nsid w:val="70E37C55"/>
    <w:multiLevelType w:val="hybridMultilevel"/>
    <w:tmpl w:val="EEF498DC"/>
    <w:lvl w:ilvl="0" w:tplc="C16A89B8">
      <w:start w:val="1"/>
      <w:numFmt w:val="bullet"/>
      <w:lvlText w:val="●"/>
      <w:lvlJc w:val="left"/>
      <w:pPr>
        <w:ind w:left="720" w:hanging="360"/>
      </w:pPr>
    </w:lvl>
    <w:lvl w:ilvl="1" w:tplc="EFF2AA6C">
      <w:start w:val="1"/>
      <w:numFmt w:val="bullet"/>
      <w:lvlText w:val="○"/>
      <w:lvlJc w:val="left"/>
      <w:pPr>
        <w:ind w:left="1440" w:hanging="360"/>
      </w:pPr>
    </w:lvl>
    <w:lvl w:ilvl="2" w:tplc="A418D0AA">
      <w:start w:val="1"/>
      <w:numFmt w:val="bullet"/>
      <w:lvlText w:val="■"/>
      <w:lvlJc w:val="left"/>
      <w:pPr>
        <w:ind w:left="2160" w:hanging="360"/>
      </w:pPr>
    </w:lvl>
    <w:lvl w:ilvl="3" w:tplc="9DA67662">
      <w:start w:val="1"/>
      <w:numFmt w:val="bullet"/>
      <w:lvlText w:val="●"/>
      <w:lvlJc w:val="left"/>
      <w:pPr>
        <w:ind w:left="2880" w:hanging="360"/>
      </w:pPr>
    </w:lvl>
    <w:lvl w:ilvl="4" w:tplc="29ECAD30">
      <w:start w:val="1"/>
      <w:numFmt w:val="bullet"/>
      <w:lvlText w:val="○"/>
      <w:lvlJc w:val="left"/>
      <w:pPr>
        <w:ind w:left="3600" w:hanging="360"/>
      </w:pPr>
    </w:lvl>
    <w:lvl w:ilvl="5" w:tplc="B49066A8">
      <w:start w:val="1"/>
      <w:numFmt w:val="bullet"/>
      <w:lvlText w:val="■"/>
      <w:lvlJc w:val="left"/>
      <w:pPr>
        <w:ind w:left="4320" w:hanging="360"/>
      </w:pPr>
    </w:lvl>
    <w:lvl w:ilvl="6" w:tplc="D804A626">
      <w:start w:val="1"/>
      <w:numFmt w:val="bullet"/>
      <w:lvlText w:val="●"/>
      <w:lvlJc w:val="left"/>
      <w:pPr>
        <w:ind w:left="5040" w:hanging="360"/>
      </w:pPr>
    </w:lvl>
    <w:lvl w:ilvl="7" w:tplc="9DAA09A4">
      <w:start w:val="1"/>
      <w:numFmt w:val="bullet"/>
      <w:lvlText w:val="●"/>
      <w:lvlJc w:val="left"/>
      <w:pPr>
        <w:ind w:left="5760" w:hanging="360"/>
      </w:pPr>
    </w:lvl>
    <w:lvl w:ilvl="8" w:tplc="5006772C">
      <w:start w:val="1"/>
      <w:numFmt w:val="bullet"/>
      <w:lvlText w:val="●"/>
      <w:lvlJc w:val="left"/>
      <w:pPr>
        <w:ind w:left="6480" w:hanging="360"/>
      </w:pPr>
    </w:lvl>
  </w:abstractNum>
  <w:num w:numId="1" w16cid:durableId="1684437266">
    <w:abstractNumId w:val="2"/>
    <w:lvlOverride w:ilvl="0">
      <w:startOverride w:val="1"/>
    </w:lvlOverride>
  </w:num>
  <w:num w:numId="2" w16cid:durableId="2086099726">
    <w:abstractNumId w:val="1"/>
    <w:lvlOverride w:ilvl="0">
      <w:startOverride w:val="1"/>
    </w:lvlOverride>
  </w:num>
  <w:num w:numId="3" w16cid:durableId="115356963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0CB5"/>
    <w:rsid w:val="003A0CB5"/>
    <w:rsid w:val="0045233D"/>
    <w:rsid w:val="007238DE"/>
    <w:rsid w:val="00F85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5779B1"/>
  <w15:docId w15:val="{FF31B0BD-2C70-40B5-B186-F35CF0611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60"/>
      <w:outlineLvl w:val="0"/>
    </w:pPr>
    <w:rPr>
      <w:b/>
      <w:bCs/>
      <w:color w:val="1A1A1A"/>
      <w:sz w:val="32"/>
      <w:szCs w:val="32"/>
    </w:rPr>
  </w:style>
  <w:style w:type="paragraph" w:styleId="Heading2">
    <w:name w:val="heading 2"/>
    <w:uiPriority w:val="9"/>
    <w:unhideWhenUsed/>
    <w:qFormat/>
    <w:pPr>
      <w:spacing w:before="300" w:after="120"/>
      <w:outlineLvl w:val="1"/>
    </w:pPr>
    <w:rPr>
      <w:b/>
      <w:bCs/>
      <w:color w:val="006A8E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1A1A1A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3084</Words>
  <Characters>19584</Characters>
  <Application>Microsoft Office Word</Application>
  <DocSecurity>0</DocSecurity>
  <Lines>679</Lines>
  <Paragraphs>428</Paragraphs>
  <ScaleCrop>false</ScaleCrop>
  <Company/>
  <LinksUpToDate>false</LinksUpToDate>
  <CharactersWithSpaces>22451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Pratiyush Kumar</cp:lastModifiedBy>
  <cp:revision>2</cp:revision>
  <dcterms:created xsi:type="dcterms:W3CDTF">2026-05-19T08:50:00Z</dcterms:created>
  <dcterms:modified xsi:type="dcterms:W3CDTF">2026-05-20T11:01:00Z</dcterms:modified>
</cp:coreProperties>
</file>