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7A5A00"/>
        </w:rPr>
        <w:t>HUB · PORTFÓLIO COMPLETO</w:t>
      </w:r>
    </w:p>
    <w:p>
      <w:pPr>
        <w:pStyle w:val="Title"/>
      </w:pPr>
      <w:r>
        <w:t>Uma plataforma.</w:t>
        <w:br/>
        <w:t>Duas jornadas.</w:t>
        <w:br/>
        <w:t>Um ecossistema conectado.</w:t>
      </w:r>
    </w:p>
    <w:p>
      <w:r>
        <w:rPr>
          <w:b/>
          <w:color w:val="7A5A00"/>
          <w:sz w:val="32"/>
        </w:rPr>
        <w:t>Portfólio Completo de Produtos do HUB</w:t>
      </w:r>
    </w:p>
    <w:p>
      <w:r>
        <w:t>Documento de visão de produto · 27 de agosto de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B2545"/>
              </w:rPr>
              <w:t>A HUB cria valor individual, cultural e comercial — enquanto transforma dados de pessoas em decisões de negócio.</w:t>
              <w:br/>
              <w:br/>
              <w:t>Este documento descreve o portfólio completo. O documento “Portfólio de Produtos do Primeiro Momento” continua sendo o recorte inicial de lançamento.</w:t>
            </w:r>
          </w:p>
        </w:tc>
      </w:tr>
    </w:tbl>
    <w:p>
      <w:pPr>
        <w:pStyle w:val="Heading1"/>
      </w:pPr>
      <w:r>
        <w:t>1. Arquitetura do ecossistema</w:t>
      </w:r>
    </w:p>
    <w:p>
      <w:r>
        <w:t>A plataforma possui duas jornadas conectadas por uma camada central de inteligência: Comunidades e Empresas. A inteligência entende contexto, conecta oportunidades e orienta 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Jornada</w:t>
            </w:r>
          </w:p>
        </w:tc>
        <w:tc>
          <w:tcPr>
            <w:tcW w:type="dxa" w:w="4968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Comunidades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Cuidar, preparar, conectar e expandir pessoas, profissionais, fornecedores, criadores, pesquisadores e organizações.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Empresas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Transformar dados de pessoas, mercado e ecossistema em estratégia, desempenho, desenvolvimento e resultado.</w:t>
            </w:r>
          </w:p>
        </w:tc>
      </w:tr>
    </w:tbl>
    <w:p>
      <w:pPr>
        <w:pStyle w:val="Heading1"/>
      </w:pPr>
      <w:r>
        <w:t>2. Jornada Comunidades</w:t>
      </w:r>
    </w:p>
    <w:p>
      <w:r>
        <w:t>A comunidade é uma infraestrutura de proteção, preparação, conexão e expansão.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2484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2484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Componentes</w:t>
            </w:r>
          </w:p>
        </w:tc>
        <w:tc>
          <w:tcPr>
            <w:tcW w:type="dxa" w:w="2484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01. Eu &amp; Eu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Desenvolvimento e evolução individual.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Perfil e objetivos; plano de ação; preparação; mentoria; saúde e cuidado.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Clareza, preparo, autonomia, saúde e evolução.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02. Cultura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Experiências culturais e pertencimento.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Eventos; encontros; networking; expressão; espaços seguros.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Pertencimento, visibilidade e participação.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03. Conexões com Empresas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Conecta pessoas e organizações a empresas.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Pesquisa de mercado; candidatos; fornecedores; influenciadores.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Conexões, contratação, renda e crescimento.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04. Acadêmico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Formação, pesquisa e conhecimento.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Formação; pesquisa; parcerias; bolsas; extensão; publicações.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Formação, mobilidade e oportunidades.</w:t>
            </w:r>
          </w:p>
        </w:tc>
      </w:tr>
    </w:tbl>
    <w:p>
      <w:pPr>
        <w:pStyle w:val="Heading1"/>
      </w:pPr>
      <w:r>
        <w:t>3. Produtos comunitários</w:t>
      </w:r>
    </w:p>
    <w:p>
      <w:pPr>
        <w:pStyle w:val="Heading2"/>
      </w:pPr>
      <w:r>
        <w:t>Perfil e Diagnóstico</w:t>
      </w:r>
    </w:p>
    <w:p>
      <w:r>
        <w:t>Representa quem a pessoa é, o que sabe fazer, o que quer desenvolver e que oportunidade busca.</w:t>
      </w:r>
    </w:p>
    <w:p>
      <w:pPr>
        <w:pStyle w:val="ListBullet"/>
      </w:pPr>
      <w:r>
        <w:t>trajetória, competências e objetivos</w:t>
      </w:r>
    </w:p>
    <w:p>
      <w:pPr>
        <w:pStyle w:val="ListBullet"/>
      </w:pPr>
      <w:r>
        <w:t>necessidades, barreiras e disponibilidade</w:t>
      </w:r>
    </w:p>
    <w:p>
      <w:pPr>
        <w:pStyle w:val="ListBullet"/>
      </w:pPr>
      <w:r>
        <w:t>diagnóstico de prontidão e consentimentos</w:t>
      </w:r>
    </w:p>
    <w:p>
      <w:pPr>
        <w:pStyle w:val="Heading2"/>
      </w:pPr>
      <w:r>
        <w:t>Oportunidades</w:t>
      </w:r>
    </w:p>
    <w:p>
      <w:r>
        <w:t>Organiza vagas, projetos, contratos, bolsas, mentorias, eventos, pesquisas e programas.</w:t>
      </w:r>
    </w:p>
    <w:p>
      <w:pPr>
        <w:pStyle w:val="ListBullet"/>
      </w:pPr>
      <w:r>
        <w:t>requisitos, prazos e compatibilidade</w:t>
      </w:r>
    </w:p>
    <w:p>
      <w:pPr>
        <w:pStyle w:val="ListBullet"/>
      </w:pPr>
      <w:r>
        <w:t>remuneração ou benefício</w:t>
      </w:r>
    </w:p>
    <w:p>
      <w:pPr>
        <w:pStyle w:val="ListBullet"/>
      </w:pPr>
      <w:r>
        <w:t>processo de seleção e próximos passos</w:t>
      </w:r>
    </w:p>
    <w:p>
      <w:pPr>
        <w:pStyle w:val="Heading2"/>
      </w:pPr>
      <w:r>
        <w:t>Preparação</w:t>
      </w:r>
    </w:p>
    <w:p>
      <w:r>
        <w:t>Prepara a pessoa para acessar e sustentar uma oportunidade.</w:t>
      </w:r>
    </w:p>
    <w:p>
      <w:pPr>
        <w:pStyle w:val="ListBullet"/>
      </w:pPr>
      <w:r>
        <w:t>qualificação, portfólio e documentação</w:t>
      </w:r>
    </w:p>
    <w:p>
      <w:pPr>
        <w:pStyle w:val="ListBullet"/>
      </w:pPr>
      <w:r>
        <w:t>pitch, entrevista, proposta e negociação</w:t>
      </w:r>
    </w:p>
    <w:p>
      <w:pPr>
        <w:pStyle w:val="ListBullet"/>
      </w:pPr>
      <w:r>
        <w:t>acompanhamento</w:t>
      </w:r>
    </w:p>
    <w:p>
      <w:pPr>
        <w:pStyle w:val="Heading2"/>
      </w:pPr>
      <w:r>
        <w:t>Mentoria e Orientação</w:t>
      </w:r>
    </w:p>
    <w:p>
      <w:r>
        <w:t>Conecta a pessoa a mentores, orientadores, especialistas, líderes e pesquisadores.</w:t>
      </w:r>
    </w:p>
    <w:p>
      <w:pPr>
        <w:pStyle w:val="ListBullet"/>
      </w:pPr>
      <w:r>
        <w:t>carreira, negócios e transição profissional</w:t>
      </w:r>
    </w:p>
    <w:p>
      <w:pPr>
        <w:pStyle w:val="ListBullet"/>
      </w:pPr>
      <w:r>
        <w:t>preparação acadêmica</w:t>
      </w:r>
    </w:p>
    <w:p>
      <w:pPr>
        <w:pStyle w:val="ListBullet"/>
      </w:pPr>
      <w:r>
        <w:t>desenvolvimento de liderança</w:t>
      </w:r>
    </w:p>
    <w:p>
      <w:pPr>
        <w:pStyle w:val="Heading2"/>
      </w:pPr>
      <w:r>
        <w:t>Saúde, Cuidado e Espaço Seguro</w:t>
      </w:r>
    </w:p>
    <w:p>
      <w:r>
        <w:t>Cria condições para entrar, permanecer e crescer.</w:t>
      </w:r>
    </w:p>
    <w:p>
      <w:pPr>
        <w:pStyle w:val="ListBullet"/>
      </w:pPr>
      <w:r>
        <w:t>acolhimento, escuta e saúde mental</w:t>
      </w:r>
    </w:p>
    <w:p>
      <w:pPr>
        <w:pStyle w:val="ListBullet"/>
      </w:pPr>
      <w:r>
        <w:t>rede de apoio e encaminhamentos</w:t>
      </w:r>
    </w:p>
    <w:p>
      <w:pPr>
        <w:pStyle w:val="ListBullet"/>
      </w:pPr>
      <w:r>
        <w:t>proteção e permanência</w:t>
      </w:r>
    </w:p>
    <w:p>
      <w:pPr>
        <w:pStyle w:val="Heading2"/>
      </w:pPr>
      <w:r>
        <w:t>Negócios e Renda</w:t>
      </w:r>
    </w:p>
    <w:p>
      <w:r>
        <w:t>Transforma capacidade e participação em oportunidades, contratos e renda.</w:t>
      </w:r>
    </w:p>
    <w:p>
      <w:pPr>
        <w:pStyle w:val="ListBullet"/>
      </w:pPr>
      <w:r>
        <w:t>serviços, produtos, projetos e contratos</w:t>
      </w:r>
    </w:p>
    <w:p>
      <w:pPr>
        <w:pStyle w:val="ListBullet"/>
      </w:pPr>
      <w:r>
        <w:t>compradores, propostas e recorrência</w:t>
      </w:r>
    </w:p>
    <w:p>
      <w:pPr>
        <w:pStyle w:val="Heading2"/>
      </w:pPr>
      <w:r>
        <w:t>Pesquisa e Voz da Comunidade</w:t>
      </w:r>
    </w:p>
    <w:p>
      <w:r>
        <w:t>Permite contribuir com experiências, dados e conhecimento e receber devolutiva.</w:t>
      </w:r>
    </w:p>
    <w:p>
      <w:pPr>
        <w:pStyle w:val="ListBullet"/>
      </w:pPr>
      <w:r>
        <w:t>pesquisas de mercado, testes e entrevistas</w:t>
      </w:r>
    </w:p>
    <w:p>
      <w:pPr>
        <w:pStyle w:val="ListBullet"/>
      </w:pPr>
      <w:r>
        <w:t>pesquisa acadêmica e estudos longitudinais</w:t>
      </w:r>
    </w:p>
    <w:p>
      <w:pPr>
        <w:pStyle w:val="Heading2"/>
      </w:pPr>
      <w:r>
        <w:t>Creator e Conhecimento</w:t>
      </w:r>
    </w:p>
    <w:p>
      <w:r>
        <w:t>Apoia criação, influência, conteúdo, facilitação e publicações.</w:t>
      </w:r>
    </w:p>
    <w:p>
      <w:pPr>
        <w:pStyle w:val="ListBullet"/>
      </w:pPr>
      <w:r>
        <w:t>conteúdo, palestras e curadoria</w:t>
      </w:r>
    </w:p>
    <w:p>
      <w:pPr>
        <w:pStyle w:val="ListBullet"/>
      </w:pPr>
      <w:r>
        <w:t>mentoria, pesquisa e produção cultural</w:t>
      </w:r>
    </w:p>
    <w:p>
      <w:pPr>
        <w:pStyle w:val="Heading1"/>
      </w:pPr>
      <w:r>
        <w:t>4. Jornadas de comunidade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Jornada</w:t>
            </w:r>
          </w:p>
        </w:tc>
        <w:tc>
          <w:tcPr>
            <w:tcW w:type="dxa" w:w="4968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Fluxo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Candidata ou profissional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Perfil → diagnóstico → preparação → vaga/projeto → conexão → contratação → acompanhamento → progressão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Pequena fornecedora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Diagnóstico → documentação → precificação → pitch → proposta → negociação → contrato → desenvolvimento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Pesquisadora, criadora ou especialista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Perfil → pesquisa/conteúdo → visibilidade → convites → projetos → publicações/eventos → novas oportunidades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Participante da comunidade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Acolhimento → pertencimento → evento/pesquisa → aprendizagem → conexão → oportunidade → crescimento</w:t>
            </w:r>
          </w:p>
        </w:tc>
      </w:tr>
    </w:tbl>
    <w:p>
      <w:pPr>
        <w:pStyle w:val="Heading1"/>
      </w:pPr>
      <w:r>
        <w:t>5. Jornada Empresas</w:t>
      </w:r>
    </w:p>
    <w:p>
      <w:r>
        <w:t>Para empresas, o HUB conecta estratégia, pessoas, mercado, cultura e oportunidades externas em uma visão integrada de decisão.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2484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2484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Componentes</w:t>
            </w:r>
          </w:p>
        </w:tc>
        <w:tc>
          <w:tcPr>
            <w:tcW w:type="dxa" w:w="2484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01. Estratégia &amp; Resultado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Inteligência estratégica e relação entre pessoas e negócio.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Dados de pessoas × negócio.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Decisões melhores, valor protegido e prioridades claras.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02. Colaboradores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Gestão, desenvolvimento e evolução.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Desempenho; mérito e reconhecimento; competências; aprendizagem; talentos internos.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Pessoas preparadas e equipes capazes.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03. Conexões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Conexão com talentos, fornecedores, pesquisa e influência.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Pesquisa de mercado; candidatos; fornecedores; influenciadores.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Acesso a pessoas, soluções e conhecimento.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04. Cultura &amp; Acadêmico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Experiências, conhecimento e relacionamento institucional.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Eventos; oportunidades acadêmicas; bolsas; pesquisa; inovação e P&amp;D.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Cultura, inovação e desenvolvimento.</w:t>
            </w:r>
          </w:p>
        </w:tc>
      </w:tr>
    </w:tbl>
    <w:p>
      <w:pPr>
        <w:pStyle w:val="Heading1"/>
      </w:pPr>
      <w:r>
        <w:t>6. Produtos empresariais</w:t>
      </w:r>
    </w:p>
    <w:p>
      <w:pPr>
        <w:pStyle w:val="Heading2"/>
      </w:pPr>
      <w:r>
        <w:t>Estratégia &amp; Resultado</w:t>
      </w:r>
    </w:p>
    <w:p>
      <w:r>
        <w:t>Mostra como pessoas e equipes movimentam receita, produtividade, retenção, custos e risco.</w:t>
      </w:r>
    </w:p>
    <w:p>
      <w:pPr>
        <w:pStyle w:val="ListBullet"/>
      </w:pPr>
      <w:r>
        <w:t>visão executiva e valor em risco</w:t>
      </w:r>
    </w:p>
    <w:p>
      <w:pPr>
        <w:pStyle w:val="ListBullet"/>
      </w:pPr>
      <w:r>
        <w:t>prioridades por impacto e urgência</w:t>
      </w:r>
    </w:p>
    <w:p>
      <w:pPr>
        <w:pStyle w:val="ListBullet"/>
      </w:pPr>
      <w:r>
        <w:t>indicadores de negócio e capacidade</w:t>
      </w:r>
    </w:p>
    <w:p>
      <w:pPr>
        <w:pStyle w:val="Heading2"/>
      </w:pPr>
      <w:r>
        <w:t>Colaboradores</w:t>
      </w:r>
    </w:p>
    <w:p>
      <w:r>
        <w:t>Conecta desempenho, mérito, competências, aprendizagem e talentos internos.</w:t>
      </w:r>
    </w:p>
    <w:p>
      <w:pPr>
        <w:pStyle w:val="ListBullet"/>
      </w:pPr>
      <w:r>
        <w:t>metas, avaliações, feedback e reconhecimento</w:t>
      </w:r>
    </w:p>
    <w:p>
      <w:pPr>
        <w:pStyle w:val="ListBullet"/>
      </w:pPr>
      <w:r>
        <w:t>mérito, promoção e carreira</w:t>
      </w:r>
    </w:p>
    <w:p>
      <w:pPr>
        <w:pStyle w:val="ListBullet"/>
      </w:pPr>
      <w:r>
        <w:t>desenvolvimento, sucessão e mobilidade</w:t>
      </w:r>
    </w:p>
    <w:p>
      <w:pPr>
        <w:pStyle w:val="Heading2"/>
      </w:pPr>
      <w:r>
        <w:t>Performance &amp; Team Health</w:t>
      </w:r>
    </w:p>
    <w:p>
      <w:r>
        <w:t>Acompanha saúde, entrega, potencial e riscos das equipes.</w:t>
      </w:r>
    </w:p>
    <w:p>
      <w:pPr>
        <w:pStyle w:val="ListBullet"/>
      </w:pPr>
      <w:r>
        <w:t>sobrecarga e turnover</w:t>
      </w:r>
    </w:p>
    <w:p>
      <w:pPr>
        <w:pStyle w:val="ListBullet"/>
      </w:pPr>
      <w:r>
        <w:t>qualidade da liderança</w:t>
      </w:r>
    </w:p>
    <w:p>
      <w:pPr>
        <w:pStyle w:val="ListBullet"/>
      </w:pPr>
      <w:r>
        <w:t>ações sugeridas</w:t>
      </w:r>
    </w:p>
    <w:p>
      <w:pPr>
        <w:pStyle w:val="Heading2"/>
      </w:pPr>
      <w:r>
        <w:t>Talent Strategy</w:t>
      </w:r>
    </w:p>
    <w:p>
      <w:r>
        <w:t>Apoia decisões sobre talentos críticos e continuidade do negócio.</w:t>
      </w:r>
    </w:p>
    <w:p>
      <w:pPr>
        <w:pStyle w:val="ListBullet"/>
      </w:pPr>
      <w:r>
        <w:t>talentos críticos, sucessão e retenção</w:t>
      </w:r>
    </w:p>
    <w:p>
      <w:pPr>
        <w:pStyle w:val="ListBullet"/>
      </w:pPr>
      <w:r>
        <w:t>prontidão e risco de perda</w:t>
      </w:r>
    </w:p>
    <w:p>
      <w:pPr>
        <w:pStyle w:val="Heading2"/>
      </w:pPr>
      <w:r>
        <w:t>Business Impact</w:t>
      </w:r>
    </w:p>
    <w:p>
      <w:r>
        <w:t>Relaciona ações de pessoas a mudanças em indicadores, com evidências.</w:t>
      </w:r>
    </w:p>
    <w:p>
      <w:pPr>
        <w:pStyle w:val="ListBullet"/>
      </w:pPr>
      <w:r>
        <w:t>baseline, período e fontes</w:t>
      </w:r>
    </w:p>
    <w:p>
      <w:pPr>
        <w:pStyle w:val="ListBullet"/>
      </w:pPr>
      <w:r>
        <w:t>atribuição e valor estimado ou demonstrado</w:t>
      </w:r>
    </w:p>
    <w:p>
      <w:pPr>
        <w:pStyle w:val="Heading2"/>
      </w:pPr>
      <w:r>
        <w:t>Conexões Empresariais</w:t>
      </w:r>
    </w:p>
    <w:p>
      <w:r>
        <w:t>Ajuda a encontrar candidatos, fornecedores, especialistas e influenciadores.</w:t>
      </w:r>
    </w:p>
    <w:p>
      <w:pPr>
        <w:pStyle w:val="ListBullet"/>
      </w:pPr>
      <w:r>
        <w:t>demandas, curadoria e matching</w:t>
      </w:r>
    </w:p>
    <w:p>
      <w:pPr>
        <w:pStyle w:val="ListBullet"/>
      </w:pPr>
      <w:r>
        <w:t>funil e acompanhamento</w:t>
      </w:r>
    </w:p>
    <w:p>
      <w:pPr>
        <w:pStyle w:val="Heading2"/>
      </w:pPr>
      <w:r>
        <w:t>Cultura &amp; Acadêmico</w:t>
      </w:r>
    </w:p>
    <w:p>
      <w:r>
        <w:t>Cria experiências, pesquisa, formação e relacionamento.</w:t>
      </w:r>
    </w:p>
    <w:p>
      <w:pPr>
        <w:pStyle w:val="ListBullet"/>
      </w:pPr>
      <w:r>
        <w:t>eventos, patrocínios e ativação</w:t>
      </w:r>
    </w:p>
    <w:p>
      <w:pPr>
        <w:pStyle w:val="ListBullet"/>
      </w:pPr>
      <w:r>
        <w:t>bolsas, universidades, inovação e P&amp;D</w:t>
      </w:r>
    </w:p>
    <w:p>
      <w:pPr>
        <w:pStyle w:val="Heading1"/>
      </w:pPr>
      <w:r>
        <w:t>7. Três experiências de 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Experiência</w:t>
            </w:r>
          </w:p>
        </w:tc>
        <w:tc>
          <w:tcPr>
            <w:tcW w:type="dxa" w:w="4968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Perguntas respondidas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HUB Executive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Onde está o valor em risco? Quais pessoas, equipes e prioridades movimentam o negócio?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HUB Manager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3303D"/>
                <w:sz w:val="18"/>
              </w:rPr>
              <w:t>Como está meu time? Quem precisa de feedback, desenvolvimento, apoio ou redistribuição de carga?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HUB Individual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rPr>
                <w:color w:val="23303D"/>
                <w:sz w:val="18"/>
              </w:rPr>
              <w:t>Quais são meus objetivos? Como evoluo? Que feedback, mentoria e oportunidade devo acessar?</w:t>
            </w:r>
          </w:p>
        </w:tc>
      </w:tr>
    </w:tbl>
    <w:p>
      <w:pPr>
        <w:pStyle w:val="Heading1"/>
      </w:pPr>
      <w:r>
        <w:t>8. Conexão entre as jornadas</w:t>
      </w:r>
    </w:p>
    <w:p>
      <w:r>
        <w:t>A empresa cria demandas, oportunidades, pesquisas, eventos, programas e necessidades de capacidade. A comunidade oferece talentos, fornecedores, conhecimento, participação, cultura e soluções.</w:t>
      </w:r>
    </w:p>
    <w:p>
      <w:r>
        <w:t>Empresa define demanda → comunidade participa → HUB prepara e conecta → acontece aprendizagem, contratação, parceria ou pesquisa → HUB acompanha e mede o resultado.</w:t>
      </w:r>
    </w:p>
    <w:p>
      <w:pPr>
        <w:pStyle w:val="Heading1"/>
      </w:pPr>
      <w:r>
        <w:t>9. Ciclos de valor</w:t>
      </w:r>
    </w:p>
    <w:p>
      <w:pPr>
        <w:pStyle w:val="ListBullet"/>
      </w:pPr>
      <w:r>
        <w:t>Ciclo individual: perfil → objetivos → plano → preparação → mentoria → oportunidade → desenvolvimento → renda, carreira e autonomia.</w:t>
      </w:r>
    </w:p>
    <w:p>
      <w:pPr>
        <w:pStyle w:val="ListBullet"/>
      </w:pPr>
      <w:r>
        <w:t>Ciclo empresarial: dados de pessoas → análise → prioridades → desenvolvimento → mérito e mobilidade → melhor execução → resultado.</w:t>
      </w:r>
    </w:p>
    <w:p>
      <w:pPr>
        <w:pStyle w:val="ListBullet"/>
      </w:pPr>
      <w:r>
        <w:t>Ciclo de conexão: pesquisa → perfil → oportunidade → preparação → conexão → contrato → acompanhamento → resultado.</w:t>
      </w:r>
    </w:p>
    <w:p>
      <w:pPr>
        <w:pStyle w:val="ListBullet"/>
      </w:pPr>
      <w:r>
        <w:t>Ciclo cultural e acadêmico: evento ou pesquisa → participação → aprendizagem → conhecimento → conexão → oportunidade → impacto.</w:t>
      </w:r>
    </w:p>
    <w:p>
      <w:pPr>
        <w:pStyle w:val="Heading1"/>
      </w:pPr>
      <w:r>
        <w:t>10. Papel da inteligência HUB</w:t>
      </w:r>
    </w:p>
    <w:p>
      <w:r>
        <w:t>A inteligência entende contexto, identifica padrões, recomenda prioridades e registra evidências. Ela não reduz pessoas a um único score nem confunde correlação com causalidade.</w:t>
      </w:r>
    </w:p>
    <w:p>
      <w:pPr>
        <w:pStyle w:val="Heading1"/>
      </w:pPr>
      <w:r>
        <w:t>11. Definição final</w:t>
      </w:r>
    </w:p>
    <w:p>
      <w:r>
        <w:t>O HUB é uma plataforma com duas jornadas — Comunidades e Empresas — conectadas por uma camada de inteligência que entende contexto, conecta oportunidades e orienta ação. Para comunidades, oferece desenvolvimento individual, cultura, conexões com empresas e oportunidades acadêmicas. Para empresas, oferece estratégia e resultado, colaboradores, conexões e cultura &amp; acadêmico.</w:t>
      </w:r>
    </w:p>
    <w:p>
      <w:r>
        <w:t>Cada jornada gera dados. Cada conexão gera oportunidade. Cada decisão gera valor.</w:t>
      </w:r>
    </w:p>
    <w:p>
      <w:pPr>
        <w:pStyle w:val="Heading1"/>
      </w:pPr>
      <w:r>
        <w:t>Nota de escopo</w:t>
      </w:r>
    </w:p>
    <w:p>
      <w:r>
        <w:t>Este é o portfólio completo de visão. O documento “HUB_Portfolio_Produtos_Primeiro_Momento.docx” permanece como o recorte inicial de lançamento e não é substituído por este documento.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0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7A5A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Aptos" w:hAnsi="Aptos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