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4FCA0" w14:textId="77777777" w:rsidR="00BF2B45" w:rsidRPr="00231389" w:rsidRDefault="00BF2B45" w:rsidP="00BF2B45">
      <w:pPr>
        <w:pStyle w:val="DSTOC1-0"/>
        <w:rPr>
          <w:sz w:val="38"/>
        </w:rPr>
      </w:pPr>
      <w:r w:rsidRPr="00231389">
        <w:rPr>
          <w:sz w:val="38"/>
        </w:rPr>
        <w:t>Microsoft Script Explorer</w:t>
      </w:r>
      <w:r>
        <w:rPr>
          <w:sz w:val="38"/>
        </w:rPr>
        <w:t xml:space="preserve"> for Windows PowerShell</w:t>
      </w:r>
    </w:p>
    <w:p w14:paraId="137C5746" w14:textId="7BCBE578" w:rsidR="00BF2B45" w:rsidRDefault="00582B90" w:rsidP="00BF2B45">
      <w:pPr>
        <w:pStyle w:val="DSTOC2-0"/>
      </w:pPr>
      <w:r>
        <w:t xml:space="preserve">Repository Provider </w:t>
      </w:r>
      <w:r w:rsidR="00064B7B">
        <w:t>Guide</w:t>
      </w:r>
      <w:r w:rsidR="00BF2B45">
        <w:t xml:space="preserve"> </w:t>
      </w:r>
    </w:p>
    <w:p w14:paraId="242CE768" w14:textId="77777777" w:rsidR="00BF2B45" w:rsidRDefault="00BF2B45" w:rsidP="00BF2B45">
      <w:r>
        <w:t>Microsoft Corporation</w:t>
      </w:r>
    </w:p>
    <w:p w14:paraId="69B6457D" w14:textId="77777777" w:rsidR="00BF2B45" w:rsidRDefault="00BF2B45" w:rsidP="00BF2B45">
      <w:pPr>
        <w:pStyle w:val="DSTOC3-0"/>
      </w:pPr>
      <w:r>
        <w:t>Abstract</w:t>
      </w:r>
    </w:p>
    <w:p w14:paraId="1094BBE8" w14:textId="74D3CCAC" w:rsidR="00BF2B45" w:rsidRDefault="00BF2B45" w:rsidP="00BF2B45">
      <w:r>
        <w:t xml:space="preserve">This document describes how to </w:t>
      </w:r>
      <w:r w:rsidR="007E239E">
        <w:t>create custom</w:t>
      </w:r>
      <w:r>
        <w:t xml:space="preserve"> script repositories </w:t>
      </w:r>
      <w:r w:rsidR="007E239E">
        <w:t>for</w:t>
      </w:r>
      <w:r>
        <w:t xml:space="preserve"> Microsoft</w:t>
      </w:r>
      <w:r>
        <w:rPr>
          <w:rFonts w:cstheme="minorHAnsi"/>
        </w:rPr>
        <w:t>®</w:t>
      </w:r>
      <w:r>
        <w:t xml:space="preserve"> Script Explorer for Windows PowerShell</w:t>
      </w:r>
      <w:r>
        <w:rPr>
          <w:rFonts w:cstheme="minorHAnsi"/>
        </w:rPr>
        <w:t>®</w:t>
      </w:r>
      <w:r>
        <w:t>.</w:t>
      </w:r>
    </w:p>
    <w:p w14:paraId="34F9718C" w14:textId="77777777" w:rsidR="00BF2B45" w:rsidRDefault="00BF2B45" w:rsidP="00BF2B45">
      <w:r>
        <w:rPr>
          <w:rStyle w:val="LabelEmbedded"/>
        </w:rPr>
        <w:t xml:space="preserve">Disclaimer: </w:t>
      </w:r>
      <w:r>
        <w:t>The sample code and scripts in this guide are not supported under any Microsoft standard support program or service. The sample code and scripts are provided AS IS without warranty of any kind. Microsoft further disclaims all implied warranties including, without limitation, any implied warranties of merchantability or of fitness for a particular purpose. The entire risk arising out of the use or performance of the sample scripts and documentation remains with you. In no event shall Microsoft, its authors, or anyone else involved in the creation, production, or delivery of the scripts be liable for any damages whatsoever (including, without limitation, damages for loss of business profits, business interruption, loss of business information, or other pecuniary loss) arising out of the use of or inability to use the sample scripts or documentation, even if Microsoft has been advised of the possibility of such damages.</w:t>
      </w:r>
    </w:p>
    <w:p w14:paraId="6085DF86" w14:textId="77777777" w:rsidR="00BF2B45" w:rsidRDefault="00BF2B45" w:rsidP="00BF2B45">
      <w:pPr>
        <w:spacing w:after="0" w:line="240" w:lineRule="auto"/>
        <w:sectPr w:rsidR="00BF2B4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1440" w:footer="1440" w:gutter="0"/>
          <w:cols w:space="720"/>
        </w:sectPr>
      </w:pPr>
    </w:p>
    <w:p w14:paraId="0ADD0574" w14:textId="77777777" w:rsidR="00BF2B45" w:rsidRDefault="00BF2B45" w:rsidP="00BF2B45">
      <w:r>
        <w:lastRenderedPageBreak/>
        <w:t xml:space="preserve">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C26EA96" w14:textId="77777777" w:rsidR="00BF2B45" w:rsidRDefault="00BF2B45" w:rsidP="00BF2B45">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14:paraId="5C026637" w14:textId="77777777" w:rsidR="00BF2B45" w:rsidRDefault="00BF2B45" w:rsidP="00BF2B45">
      <w:r>
        <w:t>© 2011 Microsoft Corporation. All rights reserved.</w:t>
      </w:r>
    </w:p>
    <w:p w14:paraId="63183122" w14:textId="77777777" w:rsidR="00BF2B45" w:rsidRDefault="00BF2B45" w:rsidP="00BF2B45">
      <w:r>
        <w:t>Microsoft, Windows, Windows Server, and Windows PowerShell are either registered trademarks or trademarks of Microsoft Corporation in the United States and/or other countries/regions.</w:t>
      </w:r>
    </w:p>
    <w:p w14:paraId="3221C76F" w14:textId="77777777" w:rsidR="00BF2B45" w:rsidRDefault="00BF2B45" w:rsidP="00BF2B45">
      <w:r>
        <w:t>All other trademarks are property of their respective owners.</w:t>
      </w:r>
    </w:p>
    <w:p w14:paraId="54ECBE3F" w14:textId="77777777" w:rsidR="00BF2B45" w:rsidRDefault="00BF2B45" w:rsidP="00BF2B45">
      <w:r>
        <w:br w:type="page"/>
      </w:r>
    </w:p>
    <w:sdt>
      <w:sdtPr>
        <w:rPr>
          <w:rFonts w:asciiTheme="minorHAnsi" w:eastAsiaTheme="minorHAnsi" w:hAnsiTheme="minorHAnsi" w:cstheme="minorHAnsi"/>
          <w:b w:val="0"/>
          <w:bCs w:val="0"/>
          <w:color w:val="auto"/>
          <w:sz w:val="26"/>
          <w:szCs w:val="26"/>
          <w:lang w:eastAsia="en-US"/>
        </w:rPr>
        <w:id w:val="-833532114"/>
        <w:docPartObj>
          <w:docPartGallery w:val="Table of Contents"/>
          <w:docPartUnique/>
        </w:docPartObj>
      </w:sdtPr>
      <w:sdtEndPr>
        <w:rPr>
          <w:rFonts w:eastAsiaTheme="minorEastAsia" w:cstheme="minorBidi"/>
          <w:noProof/>
          <w:sz w:val="22"/>
          <w:szCs w:val="22"/>
        </w:rPr>
      </w:sdtEndPr>
      <w:sdtContent>
        <w:p w14:paraId="194B5752" w14:textId="77777777" w:rsidR="00BF2B45" w:rsidRPr="00D82776" w:rsidRDefault="00BF2B45" w:rsidP="00BF2B45">
          <w:pPr>
            <w:pStyle w:val="TOCHeading"/>
            <w:rPr>
              <w:rFonts w:asciiTheme="minorHAnsi" w:hAnsiTheme="minorHAnsi" w:cstheme="minorHAnsi"/>
              <w:sz w:val="26"/>
              <w:szCs w:val="26"/>
            </w:rPr>
          </w:pPr>
          <w:r w:rsidRPr="00D82776">
            <w:rPr>
              <w:rFonts w:asciiTheme="minorHAnsi" w:hAnsiTheme="minorHAnsi" w:cstheme="minorHAnsi"/>
              <w:sz w:val="26"/>
              <w:szCs w:val="26"/>
            </w:rPr>
            <w:t>Table of Contents</w:t>
          </w:r>
        </w:p>
        <w:p w14:paraId="23A87115" w14:textId="77777777" w:rsidR="00C17C8E" w:rsidRDefault="00BF2B45">
          <w:pPr>
            <w:pStyle w:val="TOC1"/>
            <w:rPr>
              <w:noProof/>
            </w:rPr>
          </w:pPr>
          <w:r w:rsidRPr="00D82776">
            <w:rPr>
              <w:rFonts w:cstheme="minorHAnsi"/>
              <w:sz w:val="24"/>
              <w:szCs w:val="24"/>
            </w:rPr>
            <w:fldChar w:fldCharType="begin"/>
          </w:r>
          <w:r w:rsidRPr="00D82776">
            <w:rPr>
              <w:rFonts w:cstheme="minorHAnsi"/>
              <w:sz w:val="24"/>
              <w:szCs w:val="24"/>
            </w:rPr>
            <w:instrText xml:space="preserve"> TOC \o "1-3" \h \z \u </w:instrText>
          </w:r>
          <w:r w:rsidRPr="00D82776">
            <w:rPr>
              <w:rFonts w:cstheme="minorHAnsi"/>
              <w:sz w:val="24"/>
              <w:szCs w:val="24"/>
            </w:rPr>
            <w:fldChar w:fldCharType="separate"/>
          </w:r>
          <w:hyperlink w:anchor="_Toc332894283" w:history="1">
            <w:r w:rsidR="00C17C8E" w:rsidRPr="00B660EF">
              <w:rPr>
                <w:rStyle w:val="Hyperlink"/>
                <w:rFonts w:cstheme="minorHAnsi"/>
                <w:noProof/>
              </w:rPr>
              <w:t>1.</w:t>
            </w:r>
            <w:r w:rsidR="00C17C8E">
              <w:rPr>
                <w:noProof/>
              </w:rPr>
              <w:tab/>
            </w:r>
            <w:r w:rsidR="00C17C8E" w:rsidRPr="00B660EF">
              <w:rPr>
                <w:rStyle w:val="Hyperlink"/>
                <w:rFonts w:cstheme="minorHAnsi"/>
                <w:noProof/>
              </w:rPr>
              <w:t>About Repositories</w:t>
            </w:r>
            <w:r w:rsidR="00C17C8E">
              <w:rPr>
                <w:noProof/>
                <w:webHidden/>
              </w:rPr>
              <w:tab/>
            </w:r>
            <w:r w:rsidR="00C17C8E">
              <w:rPr>
                <w:noProof/>
                <w:webHidden/>
              </w:rPr>
              <w:fldChar w:fldCharType="begin"/>
            </w:r>
            <w:r w:rsidR="00C17C8E">
              <w:rPr>
                <w:noProof/>
                <w:webHidden/>
              </w:rPr>
              <w:instrText xml:space="preserve"> PAGEREF _Toc332894283 \h </w:instrText>
            </w:r>
            <w:r w:rsidR="00C17C8E">
              <w:rPr>
                <w:noProof/>
                <w:webHidden/>
              </w:rPr>
            </w:r>
            <w:r w:rsidR="00C17C8E">
              <w:rPr>
                <w:noProof/>
                <w:webHidden/>
              </w:rPr>
              <w:fldChar w:fldCharType="separate"/>
            </w:r>
            <w:r w:rsidR="00C17C8E">
              <w:rPr>
                <w:noProof/>
                <w:webHidden/>
              </w:rPr>
              <w:t>4</w:t>
            </w:r>
            <w:r w:rsidR="00C17C8E">
              <w:rPr>
                <w:noProof/>
                <w:webHidden/>
              </w:rPr>
              <w:fldChar w:fldCharType="end"/>
            </w:r>
          </w:hyperlink>
        </w:p>
        <w:p w14:paraId="1006E762" w14:textId="77777777" w:rsidR="00C17C8E" w:rsidRDefault="005E5C37">
          <w:pPr>
            <w:pStyle w:val="TOC1"/>
            <w:rPr>
              <w:noProof/>
            </w:rPr>
          </w:pPr>
          <w:hyperlink w:anchor="_Toc332894284" w:history="1">
            <w:r w:rsidR="00C17C8E" w:rsidRPr="00B660EF">
              <w:rPr>
                <w:rStyle w:val="Hyperlink"/>
                <w:rFonts w:cstheme="minorHAnsi"/>
                <w:noProof/>
              </w:rPr>
              <w:t>2.</w:t>
            </w:r>
            <w:r w:rsidR="00C17C8E">
              <w:rPr>
                <w:noProof/>
              </w:rPr>
              <w:tab/>
            </w:r>
            <w:r w:rsidR="00C17C8E" w:rsidRPr="00B660EF">
              <w:rPr>
                <w:rStyle w:val="Hyperlink"/>
                <w:rFonts w:cstheme="minorHAnsi"/>
                <w:noProof/>
              </w:rPr>
              <w:t>Design Your Repository</w:t>
            </w:r>
            <w:r w:rsidR="00C17C8E">
              <w:rPr>
                <w:noProof/>
                <w:webHidden/>
              </w:rPr>
              <w:tab/>
            </w:r>
            <w:r w:rsidR="00C17C8E">
              <w:rPr>
                <w:noProof/>
                <w:webHidden/>
              </w:rPr>
              <w:fldChar w:fldCharType="begin"/>
            </w:r>
            <w:r w:rsidR="00C17C8E">
              <w:rPr>
                <w:noProof/>
                <w:webHidden/>
              </w:rPr>
              <w:instrText xml:space="preserve"> PAGEREF _Toc332894284 \h </w:instrText>
            </w:r>
            <w:r w:rsidR="00C17C8E">
              <w:rPr>
                <w:noProof/>
                <w:webHidden/>
              </w:rPr>
            </w:r>
            <w:r w:rsidR="00C17C8E">
              <w:rPr>
                <w:noProof/>
                <w:webHidden/>
              </w:rPr>
              <w:fldChar w:fldCharType="separate"/>
            </w:r>
            <w:r w:rsidR="00C17C8E">
              <w:rPr>
                <w:noProof/>
                <w:webHidden/>
              </w:rPr>
              <w:t>4</w:t>
            </w:r>
            <w:r w:rsidR="00C17C8E">
              <w:rPr>
                <w:noProof/>
                <w:webHidden/>
              </w:rPr>
              <w:fldChar w:fldCharType="end"/>
            </w:r>
          </w:hyperlink>
        </w:p>
        <w:p w14:paraId="73E74947" w14:textId="77777777" w:rsidR="00C17C8E" w:rsidRDefault="005E5C37">
          <w:pPr>
            <w:pStyle w:val="TOC1"/>
            <w:rPr>
              <w:noProof/>
            </w:rPr>
          </w:pPr>
          <w:hyperlink w:anchor="_Toc332894285" w:history="1">
            <w:r w:rsidR="00C17C8E" w:rsidRPr="00B660EF">
              <w:rPr>
                <w:rStyle w:val="Hyperlink"/>
                <w:rFonts w:cstheme="minorHAnsi"/>
                <w:noProof/>
              </w:rPr>
              <w:t>3.</w:t>
            </w:r>
            <w:r w:rsidR="00C17C8E">
              <w:rPr>
                <w:noProof/>
              </w:rPr>
              <w:tab/>
            </w:r>
            <w:r w:rsidR="00C17C8E" w:rsidRPr="00B660EF">
              <w:rPr>
                <w:rStyle w:val="Hyperlink"/>
                <w:rFonts w:cstheme="minorHAnsi"/>
                <w:noProof/>
              </w:rPr>
              <w:t>Develop Your Repository</w:t>
            </w:r>
            <w:r w:rsidR="00C17C8E">
              <w:rPr>
                <w:noProof/>
                <w:webHidden/>
              </w:rPr>
              <w:tab/>
            </w:r>
            <w:r w:rsidR="00C17C8E">
              <w:rPr>
                <w:noProof/>
                <w:webHidden/>
              </w:rPr>
              <w:fldChar w:fldCharType="begin"/>
            </w:r>
            <w:r w:rsidR="00C17C8E">
              <w:rPr>
                <w:noProof/>
                <w:webHidden/>
              </w:rPr>
              <w:instrText xml:space="preserve"> PAGEREF _Toc332894285 \h </w:instrText>
            </w:r>
            <w:r w:rsidR="00C17C8E">
              <w:rPr>
                <w:noProof/>
                <w:webHidden/>
              </w:rPr>
            </w:r>
            <w:r w:rsidR="00C17C8E">
              <w:rPr>
                <w:noProof/>
                <w:webHidden/>
              </w:rPr>
              <w:fldChar w:fldCharType="separate"/>
            </w:r>
            <w:r w:rsidR="00C17C8E">
              <w:rPr>
                <w:noProof/>
                <w:webHidden/>
              </w:rPr>
              <w:t>7</w:t>
            </w:r>
            <w:r w:rsidR="00C17C8E">
              <w:rPr>
                <w:noProof/>
                <w:webHidden/>
              </w:rPr>
              <w:fldChar w:fldCharType="end"/>
            </w:r>
          </w:hyperlink>
        </w:p>
        <w:p w14:paraId="0AF32F38" w14:textId="77777777" w:rsidR="00C17C8E" w:rsidRDefault="005E5C37">
          <w:pPr>
            <w:pStyle w:val="TOC2"/>
            <w:rPr>
              <w:noProof/>
            </w:rPr>
          </w:pPr>
          <w:hyperlink w:anchor="_Toc332894286" w:history="1">
            <w:r w:rsidR="00C17C8E" w:rsidRPr="00B660EF">
              <w:rPr>
                <w:rStyle w:val="Hyperlink"/>
                <w:rFonts w:cstheme="minorHAnsi"/>
                <w:noProof/>
              </w:rPr>
              <w:t>3.1</w:t>
            </w:r>
            <w:r w:rsidR="00C17C8E">
              <w:rPr>
                <w:noProof/>
              </w:rPr>
              <w:tab/>
            </w:r>
            <w:r w:rsidR="00C17C8E" w:rsidRPr="00B660EF">
              <w:rPr>
                <w:rStyle w:val="Hyperlink"/>
                <w:rFonts w:cstheme="minorHAnsi"/>
                <w:noProof/>
              </w:rPr>
              <w:t>Implement the search repository</w:t>
            </w:r>
            <w:r w:rsidR="00C17C8E">
              <w:rPr>
                <w:noProof/>
                <w:webHidden/>
              </w:rPr>
              <w:tab/>
            </w:r>
            <w:r w:rsidR="00C17C8E">
              <w:rPr>
                <w:noProof/>
                <w:webHidden/>
              </w:rPr>
              <w:fldChar w:fldCharType="begin"/>
            </w:r>
            <w:r w:rsidR="00C17C8E">
              <w:rPr>
                <w:noProof/>
                <w:webHidden/>
              </w:rPr>
              <w:instrText xml:space="preserve"> PAGEREF _Toc332894286 \h </w:instrText>
            </w:r>
            <w:r w:rsidR="00C17C8E">
              <w:rPr>
                <w:noProof/>
                <w:webHidden/>
              </w:rPr>
            </w:r>
            <w:r w:rsidR="00C17C8E">
              <w:rPr>
                <w:noProof/>
                <w:webHidden/>
              </w:rPr>
              <w:fldChar w:fldCharType="separate"/>
            </w:r>
            <w:r w:rsidR="00C17C8E">
              <w:rPr>
                <w:noProof/>
                <w:webHidden/>
              </w:rPr>
              <w:t>7</w:t>
            </w:r>
            <w:r w:rsidR="00C17C8E">
              <w:rPr>
                <w:noProof/>
                <w:webHidden/>
              </w:rPr>
              <w:fldChar w:fldCharType="end"/>
            </w:r>
          </w:hyperlink>
        </w:p>
        <w:p w14:paraId="2E672593" w14:textId="77777777" w:rsidR="00C17C8E" w:rsidRDefault="005E5C37">
          <w:pPr>
            <w:pStyle w:val="TOC2"/>
            <w:rPr>
              <w:noProof/>
            </w:rPr>
          </w:pPr>
          <w:hyperlink w:anchor="_Toc332894287" w:history="1">
            <w:r w:rsidR="00C17C8E" w:rsidRPr="00B660EF">
              <w:rPr>
                <w:rStyle w:val="Hyperlink"/>
                <w:rFonts w:cstheme="minorHAnsi"/>
                <w:noProof/>
              </w:rPr>
              <w:t>3.2</w:t>
            </w:r>
            <w:r w:rsidR="00C17C8E">
              <w:rPr>
                <w:noProof/>
              </w:rPr>
              <w:tab/>
            </w:r>
            <w:r w:rsidR="00C17C8E" w:rsidRPr="00B660EF">
              <w:rPr>
                <w:rStyle w:val="Hyperlink"/>
                <w:rFonts w:cstheme="minorHAnsi"/>
                <w:noProof/>
              </w:rPr>
              <w:t>Enable saving</w:t>
            </w:r>
            <w:r w:rsidR="00C17C8E">
              <w:rPr>
                <w:noProof/>
                <w:webHidden/>
              </w:rPr>
              <w:tab/>
            </w:r>
            <w:r w:rsidR="00C17C8E">
              <w:rPr>
                <w:noProof/>
                <w:webHidden/>
              </w:rPr>
              <w:fldChar w:fldCharType="begin"/>
            </w:r>
            <w:r w:rsidR="00C17C8E">
              <w:rPr>
                <w:noProof/>
                <w:webHidden/>
              </w:rPr>
              <w:instrText xml:space="preserve"> PAGEREF _Toc332894287 \h </w:instrText>
            </w:r>
            <w:r w:rsidR="00C17C8E">
              <w:rPr>
                <w:noProof/>
                <w:webHidden/>
              </w:rPr>
            </w:r>
            <w:r w:rsidR="00C17C8E">
              <w:rPr>
                <w:noProof/>
                <w:webHidden/>
              </w:rPr>
              <w:fldChar w:fldCharType="separate"/>
            </w:r>
            <w:r w:rsidR="00C17C8E">
              <w:rPr>
                <w:noProof/>
                <w:webHidden/>
              </w:rPr>
              <w:t>10</w:t>
            </w:r>
            <w:r w:rsidR="00C17C8E">
              <w:rPr>
                <w:noProof/>
                <w:webHidden/>
              </w:rPr>
              <w:fldChar w:fldCharType="end"/>
            </w:r>
          </w:hyperlink>
        </w:p>
        <w:p w14:paraId="46195503" w14:textId="77777777" w:rsidR="00C17C8E" w:rsidRDefault="005E5C37">
          <w:pPr>
            <w:pStyle w:val="TOC2"/>
            <w:rPr>
              <w:noProof/>
            </w:rPr>
          </w:pPr>
          <w:hyperlink w:anchor="_Toc332894288" w:history="1">
            <w:r w:rsidR="00C17C8E" w:rsidRPr="00B660EF">
              <w:rPr>
                <w:rStyle w:val="Hyperlink"/>
                <w:rFonts w:cstheme="minorHAnsi"/>
                <w:noProof/>
              </w:rPr>
              <w:t>3.3</w:t>
            </w:r>
            <w:r w:rsidR="00C17C8E">
              <w:rPr>
                <w:noProof/>
              </w:rPr>
              <w:tab/>
            </w:r>
            <w:r w:rsidR="00C17C8E" w:rsidRPr="00B660EF">
              <w:rPr>
                <w:rStyle w:val="Hyperlink"/>
                <w:rFonts w:cstheme="minorHAnsi"/>
                <w:noProof/>
              </w:rPr>
              <w:t>Configure the repository</w:t>
            </w:r>
            <w:r w:rsidR="00C17C8E">
              <w:rPr>
                <w:noProof/>
                <w:webHidden/>
              </w:rPr>
              <w:tab/>
            </w:r>
            <w:r w:rsidR="00C17C8E">
              <w:rPr>
                <w:noProof/>
                <w:webHidden/>
              </w:rPr>
              <w:fldChar w:fldCharType="begin"/>
            </w:r>
            <w:r w:rsidR="00C17C8E">
              <w:rPr>
                <w:noProof/>
                <w:webHidden/>
              </w:rPr>
              <w:instrText xml:space="preserve"> PAGEREF _Toc332894288 \h </w:instrText>
            </w:r>
            <w:r w:rsidR="00C17C8E">
              <w:rPr>
                <w:noProof/>
                <w:webHidden/>
              </w:rPr>
            </w:r>
            <w:r w:rsidR="00C17C8E">
              <w:rPr>
                <w:noProof/>
                <w:webHidden/>
              </w:rPr>
              <w:fldChar w:fldCharType="separate"/>
            </w:r>
            <w:r w:rsidR="00C17C8E">
              <w:rPr>
                <w:noProof/>
                <w:webHidden/>
              </w:rPr>
              <w:t>11</w:t>
            </w:r>
            <w:r w:rsidR="00C17C8E">
              <w:rPr>
                <w:noProof/>
                <w:webHidden/>
              </w:rPr>
              <w:fldChar w:fldCharType="end"/>
            </w:r>
          </w:hyperlink>
        </w:p>
        <w:p w14:paraId="54DF4169" w14:textId="77777777" w:rsidR="00C17C8E" w:rsidRDefault="005E5C37">
          <w:pPr>
            <w:pStyle w:val="TOC2"/>
            <w:rPr>
              <w:noProof/>
            </w:rPr>
          </w:pPr>
          <w:hyperlink w:anchor="_Toc332894289" w:history="1">
            <w:r w:rsidR="00C17C8E" w:rsidRPr="00B660EF">
              <w:rPr>
                <w:rStyle w:val="Hyperlink"/>
                <w:rFonts w:cstheme="minorHAnsi"/>
                <w:noProof/>
              </w:rPr>
              <w:t>3.4</w:t>
            </w:r>
            <w:r w:rsidR="00C17C8E">
              <w:rPr>
                <w:noProof/>
              </w:rPr>
              <w:tab/>
            </w:r>
            <w:r w:rsidR="00C17C8E" w:rsidRPr="00B660EF">
              <w:rPr>
                <w:rStyle w:val="Hyperlink"/>
                <w:rFonts w:cstheme="minorHAnsi"/>
                <w:noProof/>
              </w:rPr>
              <w:t>Deploy the repository</w:t>
            </w:r>
            <w:r w:rsidR="00C17C8E">
              <w:rPr>
                <w:noProof/>
                <w:webHidden/>
              </w:rPr>
              <w:tab/>
            </w:r>
            <w:r w:rsidR="00C17C8E">
              <w:rPr>
                <w:noProof/>
                <w:webHidden/>
              </w:rPr>
              <w:fldChar w:fldCharType="begin"/>
            </w:r>
            <w:r w:rsidR="00C17C8E">
              <w:rPr>
                <w:noProof/>
                <w:webHidden/>
              </w:rPr>
              <w:instrText xml:space="preserve"> PAGEREF _Toc332894289 \h </w:instrText>
            </w:r>
            <w:r w:rsidR="00C17C8E">
              <w:rPr>
                <w:noProof/>
                <w:webHidden/>
              </w:rPr>
            </w:r>
            <w:r w:rsidR="00C17C8E">
              <w:rPr>
                <w:noProof/>
                <w:webHidden/>
              </w:rPr>
              <w:fldChar w:fldCharType="separate"/>
            </w:r>
            <w:r w:rsidR="00C17C8E">
              <w:rPr>
                <w:noProof/>
                <w:webHidden/>
              </w:rPr>
              <w:t>12</w:t>
            </w:r>
            <w:r w:rsidR="00C17C8E">
              <w:rPr>
                <w:noProof/>
                <w:webHidden/>
              </w:rPr>
              <w:fldChar w:fldCharType="end"/>
            </w:r>
          </w:hyperlink>
        </w:p>
        <w:p w14:paraId="13DD3383" w14:textId="77777777" w:rsidR="00C17C8E" w:rsidRDefault="005E5C37">
          <w:pPr>
            <w:pStyle w:val="TOC2"/>
            <w:rPr>
              <w:noProof/>
            </w:rPr>
          </w:pPr>
          <w:hyperlink w:anchor="_Toc332894290" w:history="1">
            <w:r w:rsidR="00C17C8E" w:rsidRPr="00B660EF">
              <w:rPr>
                <w:rStyle w:val="Hyperlink"/>
                <w:rFonts w:cstheme="minorHAnsi"/>
                <w:noProof/>
              </w:rPr>
              <w:t>3.5</w:t>
            </w:r>
            <w:r w:rsidR="00C17C8E">
              <w:rPr>
                <w:noProof/>
              </w:rPr>
              <w:tab/>
            </w:r>
            <w:r w:rsidR="00C17C8E" w:rsidRPr="00B660EF">
              <w:rPr>
                <w:rStyle w:val="Hyperlink"/>
                <w:rFonts w:cstheme="minorHAnsi"/>
                <w:noProof/>
              </w:rPr>
              <w:t>Fine-tune repository functionality by external configuration</w:t>
            </w:r>
            <w:r w:rsidR="00C17C8E">
              <w:rPr>
                <w:noProof/>
                <w:webHidden/>
              </w:rPr>
              <w:tab/>
            </w:r>
            <w:r w:rsidR="00C17C8E">
              <w:rPr>
                <w:noProof/>
                <w:webHidden/>
              </w:rPr>
              <w:fldChar w:fldCharType="begin"/>
            </w:r>
            <w:r w:rsidR="00C17C8E">
              <w:rPr>
                <w:noProof/>
                <w:webHidden/>
              </w:rPr>
              <w:instrText xml:space="preserve"> PAGEREF _Toc332894290 \h </w:instrText>
            </w:r>
            <w:r w:rsidR="00C17C8E">
              <w:rPr>
                <w:noProof/>
                <w:webHidden/>
              </w:rPr>
            </w:r>
            <w:r w:rsidR="00C17C8E">
              <w:rPr>
                <w:noProof/>
                <w:webHidden/>
              </w:rPr>
              <w:fldChar w:fldCharType="separate"/>
            </w:r>
            <w:r w:rsidR="00C17C8E">
              <w:rPr>
                <w:noProof/>
                <w:webHidden/>
              </w:rPr>
              <w:t>12</w:t>
            </w:r>
            <w:r w:rsidR="00C17C8E">
              <w:rPr>
                <w:noProof/>
                <w:webHidden/>
              </w:rPr>
              <w:fldChar w:fldCharType="end"/>
            </w:r>
          </w:hyperlink>
        </w:p>
        <w:p w14:paraId="280DDE51" w14:textId="77777777" w:rsidR="00C17C8E" w:rsidRDefault="005E5C37">
          <w:pPr>
            <w:pStyle w:val="TOC1"/>
            <w:rPr>
              <w:noProof/>
            </w:rPr>
          </w:pPr>
          <w:hyperlink w:anchor="_Toc332894291" w:history="1">
            <w:r w:rsidR="00C17C8E" w:rsidRPr="00B660EF">
              <w:rPr>
                <w:rStyle w:val="Hyperlink"/>
                <w:rFonts w:cstheme="minorHAnsi"/>
                <w:noProof/>
              </w:rPr>
              <w:t>4.</w:t>
            </w:r>
            <w:r w:rsidR="00C17C8E">
              <w:rPr>
                <w:noProof/>
              </w:rPr>
              <w:tab/>
            </w:r>
            <w:r w:rsidR="00C17C8E" w:rsidRPr="00B660EF">
              <w:rPr>
                <w:rStyle w:val="Hyperlink"/>
                <w:rFonts w:cstheme="minorHAnsi"/>
                <w:noProof/>
              </w:rPr>
              <w:t>Creating Preprocessor and Postprocessor Classes</w:t>
            </w:r>
            <w:r w:rsidR="00C17C8E">
              <w:rPr>
                <w:noProof/>
                <w:webHidden/>
              </w:rPr>
              <w:tab/>
            </w:r>
            <w:r w:rsidR="00C17C8E">
              <w:rPr>
                <w:noProof/>
                <w:webHidden/>
              </w:rPr>
              <w:fldChar w:fldCharType="begin"/>
            </w:r>
            <w:r w:rsidR="00C17C8E">
              <w:rPr>
                <w:noProof/>
                <w:webHidden/>
              </w:rPr>
              <w:instrText xml:space="preserve"> PAGEREF _Toc332894291 \h </w:instrText>
            </w:r>
            <w:r w:rsidR="00C17C8E">
              <w:rPr>
                <w:noProof/>
                <w:webHidden/>
              </w:rPr>
            </w:r>
            <w:r w:rsidR="00C17C8E">
              <w:rPr>
                <w:noProof/>
                <w:webHidden/>
              </w:rPr>
              <w:fldChar w:fldCharType="separate"/>
            </w:r>
            <w:r w:rsidR="00C17C8E">
              <w:rPr>
                <w:noProof/>
                <w:webHidden/>
              </w:rPr>
              <w:t>13</w:t>
            </w:r>
            <w:r w:rsidR="00C17C8E">
              <w:rPr>
                <w:noProof/>
                <w:webHidden/>
              </w:rPr>
              <w:fldChar w:fldCharType="end"/>
            </w:r>
          </w:hyperlink>
        </w:p>
        <w:p w14:paraId="7DAC05B2" w14:textId="77777777" w:rsidR="00BF2B45" w:rsidRDefault="00BF2B45" w:rsidP="00BF2B45">
          <w:r w:rsidRPr="00D82776">
            <w:rPr>
              <w:rFonts w:cstheme="minorHAnsi"/>
              <w:b/>
              <w:bCs/>
              <w:noProof/>
              <w:sz w:val="24"/>
              <w:szCs w:val="24"/>
            </w:rPr>
            <w:fldChar w:fldCharType="end"/>
          </w:r>
        </w:p>
      </w:sdtContent>
    </w:sdt>
    <w:p w14:paraId="4B6383DC" w14:textId="77777777" w:rsidR="00BF2B45" w:rsidRDefault="00BF2B45" w:rsidP="00BF2B45">
      <w:r>
        <w:br w:type="page"/>
      </w:r>
    </w:p>
    <w:p w14:paraId="43C6750D" w14:textId="77777777" w:rsidR="00BF2B45" w:rsidRPr="00E062C4" w:rsidRDefault="00BF2B45" w:rsidP="00BF2B45">
      <w:pPr>
        <w:pStyle w:val="Heading1"/>
        <w:numPr>
          <w:ilvl w:val="0"/>
          <w:numId w:val="24"/>
        </w:numPr>
        <w:ind w:left="360"/>
        <w:rPr>
          <w:rFonts w:asciiTheme="minorHAnsi" w:hAnsiTheme="minorHAnsi" w:cstheme="minorHAnsi"/>
        </w:rPr>
      </w:pPr>
      <w:bookmarkStart w:id="0" w:name="_Toc332894283"/>
      <w:r>
        <w:rPr>
          <w:rFonts w:asciiTheme="minorHAnsi" w:hAnsiTheme="minorHAnsi" w:cstheme="minorHAnsi"/>
        </w:rPr>
        <w:lastRenderedPageBreak/>
        <w:t>About Repositories</w:t>
      </w:r>
      <w:bookmarkEnd w:id="0"/>
    </w:p>
    <w:p w14:paraId="2F853D4E" w14:textId="7A983EE6" w:rsidR="00BF2B45" w:rsidRPr="00FD16CB" w:rsidRDefault="007E239E" w:rsidP="00BF2B45">
      <w:r>
        <w:t>In Script Explorer, entities such as scripts are searched for and retrieved from</w:t>
      </w:r>
      <w:r w:rsidR="00BF2B45" w:rsidRPr="00FD16CB">
        <w:t xml:space="preserve"> </w:t>
      </w:r>
      <w:r w:rsidR="00BF2B45">
        <w:t>repositor</w:t>
      </w:r>
      <w:r>
        <w:t>ies. Entities can also be saved to a storage location associated with a repository</w:t>
      </w:r>
      <w:r w:rsidR="00BF2B45" w:rsidRPr="00FD16CB">
        <w:t xml:space="preserve">. </w:t>
      </w:r>
      <w:r w:rsidR="00671AE9">
        <w:t>Therefore, a r</w:t>
      </w:r>
      <w:r w:rsidR="00BF2B45">
        <w:t>epositor</w:t>
      </w:r>
      <w:r w:rsidR="00671AE9">
        <w:t>y is a data store that can be read from and written to by Script Explorer.</w:t>
      </w:r>
      <w:r w:rsidR="00BF2B45" w:rsidRPr="00FD16CB">
        <w:t xml:space="preserve"> When you create a new </w:t>
      </w:r>
      <w:r w:rsidR="00BF2B45">
        <w:t>repository</w:t>
      </w:r>
      <w:r w:rsidR="00BF2B45" w:rsidRPr="00FD16CB">
        <w:t xml:space="preserve"> for a script </w:t>
      </w:r>
      <w:r w:rsidR="00BF2B45">
        <w:t>resource</w:t>
      </w:r>
      <w:r w:rsidR="00BF2B45" w:rsidRPr="00FD16CB">
        <w:t>, it appears as one of the repositories in Script Explorer.</w:t>
      </w:r>
    </w:p>
    <w:p w14:paraId="258D9B0D" w14:textId="7060CD38" w:rsidR="00BF2B45" w:rsidRPr="00FD16CB" w:rsidRDefault="00BF2B45" w:rsidP="00BF2B45">
      <w:r w:rsidRPr="00FD16CB">
        <w:t xml:space="preserve">As an example, </w:t>
      </w:r>
      <w:r>
        <w:t>Figure 1</w:t>
      </w:r>
      <w:r w:rsidRPr="00FD16CB">
        <w:t xml:space="preserve"> shows </w:t>
      </w:r>
      <w:r w:rsidR="00064B7B">
        <w:t>a</w:t>
      </w:r>
      <w:r w:rsidRPr="00FD16CB">
        <w:t xml:space="preserve"> </w:t>
      </w:r>
      <w:r w:rsidRPr="00FD16CB">
        <w:rPr>
          <w:b/>
        </w:rPr>
        <w:t>Local Database</w:t>
      </w:r>
      <w:r w:rsidRPr="00FD16CB">
        <w:t xml:space="preserve"> custom </w:t>
      </w:r>
      <w:r>
        <w:t>repository</w:t>
      </w:r>
      <w:r w:rsidRPr="00FD16CB">
        <w:t xml:space="preserve"> that was created using th</w:t>
      </w:r>
      <w:r>
        <w:t>is</w:t>
      </w:r>
      <w:r w:rsidRPr="00FD16CB">
        <w:t xml:space="preserve"> </w:t>
      </w:r>
      <w:r w:rsidR="00064B7B">
        <w:t>guide</w:t>
      </w:r>
      <w:r w:rsidR="00064B7B" w:rsidRPr="00FD16CB">
        <w:t xml:space="preserve"> </w:t>
      </w:r>
      <w:r w:rsidRPr="00FD16CB">
        <w:t xml:space="preserve">and added to the list of available </w:t>
      </w:r>
      <w:r>
        <w:t>repositories</w:t>
      </w:r>
      <w:r w:rsidRPr="00FD16CB">
        <w:t xml:space="preserve"> in the appropriate configuration file.</w:t>
      </w:r>
    </w:p>
    <w:p w14:paraId="448200AA" w14:textId="5CFD3681" w:rsidR="00BF2B45" w:rsidRDefault="00D53830" w:rsidP="00BF2B45">
      <w:pPr>
        <w:rPr>
          <w:noProof/>
        </w:rPr>
      </w:pPr>
      <w:r>
        <w:rPr>
          <w:noProof/>
        </w:rPr>
        <w:drawing>
          <wp:inline distT="0" distB="0" distL="0" distR="0" wp14:anchorId="5517E7B2" wp14:editId="138D5411">
            <wp:extent cx="5939790" cy="4454842"/>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39790" cy="4454842"/>
                    </a:xfrm>
                    <a:prstGeom prst="rect">
                      <a:avLst/>
                    </a:prstGeom>
                    <a:noFill/>
                    <a:ln>
                      <a:noFill/>
                    </a:ln>
                  </pic:spPr>
                </pic:pic>
              </a:graphicData>
            </a:graphic>
          </wp:inline>
        </w:drawing>
      </w:r>
      <w:bookmarkStart w:id="1" w:name="_GoBack"/>
      <w:bookmarkEnd w:id="1"/>
      <w:r w:rsidR="00BF2B45">
        <w:rPr>
          <w:noProof/>
        </w:rPr>
        <w:br/>
      </w:r>
      <w:r w:rsidR="00BF2B45" w:rsidRPr="00A012AD">
        <w:rPr>
          <w:i/>
          <w:sz w:val="20"/>
          <w:szCs w:val="20"/>
        </w:rPr>
        <w:t xml:space="preserve">Figure </w:t>
      </w:r>
      <w:proofErr w:type="gramStart"/>
      <w:r w:rsidR="00BF2B45" w:rsidRPr="00A012AD">
        <w:rPr>
          <w:i/>
          <w:sz w:val="20"/>
          <w:szCs w:val="20"/>
        </w:rPr>
        <w:t xml:space="preserve">1  </w:t>
      </w:r>
      <w:r w:rsidR="00BE4F85">
        <w:rPr>
          <w:i/>
          <w:sz w:val="20"/>
          <w:szCs w:val="20"/>
        </w:rPr>
        <w:t>A</w:t>
      </w:r>
      <w:proofErr w:type="gramEnd"/>
      <w:r w:rsidR="00BF2B45">
        <w:rPr>
          <w:i/>
          <w:sz w:val="20"/>
          <w:szCs w:val="20"/>
        </w:rPr>
        <w:t xml:space="preserve"> </w:t>
      </w:r>
      <w:r w:rsidR="00BF2B45" w:rsidRPr="00FD141F">
        <w:rPr>
          <w:b/>
          <w:sz w:val="20"/>
          <w:szCs w:val="20"/>
        </w:rPr>
        <w:t>Local Database</w:t>
      </w:r>
      <w:r w:rsidR="00BF2B45">
        <w:rPr>
          <w:i/>
          <w:sz w:val="20"/>
          <w:szCs w:val="20"/>
        </w:rPr>
        <w:t xml:space="preserve"> custom repository</w:t>
      </w:r>
    </w:p>
    <w:p w14:paraId="4A604369" w14:textId="77777777" w:rsidR="00BF2B45" w:rsidRDefault="00BF2B45" w:rsidP="00BF2B45">
      <w:pPr>
        <w:pStyle w:val="Heading1"/>
        <w:numPr>
          <w:ilvl w:val="0"/>
          <w:numId w:val="24"/>
        </w:numPr>
        <w:ind w:left="360"/>
        <w:rPr>
          <w:rFonts w:asciiTheme="minorHAnsi" w:hAnsiTheme="minorHAnsi" w:cstheme="minorHAnsi"/>
        </w:rPr>
      </w:pPr>
      <w:bookmarkStart w:id="2" w:name="_Designing_Your_Provider"/>
      <w:bookmarkStart w:id="3" w:name="_Design_Your_Repository"/>
      <w:bookmarkStart w:id="4" w:name="_Toc332894284"/>
      <w:bookmarkEnd w:id="2"/>
      <w:bookmarkEnd w:id="3"/>
      <w:r>
        <w:rPr>
          <w:rFonts w:asciiTheme="minorHAnsi" w:hAnsiTheme="minorHAnsi" w:cstheme="minorHAnsi"/>
        </w:rPr>
        <w:t>Design Your Repository</w:t>
      </w:r>
      <w:bookmarkEnd w:id="4"/>
    </w:p>
    <w:p w14:paraId="6A070230" w14:textId="77777777" w:rsidR="00BF2B45" w:rsidRPr="00FD16CB" w:rsidRDefault="00BF2B45" w:rsidP="00BF2B45">
      <w:r w:rsidRPr="00FD16CB">
        <w:t xml:space="preserve">The following steps provide guidance </w:t>
      </w:r>
      <w:r>
        <w:t>for</w:t>
      </w:r>
      <w:r w:rsidRPr="00FD16CB">
        <w:t xml:space="preserve"> designing your </w:t>
      </w:r>
      <w:r>
        <w:t>repository. Make the following decisions</w:t>
      </w:r>
      <w:r w:rsidRPr="00FD16CB">
        <w:t>:</w:t>
      </w:r>
    </w:p>
    <w:p w14:paraId="29EBCC9F" w14:textId="62D15C3D" w:rsidR="00BF2B45" w:rsidRPr="00FD16CB" w:rsidRDefault="00BF2B45" w:rsidP="00BF2B45">
      <w:pPr>
        <w:pStyle w:val="ListParagraph"/>
        <w:numPr>
          <w:ilvl w:val="0"/>
          <w:numId w:val="25"/>
        </w:numPr>
      </w:pPr>
      <w:bookmarkStart w:id="5" w:name="chooseprovidername"/>
      <w:bookmarkEnd w:id="5"/>
      <w:r>
        <w:t>Choose</w:t>
      </w:r>
      <w:r w:rsidRPr="00FD16CB">
        <w:t xml:space="preserve"> a name</w:t>
      </w:r>
      <w:r w:rsidR="00817A7B">
        <w:t xml:space="preserve"> to be used as a moniker</w:t>
      </w:r>
      <w:r w:rsidRPr="00FD16CB">
        <w:t xml:space="preserve"> for the </w:t>
      </w:r>
      <w:r>
        <w:t>repository.</w:t>
      </w:r>
      <w:r w:rsidR="00817A7B">
        <w:t xml:space="preserve"> Search results are aggregated across multiple repositories, and this moniker identifies the repository to use when retrieving an entity’s details.</w:t>
      </w:r>
      <w:r>
        <w:t xml:space="preserve"> The name:</w:t>
      </w:r>
    </w:p>
    <w:p w14:paraId="0A64260E" w14:textId="6B63A41D" w:rsidR="00E9602B" w:rsidRDefault="00E9602B" w:rsidP="00BF2B45">
      <w:pPr>
        <w:pStyle w:val="ListParagraph"/>
        <w:numPr>
          <w:ilvl w:val="1"/>
          <w:numId w:val="25"/>
        </w:numPr>
      </w:pPr>
      <w:r>
        <w:t>Must be an ASCII uppercase alphanumeric string: [A-Z0-9]+</w:t>
      </w:r>
    </w:p>
    <w:p w14:paraId="5615B9CA" w14:textId="76A1CE22" w:rsidR="00BF2B45" w:rsidRPr="00FD16CB" w:rsidRDefault="00064B7B" w:rsidP="00BF2B45">
      <w:pPr>
        <w:pStyle w:val="ListParagraph"/>
        <w:numPr>
          <w:ilvl w:val="1"/>
          <w:numId w:val="25"/>
        </w:numPr>
      </w:pPr>
      <w:r>
        <w:t>Must</w:t>
      </w:r>
      <w:r w:rsidR="00BF2B45" w:rsidRPr="00FD16CB">
        <w:t xml:space="preserve"> be a</w:t>
      </w:r>
      <w:r w:rsidR="00E9602B">
        <w:t xml:space="preserve">t least 1 character and </w:t>
      </w:r>
      <w:r w:rsidR="00BF2B45">
        <w:t>less than</w:t>
      </w:r>
      <w:r w:rsidR="00BF2B45" w:rsidRPr="00FD16CB">
        <w:t xml:space="preserve"> 128 char</w:t>
      </w:r>
      <w:r w:rsidR="00BF2B45">
        <w:t>acter</w:t>
      </w:r>
      <w:r w:rsidR="00BF2B45" w:rsidRPr="00FD16CB">
        <w:t>s in length</w:t>
      </w:r>
      <w:r w:rsidR="00BF2B45">
        <w:t>.</w:t>
      </w:r>
    </w:p>
    <w:p w14:paraId="0AA341DD" w14:textId="04A4BC70" w:rsidR="00BF2B45" w:rsidRPr="00FD16CB" w:rsidRDefault="00BF2B45" w:rsidP="00BF2B45">
      <w:pPr>
        <w:pStyle w:val="ListParagraph"/>
        <w:numPr>
          <w:ilvl w:val="1"/>
          <w:numId w:val="25"/>
        </w:numPr>
      </w:pPr>
      <w:r w:rsidRPr="00FD16CB">
        <w:lastRenderedPageBreak/>
        <w:t xml:space="preserve">Must not </w:t>
      </w:r>
      <w:r w:rsidR="00E9602B">
        <w:t>be used by</w:t>
      </w:r>
      <w:r w:rsidRPr="00FD16CB">
        <w:t xml:space="preserve"> other </w:t>
      </w:r>
      <w:r>
        <w:t>repositories</w:t>
      </w:r>
      <w:r w:rsidRPr="00FD16CB">
        <w:t xml:space="preserve"> </w:t>
      </w:r>
      <w:r w:rsidR="00E9602B">
        <w:t>i</w:t>
      </w:r>
      <w:r w:rsidRPr="00FD16CB">
        <w:t>n the same system.</w:t>
      </w:r>
    </w:p>
    <w:p w14:paraId="03F78B52" w14:textId="7242A1C7" w:rsidR="00BF2B45" w:rsidRPr="00FD16CB" w:rsidRDefault="00BF2B45" w:rsidP="00BF2B45">
      <w:pPr>
        <w:pStyle w:val="ListParagraph"/>
        <w:numPr>
          <w:ilvl w:val="0"/>
          <w:numId w:val="25"/>
        </w:numPr>
      </w:pPr>
      <w:bookmarkStart w:id="6" w:name="choosefields"/>
      <w:bookmarkEnd w:id="6"/>
      <w:r>
        <w:t>Choose</w:t>
      </w:r>
      <w:r w:rsidRPr="00FD16CB">
        <w:t xml:space="preserve"> </w:t>
      </w:r>
      <w:r w:rsidR="0018717E">
        <w:t xml:space="preserve">the entity type (e.g.: </w:t>
      </w:r>
      <w:proofErr w:type="spellStart"/>
      <w:r w:rsidR="0018717E">
        <w:t>Microsoft.iX.AggregationService.Entities.Script</w:t>
      </w:r>
      <w:proofErr w:type="spellEnd"/>
      <w:r w:rsidR="0018717E">
        <w:t xml:space="preserve">) </w:t>
      </w:r>
      <w:r w:rsidR="00830C4B">
        <w:t>that will be returned from a search and how fields from your data store will be mapped to the entity’s properties. A Script entity has the following fields in the search results pane:</w:t>
      </w:r>
    </w:p>
    <w:p w14:paraId="4AA877B2" w14:textId="3539B755" w:rsidR="00BF2B45" w:rsidRPr="00FD16CB" w:rsidRDefault="00BF2B45" w:rsidP="00BF2B45">
      <w:pPr>
        <w:pStyle w:val="ListParagraph"/>
        <w:numPr>
          <w:ilvl w:val="0"/>
          <w:numId w:val="26"/>
        </w:numPr>
      </w:pPr>
      <w:r w:rsidRPr="00D6570B">
        <w:rPr>
          <w:b/>
        </w:rPr>
        <w:t>Title</w:t>
      </w:r>
      <w:r>
        <w:t xml:space="preserve">   </w:t>
      </w:r>
      <w:r w:rsidR="00830C4B">
        <w:t>The title of an entity (e.g.: script)</w:t>
      </w:r>
      <w:r w:rsidRPr="00FD16CB">
        <w:t>.</w:t>
      </w:r>
    </w:p>
    <w:p w14:paraId="3C04B644" w14:textId="40DDFA61" w:rsidR="00BF2B45" w:rsidRPr="00FD16CB" w:rsidRDefault="00BF2B45" w:rsidP="00BF2B45">
      <w:pPr>
        <w:pStyle w:val="ListParagraph"/>
        <w:numPr>
          <w:ilvl w:val="0"/>
          <w:numId w:val="26"/>
        </w:numPr>
      </w:pPr>
      <w:r w:rsidRPr="00D6570B">
        <w:rPr>
          <w:b/>
        </w:rPr>
        <w:t>Summary</w:t>
      </w:r>
      <w:r w:rsidRPr="00FD16CB">
        <w:t xml:space="preserve"> </w:t>
      </w:r>
      <w:r>
        <w:t xml:space="preserve"> </w:t>
      </w:r>
      <w:r w:rsidRPr="00FD16CB">
        <w:t xml:space="preserve"> </w:t>
      </w:r>
      <w:r w:rsidR="00830C4B">
        <w:t>A brief summary of what the entity’s code will do.</w:t>
      </w:r>
      <w:r w:rsidRPr="00FD16CB">
        <w:t xml:space="preserve"> </w:t>
      </w:r>
      <w:r w:rsidR="00645703">
        <w:t xml:space="preserve">This appears </w:t>
      </w:r>
      <w:r w:rsidRPr="00FD16CB">
        <w:t>just below the title.</w:t>
      </w:r>
    </w:p>
    <w:p w14:paraId="1BD116F0" w14:textId="17856BE6" w:rsidR="00BF2B45" w:rsidRPr="00FD16CB" w:rsidRDefault="00BF2B45" w:rsidP="00BF2B45">
      <w:pPr>
        <w:pStyle w:val="ListParagraph"/>
        <w:numPr>
          <w:ilvl w:val="0"/>
          <w:numId w:val="26"/>
        </w:numPr>
      </w:pPr>
      <w:r w:rsidRPr="00D6570B">
        <w:rPr>
          <w:b/>
        </w:rPr>
        <w:t>Source</w:t>
      </w:r>
      <w:r w:rsidRPr="00FD16CB">
        <w:t xml:space="preserve"> </w:t>
      </w:r>
      <w:r>
        <w:t xml:space="preserve"> </w:t>
      </w:r>
      <w:r w:rsidRPr="00FD16CB">
        <w:t xml:space="preserve"> </w:t>
      </w:r>
      <w:r w:rsidR="00645703">
        <w:t>The display name of the repository that the entity came from</w:t>
      </w:r>
      <w:r w:rsidRPr="00FD16CB">
        <w:t>.</w:t>
      </w:r>
    </w:p>
    <w:p w14:paraId="3F69AC8F" w14:textId="77777777" w:rsidR="00BF2B45" w:rsidRPr="00FD16CB" w:rsidRDefault="00BF2B45" w:rsidP="00BF2B45">
      <w:pPr>
        <w:pStyle w:val="ListParagraph"/>
      </w:pPr>
    </w:p>
    <w:p w14:paraId="540DCCB4" w14:textId="22891D0B" w:rsidR="00BF2B45" w:rsidRPr="00FD16CB" w:rsidRDefault="00BF2B45" w:rsidP="00BF2B45">
      <w:pPr>
        <w:pStyle w:val="ListParagraph"/>
        <w:numPr>
          <w:ilvl w:val="0"/>
          <w:numId w:val="25"/>
        </w:numPr>
      </w:pPr>
      <w:bookmarkStart w:id="7" w:name="choosedetailsfields"/>
      <w:bookmarkEnd w:id="7"/>
      <w:r>
        <w:t>Choose</w:t>
      </w:r>
      <w:r w:rsidRPr="00FD16CB">
        <w:t xml:space="preserve"> how </w:t>
      </w:r>
      <w:r w:rsidR="009044B4">
        <w:t>fields from your data store</w:t>
      </w:r>
      <w:r w:rsidRPr="00FD16CB">
        <w:t xml:space="preserve"> will be </w:t>
      </w:r>
      <w:r w:rsidR="009044B4">
        <w:t xml:space="preserve">mapped to the </w:t>
      </w:r>
      <w:r w:rsidR="005B6876">
        <w:t xml:space="preserve">following properties in the </w:t>
      </w:r>
      <w:proofErr w:type="spellStart"/>
      <w:r w:rsidR="005B6876">
        <w:t>Microsoft.iX.AggregationService.Entities.</w:t>
      </w:r>
      <w:r w:rsidR="008E25C5">
        <w:t>Constants.</w:t>
      </w:r>
      <w:r w:rsidR="005B6876">
        <w:t>Script</w:t>
      </w:r>
      <w:proofErr w:type="spellEnd"/>
      <w:r w:rsidR="005B6876">
        <w:t xml:space="preserve"> </w:t>
      </w:r>
      <w:r w:rsidR="009044B4">
        <w:t>entity’s properties</w:t>
      </w:r>
      <w:r w:rsidR="005B6876">
        <w:t xml:space="preserve"> as the result of a search</w:t>
      </w:r>
      <w:r w:rsidRPr="00FD16CB">
        <w:t>:</w:t>
      </w:r>
    </w:p>
    <w:p w14:paraId="3072FEAB" w14:textId="77777777" w:rsidR="00BF2B45" w:rsidRPr="00FD16CB" w:rsidRDefault="00BF2B45" w:rsidP="00BF2B45">
      <w:pPr>
        <w:pStyle w:val="ListParagraph"/>
      </w:pPr>
    </w:p>
    <w:p w14:paraId="2C5B8986" w14:textId="2D77E0F6" w:rsidR="00BF2B45" w:rsidRPr="00AB0AEB" w:rsidRDefault="00BF2B45" w:rsidP="0025338A">
      <w:pPr>
        <w:pStyle w:val="ListParagraph"/>
        <w:numPr>
          <w:ilvl w:val="0"/>
          <w:numId w:val="26"/>
        </w:numPr>
        <w:rPr>
          <w:lang w:val="fr-FR"/>
        </w:rPr>
      </w:pPr>
      <w:proofErr w:type="spellStart"/>
      <w:r w:rsidRPr="00AB0AEB">
        <w:rPr>
          <w:lang w:val="fr-FR"/>
        </w:rPr>
        <w:t>ContentType</w:t>
      </w:r>
      <w:proofErr w:type="spellEnd"/>
      <w:r w:rsidR="009044B4" w:rsidRPr="00AB0AEB">
        <w:rPr>
          <w:lang w:val="fr-FR"/>
        </w:rPr>
        <w:t xml:space="preserve"> = </w:t>
      </w:r>
      <w:proofErr w:type="spellStart"/>
      <w:r w:rsidR="009044B4" w:rsidRPr="00AB0AEB">
        <w:rPr>
          <w:lang w:val="fr-FR"/>
        </w:rPr>
        <w:t>Microsoft.iX.AggregationService.Entities</w:t>
      </w:r>
      <w:proofErr w:type="spellEnd"/>
      <w:r w:rsidR="009044B4" w:rsidRPr="00AB0AEB">
        <w:rPr>
          <w:lang w:val="fr-FR"/>
        </w:rPr>
        <w:t>.</w:t>
      </w:r>
      <w:r w:rsidR="0025338A" w:rsidRPr="00AB0AEB">
        <w:rPr>
          <w:lang w:val="fr-FR"/>
        </w:rPr>
        <w:t xml:space="preserve"> </w:t>
      </w:r>
      <w:proofErr w:type="spellStart"/>
      <w:r w:rsidR="0025338A" w:rsidRPr="00AB0AEB">
        <w:rPr>
          <w:lang w:val="fr-FR"/>
        </w:rPr>
        <w:t>Constants</w:t>
      </w:r>
      <w:r w:rsidR="0025338A">
        <w:rPr>
          <w:lang w:val="fr-FR"/>
        </w:rPr>
        <w:t>.Entity</w:t>
      </w:r>
      <w:proofErr w:type="spellEnd"/>
    </w:p>
    <w:p w14:paraId="33DF4D24" w14:textId="3072F58F" w:rsidR="009F0156" w:rsidRDefault="009F0156" w:rsidP="009F0156">
      <w:pPr>
        <w:pStyle w:val="ListParagraph"/>
        <w:numPr>
          <w:ilvl w:val="0"/>
          <w:numId w:val="26"/>
        </w:numPr>
      </w:pPr>
      <w:r>
        <w:t>Name (for example, a filename)</w:t>
      </w:r>
    </w:p>
    <w:p w14:paraId="7B373E1E" w14:textId="1156FAD7" w:rsidR="00873FEE" w:rsidRDefault="00873FEE" w:rsidP="009F0156">
      <w:pPr>
        <w:pStyle w:val="ListParagraph"/>
        <w:numPr>
          <w:ilvl w:val="0"/>
          <w:numId w:val="26"/>
        </w:numPr>
      </w:pPr>
      <w:r>
        <w:t>Rating (optional)</w:t>
      </w:r>
    </w:p>
    <w:p w14:paraId="4EB7A8E1" w14:textId="68982D12" w:rsidR="00BF2B45" w:rsidRDefault="00BF2B45" w:rsidP="00BF2B45">
      <w:pPr>
        <w:pStyle w:val="ListParagraph"/>
        <w:numPr>
          <w:ilvl w:val="0"/>
          <w:numId w:val="26"/>
        </w:numPr>
      </w:pPr>
      <w:proofErr w:type="spellStart"/>
      <w:r>
        <w:t>ScriptId</w:t>
      </w:r>
      <w:proofErr w:type="spellEnd"/>
      <w:r w:rsidR="009F0156">
        <w:t xml:space="preserve"> (optional, can be used as a placeholder when </w:t>
      </w:r>
      <w:r w:rsidR="005B6876">
        <w:t>your u</w:t>
      </w:r>
      <w:r w:rsidR="009F0156">
        <w:t>nique</w:t>
      </w:r>
      <w:r w:rsidR="005B6876">
        <w:t xml:space="preserve"> k</w:t>
      </w:r>
      <w:r w:rsidR="009F0156">
        <w:t xml:space="preserve">ey is a </w:t>
      </w:r>
      <w:proofErr w:type="spellStart"/>
      <w:r w:rsidR="009F0156">
        <w:t>Guid</w:t>
      </w:r>
      <w:proofErr w:type="spellEnd"/>
      <w:r w:rsidR="009F0156">
        <w:t>)</w:t>
      </w:r>
    </w:p>
    <w:p w14:paraId="76D69959" w14:textId="7340A3C0" w:rsidR="00BF2B45" w:rsidRDefault="00BF2B45" w:rsidP="00BF2B45">
      <w:pPr>
        <w:pStyle w:val="ListParagraph"/>
        <w:numPr>
          <w:ilvl w:val="0"/>
          <w:numId w:val="26"/>
        </w:numPr>
      </w:pPr>
      <w:proofErr w:type="spellStart"/>
      <w:r>
        <w:t>ScriptLocator</w:t>
      </w:r>
      <w:proofErr w:type="spellEnd"/>
      <w:r w:rsidR="009F0156">
        <w:t xml:space="preserve"> (for example, “</w:t>
      </w:r>
      <w:proofErr w:type="spellStart"/>
      <w:r w:rsidR="009F0156">
        <w:t>Moniker:UniqueKey:</w:t>
      </w:r>
      <w:r w:rsidR="005B6876">
        <w:t>Repository</w:t>
      </w:r>
      <w:r w:rsidR="009F0156">
        <w:t>Name:Host</w:t>
      </w:r>
      <w:r w:rsidR="00873FEE">
        <w:t>Endpoint</w:t>
      </w:r>
      <w:proofErr w:type="spellEnd"/>
      <w:r w:rsidR="009F0156">
        <w:t>”)</w:t>
      </w:r>
    </w:p>
    <w:p w14:paraId="21C5F4D4" w14:textId="77777777" w:rsidR="00BF2B45" w:rsidRDefault="00BF2B45" w:rsidP="00BF2B45">
      <w:pPr>
        <w:pStyle w:val="ListParagraph"/>
        <w:numPr>
          <w:ilvl w:val="0"/>
          <w:numId w:val="26"/>
        </w:numPr>
      </w:pPr>
      <w:r>
        <w:t>Summary</w:t>
      </w:r>
    </w:p>
    <w:p w14:paraId="424E287B" w14:textId="5343291F" w:rsidR="00BF2B45" w:rsidRDefault="00BF2B45" w:rsidP="00BF2B45">
      <w:pPr>
        <w:pStyle w:val="ListParagraph"/>
        <w:numPr>
          <w:ilvl w:val="0"/>
          <w:numId w:val="26"/>
        </w:numPr>
      </w:pPr>
      <w:r>
        <w:t>Source</w:t>
      </w:r>
      <w:r w:rsidR="009F0156">
        <w:t xml:space="preserve"> (e.g.: </w:t>
      </w:r>
      <w:proofErr w:type="spellStart"/>
      <w:r w:rsidR="005B6876">
        <w:t>repositoryP</w:t>
      </w:r>
      <w:r w:rsidR="009F0156">
        <w:t>rovider.DisplayName</w:t>
      </w:r>
      <w:proofErr w:type="spellEnd"/>
      <w:r w:rsidR="009F0156">
        <w:t>)</w:t>
      </w:r>
    </w:p>
    <w:p w14:paraId="1B674B89" w14:textId="0C06E6D2" w:rsidR="005B6876" w:rsidRDefault="00BF2B45" w:rsidP="005B6876">
      <w:pPr>
        <w:pStyle w:val="ListParagraph"/>
        <w:numPr>
          <w:ilvl w:val="0"/>
          <w:numId w:val="26"/>
        </w:numPr>
      </w:pPr>
      <w:r>
        <w:t>Title</w:t>
      </w:r>
    </w:p>
    <w:p w14:paraId="1D70266A" w14:textId="77777777" w:rsidR="005B6876" w:rsidRDefault="005B6876" w:rsidP="00BF2B45">
      <w:pPr>
        <w:pStyle w:val="ListParagraph"/>
      </w:pPr>
    </w:p>
    <w:p w14:paraId="746BD52A" w14:textId="00253C85" w:rsidR="005B6876" w:rsidRDefault="005B6876" w:rsidP="00BF2B45">
      <w:pPr>
        <w:pStyle w:val="ListParagraph"/>
      </w:pPr>
      <w:r>
        <w:t xml:space="preserve">When getting a </w:t>
      </w:r>
      <w:proofErr w:type="spellStart"/>
      <w:r>
        <w:t>Microsoft.iX.AggregationService.Entities.Script</w:t>
      </w:r>
      <w:proofErr w:type="spellEnd"/>
      <w:r>
        <w:t xml:space="preserve"> entity for the details pane, set the following additional properties:</w:t>
      </w:r>
    </w:p>
    <w:p w14:paraId="3ABE6430" w14:textId="77777777" w:rsidR="005B6876" w:rsidRDefault="005B6876" w:rsidP="00BF2B45">
      <w:pPr>
        <w:pStyle w:val="ListParagraph"/>
      </w:pPr>
    </w:p>
    <w:p w14:paraId="2AAFCAC6" w14:textId="77777777" w:rsidR="005B6876" w:rsidRDefault="005B6876" w:rsidP="00873FEE">
      <w:pPr>
        <w:pStyle w:val="ListParagraph"/>
        <w:numPr>
          <w:ilvl w:val="0"/>
          <w:numId w:val="35"/>
        </w:numPr>
      </w:pPr>
      <w:r>
        <w:t>Description</w:t>
      </w:r>
    </w:p>
    <w:p w14:paraId="69CE71D4" w14:textId="77777777" w:rsidR="005B6876" w:rsidRDefault="005B6876" w:rsidP="00873FEE">
      <w:pPr>
        <w:pStyle w:val="ListParagraph"/>
        <w:numPr>
          <w:ilvl w:val="0"/>
          <w:numId w:val="35"/>
        </w:numPr>
      </w:pPr>
      <w:proofErr w:type="spellStart"/>
      <w:r>
        <w:t>ScriptCode</w:t>
      </w:r>
      <w:proofErr w:type="spellEnd"/>
    </w:p>
    <w:p w14:paraId="53074439" w14:textId="77777777" w:rsidR="00873FEE" w:rsidRDefault="005B6876" w:rsidP="00873FEE">
      <w:pPr>
        <w:pStyle w:val="ListParagraph"/>
        <w:numPr>
          <w:ilvl w:val="0"/>
          <w:numId w:val="35"/>
        </w:numPr>
      </w:pPr>
      <w:r>
        <w:t>Author</w:t>
      </w:r>
    </w:p>
    <w:p w14:paraId="792AD521" w14:textId="77777777" w:rsidR="00873FEE" w:rsidRDefault="00873FEE" w:rsidP="00873FEE">
      <w:pPr>
        <w:pStyle w:val="ListParagraph"/>
        <w:numPr>
          <w:ilvl w:val="0"/>
          <w:numId w:val="35"/>
        </w:numPr>
      </w:pPr>
      <w:proofErr w:type="spellStart"/>
      <w:r>
        <w:t>PublishedDate</w:t>
      </w:r>
      <w:proofErr w:type="spellEnd"/>
    </w:p>
    <w:p w14:paraId="485E856D" w14:textId="5F99AD72" w:rsidR="00873FEE" w:rsidRDefault="00873FEE" w:rsidP="00873FEE">
      <w:pPr>
        <w:pStyle w:val="ListParagraph"/>
        <w:numPr>
          <w:ilvl w:val="0"/>
          <w:numId w:val="35"/>
        </w:numPr>
      </w:pPr>
      <w:r>
        <w:t>Raters (optional)</w:t>
      </w:r>
    </w:p>
    <w:p w14:paraId="6D0D39DF" w14:textId="77777777" w:rsidR="00873FEE" w:rsidRDefault="00873FEE" w:rsidP="00873FEE">
      <w:pPr>
        <w:pStyle w:val="ListParagraph"/>
        <w:numPr>
          <w:ilvl w:val="0"/>
          <w:numId w:val="35"/>
        </w:numPr>
      </w:pPr>
      <w:r>
        <w:t>Tags</w:t>
      </w:r>
    </w:p>
    <w:p w14:paraId="5927659B" w14:textId="77777777" w:rsidR="00873FEE" w:rsidRDefault="00873FEE" w:rsidP="00873FEE">
      <w:pPr>
        <w:pStyle w:val="ListParagraph"/>
        <w:numPr>
          <w:ilvl w:val="0"/>
          <w:numId w:val="35"/>
        </w:numPr>
      </w:pPr>
      <w:r>
        <w:t>Link</w:t>
      </w:r>
    </w:p>
    <w:p w14:paraId="50E1B9D6" w14:textId="259FD7C4" w:rsidR="00873FEE" w:rsidRDefault="00873FEE" w:rsidP="00873FEE">
      <w:pPr>
        <w:pStyle w:val="ListParagraph"/>
        <w:numPr>
          <w:ilvl w:val="0"/>
          <w:numId w:val="35"/>
        </w:numPr>
      </w:pPr>
      <w:r>
        <w:t>Disclaimer (optional)</w:t>
      </w:r>
    </w:p>
    <w:p w14:paraId="0DB87D1E" w14:textId="2F8F6447" w:rsidR="00BF2B45" w:rsidRPr="00FD16CB" w:rsidRDefault="00873FEE" w:rsidP="00873FEE">
      <w:pPr>
        <w:pStyle w:val="ListParagraph"/>
        <w:numPr>
          <w:ilvl w:val="0"/>
          <w:numId w:val="35"/>
        </w:numPr>
      </w:pPr>
      <w:r>
        <w:t>Attachment (optional)</w:t>
      </w:r>
    </w:p>
    <w:p w14:paraId="79A4AACE" w14:textId="77777777" w:rsidR="00BF2B45" w:rsidRPr="00FD16CB" w:rsidRDefault="00BF2B45" w:rsidP="00BF2B45">
      <w:pPr>
        <w:pStyle w:val="ListParagraph"/>
      </w:pPr>
    </w:p>
    <w:p w14:paraId="3D39A8E8" w14:textId="18502A6E" w:rsidR="00BF2B45" w:rsidRPr="00FD16CB" w:rsidRDefault="00BF2B45" w:rsidP="00BF2B45">
      <w:pPr>
        <w:pStyle w:val="ListParagraph"/>
        <w:numPr>
          <w:ilvl w:val="0"/>
          <w:numId w:val="25"/>
        </w:numPr>
      </w:pPr>
      <w:bookmarkStart w:id="8" w:name="chooseuniquekey"/>
      <w:bookmarkEnd w:id="8"/>
      <w:r>
        <w:t>Choose</w:t>
      </w:r>
      <w:r w:rsidRPr="00FD16CB">
        <w:t xml:space="preserve"> a unique key</w:t>
      </w:r>
      <w:r>
        <w:t>.</w:t>
      </w:r>
      <w:r w:rsidRPr="00FD16CB">
        <w:t xml:space="preserve"> This should be a small subset </w:t>
      </w:r>
      <w:r w:rsidR="000702FA">
        <w:t>of entity properties</w:t>
      </w:r>
      <w:r w:rsidRPr="00FD16CB">
        <w:t xml:space="preserve"> that uniquely </w:t>
      </w:r>
      <w:r w:rsidR="000702FA">
        <w:t>identifie</w:t>
      </w:r>
      <w:r w:rsidR="000702FA" w:rsidRPr="00FD16CB">
        <w:t xml:space="preserve">s </w:t>
      </w:r>
      <w:r w:rsidR="000702FA">
        <w:t>an entity</w:t>
      </w:r>
      <w:r w:rsidRPr="00FD16CB">
        <w:t xml:space="preserve"> (</w:t>
      </w:r>
      <w:r w:rsidR="000702FA">
        <w:t>e.g.: Script</w:t>
      </w:r>
      <w:r w:rsidRPr="00FD16CB">
        <w:t xml:space="preserve">) and distinguishes it from all other entities. </w:t>
      </w:r>
      <w:r w:rsidR="000702FA">
        <w:t xml:space="preserve">This can be a URL, </w:t>
      </w:r>
      <w:proofErr w:type="spellStart"/>
      <w:r w:rsidR="000702FA">
        <w:t>Guid</w:t>
      </w:r>
      <w:proofErr w:type="spellEnd"/>
      <w:r w:rsidR="000702FA">
        <w:t>, or primary key in a database</w:t>
      </w:r>
      <w:r w:rsidRPr="00FD16CB">
        <w:t xml:space="preserve">. </w:t>
      </w:r>
      <w:r w:rsidR="000702FA">
        <w:t>Note that this key must be unique across all instances of your repository class.</w:t>
      </w:r>
    </w:p>
    <w:p w14:paraId="6811A0B9" w14:textId="77777777" w:rsidR="00BF2B45" w:rsidRPr="00FD16CB" w:rsidRDefault="00BF2B45" w:rsidP="00BF2B45">
      <w:pPr>
        <w:pStyle w:val="ListParagraph"/>
      </w:pPr>
    </w:p>
    <w:p w14:paraId="074FCE40" w14:textId="77777777" w:rsidR="00BF2B45" w:rsidRPr="00FD16CB" w:rsidRDefault="00BF2B45" w:rsidP="00BF2B45">
      <w:pPr>
        <w:pStyle w:val="ListParagraph"/>
        <w:numPr>
          <w:ilvl w:val="0"/>
          <w:numId w:val="25"/>
        </w:numPr>
      </w:pPr>
      <w:bookmarkStart w:id="9" w:name="otherdecisions"/>
      <w:bookmarkEnd w:id="9"/>
      <w:r w:rsidRPr="00FD16CB">
        <w:t>Other functional</w:t>
      </w:r>
      <w:r>
        <w:t xml:space="preserve">, </w:t>
      </w:r>
      <w:r w:rsidRPr="00FD16CB">
        <w:t>operational</w:t>
      </w:r>
      <w:r>
        <w:t xml:space="preserve">, and </w:t>
      </w:r>
      <w:r w:rsidRPr="00FD16CB">
        <w:t>practical decisions</w:t>
      </w:r>
      <w:r>
        <w:t>:</w:t>
      </w:r>
    </w:p>
    <w:p w14:paraId="0EB6D471" w14:textId="348B210C" w:rsidR="00BF2B45" w:rsidRPr="00FD16CB" w:rsidRDefault="00A970EA" w:rsidP="00BF2B45">
      <w:pPr>
        <w:pStyle w:val="ListParagraph"/>
        <w:numPr>
          <w:ilvl w:val="1"/>
          <w:numId w:val="25"/>
        </w:numPr>
        <w:ind w:left="1080"/>
      </w:pPr>
      <w:r>
        <w:lastRenderedPageBreak/>
        <w:t xml:space="preserve">Your repository should consistently return the same set of entities when presented with the same search terms. </w:t>
      </w:r>
    </w:p>
    <w:p w14:paraId="1700B271" w14:textId="77777777" w:rsidR="00BF2B45" w:rsidRPr="00FD16CB" w:rsidRDefault="00BF2B45" w:rsidP="00BF2B45">
      <w:pPr>
        <w:pStyle w:val="ListParagraph"/>
        <w:numPr>
          <w:ilvl w:val="1"/>
          <w:numId w:val="25"/>
        </w:numPr>
        <w:ind w:left="1080"/>
      </w:pPr>
      <w:r w:rsidRPr="00FD16CB">
        <w:t xml:space="preserve">If you want to save content found via other </w:t>
      </w:r>
      <w:r>
        <w:t>repositories</w:t>
      </w:r>
      <w:r w:rsidRPr="00FD16CB">
        <w:t>, the following conditions may apply:</w:t>
      </w:r>
    </w:p>
    <w:p w14:paraId="10CA6628" w14:textId="41956964" w:rsidR="00BF2B45" w:rsidRDefault="00A970EA" w:rsidP="00BF2B45">
      <w:pPr>
        <w:pStyle w:val="ListParagraph"/>
        <w:numPr>
          <w:ilvl w:val="1"/>
          <w:numId w:val="22"/>
        </w:numPr>
        <w:spacing w:after="0"/>
      </w:pPr>
      <w:r>
        <w:t>Elements returned from other repositories may have properties that do not exist in your repository’s data store.</w:t>
      </w:r>
    </w:p>
    <w:p w14:paraId="7F3F99DA" w14:textId="48208B03" w:rsidR="00A970EA" w:rsidRPr="00FD16CB" w:rsidRDefault="00A970EA" w:rsidP="00BF2B45">
      <w:pPr>
        <w:pStyle w:val="ListParagraph"/>
        <w:numPr>
          <w:ilvl w:val="1"/>
          <w:numId w:val="22"/>
        </w:numPr>
        <w:spacing w:after="0"/>
      </w:pPr>
      <w:r>
        <w:t>The repository you are retrieving entities from may require that a disclaimer be displayed to end users in the details pane. The Disclaimer property in script entity objects may be used to satisfy this requirement.</w:t>
      </w:r>
    </w:p>
    <w:p w14:paraId="6CF4C479" w14:textId="7A4E3066" w:rsidR="00BF2B45" w:rsidRDefault="00BF2B45" w:rsidP="00A970EA">
      <w:pPr>
        <w:pStyle w:val="ListParagraph"/>
        <w:numPr>
          <w:ilvl w:val="1"/>
          <w:numId w:val="22"/>
        </w:numPr>
        <w:spacing w:after="0"/>
        <w:rPr>
          <w:rFonts w:eastAsiaTheme="majorEastAsia" w:cstheme="minorHAnsi"/>
          <w:b/>
          <w:bCs/>
          <w:color w:val="365F91" w:themeColor="accent1" w:themeShade="BF"/>
          <w:sz w:val="28"/>
          <w:szCs w:val="28"/>
        </w:rPr>
      </w:pPr>
      <w:r>
        <w:rPr>
          <w:rFonts w:cstheme="minorHAnsi"/>
        </w:rPr>
        <w:br w:type="page"/>
      </w:r>
    </w:p>
    <w:p w14:paraId="05225796" w14:textId="77777777" w:rsidR="00BF2B45" w:rsidRPr="00E062C4" w:rsidRDefault="00BF2B45" w:rsidP="00BF2B45">
      <w:pPr>
        <w:pStyle w:val="Heading1"/>
        <w:numPr>
          <w:ilvl w:val="0"/>
          <w:numId w:val="24"/>
        </w:numPr>
        <w:ind w:left="360"/>
        <w:rPr>
          <w:rFonts w:asciiTheme="minorHAnsi" w:hAnsiTheme="minorHAnsi" w:cstheme="minorHAnsi"/>
        </w:rPr>
      </w:pPr>
      <w:bookmarkStart w:id="10" w:name="_Toc332894285"/>
      <w:r w:rsidRPr="00E062C4">
        <w:rPr>
          <w:rFonts w:asciiTheme="minorHAnsi" w:hAnsiTheme="minorHAnsi" w:cstheme="minorHAnsi"/>
        </w:rPr>
        <w:lastRenderedPageBreak/>
        <w:t xml:space="preserve">Develop </w:t>
      </w:r>
      <w:r>
        <w:rPr>
          <w:rFonts w:asciiTheme="minorHAnsi" w:hAnsiTheme="minorHAnsi" w:cstheme="minorHAnsi"/>
        </w:rPr>
        <w:t>Your</w:t>
      </w:r>
      <w:r w:rsidRPr="00E062C4">
        <w:rPr>
          <w:rFonts w:asciiTheme="minorHAnsi" w:hAnsiTheme="minorHAnsi" w:cstheme="minorHAnsi"/>
        </w:rPr>
        <w:t xml:space="preserve"> </w:t>
      </w:r>
      <w:r>
        <w:rPr>
          <w:rFonts w:asciiTheme="minorHAnsi" w:hAnsiTheme="minorHAnsi" w:cstheme="minorHAnsi"/>
        </w:rPr>
        <w:t>Repository</w:t>
      </w:r>
      <w:bookmarkEnd w:id="10"/>
    </w:p>
    <w:p w14:paraId="1186D243" w14:textId="77777777" w:rsidR="00BF2B45" w:rsidRPr="00FD16CB" w:rsidRDefault="00BF2B45" w:rsidP="00BF2B45">
      <w:r w:rsidRPr="00FD16CB">
        <w:t xml:space="preserve">To develop </w:t>
      </w:r>
      <w:r>
        <w:t>your</w:t>
      </w:r>
      <w:r w:rsidRPr="00FD16CB">
        <w:t xml:space="preserve"> </w:t>
      </w:r>
      <w:r>
        <w:t>repository</w:t>
      </w:r>
      <w:r w:rsidRPr="00FD16CB">
        <w:t>, create a</w:t>
      </w:r>
      <w:r>
        <w:t xml:space="preserve"> Visual</w:t>
      </w:r>
      <w:r w:rsidRPr="00FD16CB">
        <w:t xml:space="preserve"> C# class library project that targets .NET Framework 4</w:t>
      </w:r>
      <w:r>
        <w:t xml:space="preserve"> (Figure 2)</w:t>
      </w:r>
      <w:r w:rsidRPr="00FD16CB">
        <w:t>.</w:t>
      </w:r>
    </w:p>
    <w:p w14:paraId="7C3D13BA" w14:textId="77777777" w:rsidR="00BF2B45" w:rsidRDefault="00BF2B45" w:rsidP="00BF2B45">
      <w:pPr>
        <w:rPr>
          <w:sz w:val="24"/>
          <w:szCs w:val="24"/>
        </w:rPr>
      </w:pPr>
      <w:r>
        <w:rPr>
          <w:noProof/>
        </w:rPr>
        <w:drawing>
          <wp:inline distT="0" distB="0" distL="0" distR="0" wp14:anchorId="0EAE16F1" wp14:editId="47B2E68E">
            <wp:extent cx="5280786" cy="33681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78249" cy="3366574"/>
                    </a:xfrm>
                    <a:prstGeom prst="rect">
                      <a:avLst/>
                    </a:prstGeom>
                  </pic:spPr>
                </pic:pic>
              </a:graphicData>
            </a:graphic>
          </wp:inline>
        </w:drawing>
      </w:r>
      <w:r>
        <w:rPr>
          <w:noProof/>
        </w:rPr>
        <w:t xml:space="preserve">  </w:t>
      </w:r>
      <w:r>
        <w:rPr>
          <w:noProof/>
        </w:rPr>
        <w:br/>
      </w:r>
      <w:r w:rsidRPr="00A012AD">
        <w:rPr>
          <w:i/>
          <w:sz w:val="20"/>
          <w:szCs w:val="20"/>
        </w:rPr>
        <w:t xml:space="preserve">Figure </w:t>
      </w:r>
      <w:proofErr w:type="gramStart"/>
      <w:r>
        <w:rPr>
          <w:i/>
          <w:sz w:val="20"/>
          <w:szCs w:val="20"/>
        </w:rPr>
        <w:t>2</w:t>
      </w:r>
      <w:r w:rsidRPr="00A012AD">
        <w:rPr>
          <w:i/>
          <w:sz w:val="20"/>
          <w:szCs w:val="20"/>
        </w:rPr>
        <w:t xml:space="preserve">  </w:t>
      </w:r>
      <w:r>
        <w:rPr>
          <w:i/>
          <w:sz w:val="20"/>
          <w:szCs w:val="20"/>
        </w:rPr>
        <w:t>Creating</w:t>
      </w:r>
      <w:proofErr w:type="gramEnd"/>
      <w:r>
        <w:rPr>
          <w:i/>
          <w:sz w:val="20"/>
          <w:szCs w:val="20"/>
        </w:rPr>
        <w:t xml:space="preserve"> a Visual C# class library project that targets .NET Framework 4</w:t>
      </w:r>
    </w:p>
    <w:p w14:paraId="4E2ABA09" w14:textId="77777777" w:rsidR="00BF2B45" w:rsidRPr="00FD16CB" w:rsidRDefault="00BF2B45" w:rsidP="00BF2B45">
      <w:r w:rsidRPr="00FD16CB">
        <w:t>Add the following assembly references, which include common assets and interfaces:</w:t>
      </w:r>
    </w:p>
    <w:p w14:paraId="582FC1A9" w14:textId="77777777" w:rsidR="00BF2B45" w:rsidRPr="00FD16CB" w:rsidRDefault="00BF2B45" w:rsidP="00BF2B45">
      <w:pPr>
        <w:pStyle w:val="ListParagraph"/>
        <w:numPr>
          <w:ilvl w:val="0"/>
          <w:numId w:val="4"/>
        </w:numPr>
      </w:pPr>
      <w:r w:rsidRPr="00FD16CB">
        <w:t>%</w:t>
      </w:r>
      <w:proofErr w:type="spellStart"/>
      <w:r w:rsidRPr="00FD16CB">
        <w:t>ScriptExplorer_InstallDir</w:t>
      </w:r>
      <w:proofErr w:type="spellEnd"/>
      <w:r w:rsidRPr="00FD16CB">
        <w:t>%/ Microsoft.iX.AggregationService.Configuration.dll</w:t>
      </w:r>
    </w:p>
    <w:p w14:paraId="3B255ACB" w14:textId="77777777" w:rsidR="00BF2B45" w:rsidRPr="00FD16CB" w:rsidRDefault="00BF2B45" w:rsidP="00BF2B45">
      <w:pPr>
        <w:pStyle w:val="ListParagraph"/>
        <w:numPr>
          <w:ilvl w:val="0"/>
          <w:numId w:val="4"/>
        </w:numPr>
      </w:pPr>
      <w:r w:rsidRPr="00FD16CB">
        <w:t>%</w:t>
      </w:r>
      <w:proofErr w:type="spellStart"/>
      <w:r w:rsidRPr="00FD16CB">
        <w:t>ScriptExplorer_InstallDir</w:t>
      </w:r>
      <w:proofErr w:type="spellEnd"/>
      <w:r w:rsidRPr="00FD16CB">
        <w:t>%/ Microsoft.iX.AggregationService.Entities.dll</w:t>
      </w:r>
    </w:p>
    <w:p w14:paraId="2318F4E4" w14:textId="77777777" w:rsidR="00BF2B45" w:rsidRPr="00FD16CB" w:rsidRDefault="00BF2B45" w:rsidP="00BF2B45">
      <w:pPr>
        <w:pStyle w:val="ListParagraph"/>
        <w:numPr>
          <w:ilvl w:val="0"/>
          <w:numId w:val="4"/>
        </w:numPr>
      </w:pPr>
      <w:r w:rsidRPr="00FD16CB">
        <w:t>%</w:t>
      </w:r>
      <w:proofErr w:type="spellStart"/>
      <w:r w:rsidRPr="00FD16CB">
        <w:t>ScriptExplorer_InstallDir</w:t>
      </w:r>
      <w:proofErr w:type="spellEnd"/>
      <w:r w:rsidRPr="00FD16CB">
        <w:t>%/ Microsoft.iX.AggregationService.Interfaces.dll</w:t>
      </w:r>
    </w:p>
    <w:p w14:paraId="0F778BD3" w14:textId="77777777" w:rsidR="00BF2B45" w:rsidRPr="00A1151B" w:rsidRDefault="00BF2B45" w:rsidP="00BF2B45">
      <w:pPr>
        <w:pStyle w:val="ListParagraph"/>
        <w:numPr>
          <w:ilvl w:val="0"/>
          <w:numId w:val="4"/>
        </w:numPr>
      </w:pPr>
      <w:r w:rsidRPr="00FD16CB">
        <w:t>%</w:t>
      </w:r>
      <w:proofErr w:type="spellStart"/>
      <w:r w:rsidRPr="00FD16CB">
        <w:t>ScriptExplorer_InstallDir</w:t>
      </w:r>
      <w:proofErr w:type="spellEnd"/>
      <w:r w:rsidRPr="00FD16CB">
        <w:t>%/ Microsoft.iX.AggregationService.Providers.dll</w:t>
      </w:r>
    </w:p>
    <w:p w14:paraId="783BCB95" w14:textId="77777777" w:rsidR="00BF2B45" w:rsidRPr="00FD16CB" w:rsidRDefault="00BF2B45" w:rsidP="00BF2B45">
      <w:pPr>
        <w:pStyle w:val="ListParagraph"/>
        <w:numPr>
          <w:ilvl w:val="0"/>
          <w:numId w:val="4"/>
        </w:numPr>
      </w:pPr>
      <w:r w:rsidRPr="00FD16CB">
        <w:t>%</w:t>
      </w:r>
      <w:proofErr w:type="spellStart"/>
      <w:r w:rsidRPr="00FD16CB">
        <w:t>ScriptExplorer_InstallDir</w:t>
      </w:r>
      <w:proofErr w:type="spellEnd"/>
      <w:r w:rsidRPr="00FD16CB">
        <w:t>%/ Microsoft.iX.AggregationService.Providers.Interfaces.dll</w:t>
      </w:r>
    </w:p>
    <w:p w14:paraId="28FDFA3B" w14:textId="77777777" w:rsidR="00BF2B45" w:rsidRPr="00FD16CB" w:rsidRDefault="00BF2B45" w:rsidP="00BF2B45">
      <w:pPr>
        <w:pStyle w:val="ListParagraph"/>
        <w:numPr>
          <w:ilvl w:val="0"/>
          <w:numId w:val="4"/>
        </w:numPr>
      </w:pPr>
      <w:r w:rsidRPr="00FD16CB">
        <w:t>System.Configuration.dll</w:t>
      </w:r>
    </w:p>
    <w:p w14:paraId="327580E0" w14:textId="77777777" w:rsidR="00BF2B45" w:rsidRPr="00D3650D" w:rsidRDefault="00BF2B45" w:rsidP="00BF2B45">
      <w:pPr>
        <w:pStyle w:val="ListParagraph"/>
      </w:pPr>
    </w:p>
    <w:p w14:paraId="60DDEA3D" w14:textId="77777777" w:rsidR="00BF2B45" w:rsidRPr="00EB74D1" w:rsidRDefault="00BF2B45" w:rsidP="00BF2B45">
      <w:pPr>
        <w:pStyle w:val="Heading2"/>
        <w:numPr>
          <w:ilvl w:val="1"/>
          <w:numId w:val="32"/>
        </w:numPr>
        <w:ind w:left="540" w:hanging="540"/>
        <w:jc w:val="both"/>
        <w:rPr>
          <w:rFonts w:asciiTheme="minorHAnsi" w:hAnsiTheme="minorHAnsi" w:cstheme="minorHAnsi"/>
        </w:rPr>
      </w:pPr>
      <w:bookmarkStart w:id="11" w:name="_Toc300319601"/>
      <w:bookmarkStart w:id="12" w:name="_Toc300323225"/>
      <w:bookmarkStart w:id="13" w:name="_Toc304467375"/>
      <w:bookmarkStart w:id="14" w:name="_Toc332894286"/>
      <w:bookmarkEnd w:id="11"/>
      <w:bookmarkEnd w:id="12"/>
      <w:bookmarkEnd w:id="13"/>
      <w:r>
        <w:rPr>
          <w:rFonts w:asciiTheme="minorHAnsi" w:hAnsiTheme="minorHAnsi" w:cstheme="minorHAnsi"/>
        </w:rPr>
        <w:t>Implement the search repository</w:t>
      </w:r>
      <w:bookmarkEnd w:id="14"/>
    </w:p>
    <w:p w14:paraId="3C701056" w14:textId="77777777" w:rsidR="00BF2B45" w:rsidRPr="007941F2" w:rsidRDefault="00BF2B45" w:rsidP="00BF2B45">
      <w:pPr>
        <w:autoSpaceDE w:val="0"/>
        <w:autoSpaceDN w:val="0"/>
        <w:adjustRightInd w:val="0"/>
        <w:spacing w:after="0" w:line="240" w:lineRule="auto"/>
        <w:rPr>
          <w:rFonts w:cstheme="minorHAnsi"/>
        </w:rPr>
      </w:pPr>
      <w:r w:rsidRPr="007941F2">
        <w:t xml:space="preserve">A </w:t>
      </w:r>
      <w:r>
        <w:t>repository</w:t>
      </w:r>
      <w:r w:rsidRPr="007941F2">
        <w:t xml:space="preserve"> is responsible for searching entities and optionally saving them to a specific storage location. The first step to follow is to inherit fr</w:t>
      </w:r>
      <w:r w:rsidRPr="007941F2">
        <w:rPr>
          <w:rFonts w:cstheme="minorHAnsi"/>
        </w:rPr>
        <w:t xml:space="preserve">om </w:t>
      </w:r>
      <w:proofErr w:type="spellStart"/>
      <w:r w:rsidRPr="007941F2">
        <w:rPr>
          <w:rFonts w:cstheme="minorHAnsi"/>
          <w:b/>
        </w:rPr>
        <w:t>BaseSearchProvider</w:t>
      </w:r>
      <w:proofErr w:type="spellEnd"/>
      <w:r w:rsidRPr="007941F2">
        <w:rPr>
          <w:rFonts w:cstheme="minorHAnsi"/>
        </w:rPr>
        <w:t xml:space="preserve">. </w:t>
      </w:r>
    </w:p>
    <w:p w14:paraId="322F757B" w14:textId="77777777" w:rsidR="00BF2B45" w:rsidRPr="007941F2" w:rsidRDefault="00BF2B45" w:rsidP="00BF2B45">
      <w:pPr>
        <w:autoSpaceDE w:val="0"/>
        <w:autoSpaceDN w:val="0"/>
        <w:adjustRightInd w:val="0"/>
        <w:spacing w:after="0" w:line="240" w:lineRule="auto"/>
        <w:rPr>
          <w:rFonts w:cstheme="minorHAnsi"/>
        </w:rPr>
      </w:pPr>
    </w:p>
    <w:p w14:paraId="61BAB909"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The </w:t>
      </w:r>
      <w:r w:rsidRPr="007941F2">
        <w:rPr>
          <w:rFonts w:cstheme="minorHAnsi"/>
          <w:b/>
        </w:rPr>
        <w:t>Script</w:t>
      </w:r>
      <w:r w:rsidRPr="007941F2">
        <w:rPr>
          <w:rFonts w:cstheme="minorHAnsi"/>
        </w:rPr>
        <w:t xml:space="preserve"> entity is defined in the Microsoft.iX.AggregationService.Entities.dll assembly and corresponds to objects displayed in the search results pane.</w:t>
      </w:r>
    </w:p>
    <w:p w14:paraId="535987CD" w14:textId="77777777" w:rsidR="00BF2B45" w:rsidRPr="007941F2" w:rsidRDefault="00BF2B45" w:rsidP="00BF2B45">
      <w:pPr>
        <w:autoSpaceDE w:val="0"/>
        <w:autoSpaceDN w:val="0"/>
        <w:adjustRightInd w:val="0"/>
        <w:spacing w:after="0" w:line="240" w:lineRule="auto"/>
        <w:rPr>
          <w:rFonts w:cstheme="minorHAnsi"/>
        </w:rPr>
      </w:pPr>
    </w:p>
    <w:p w14:paraId="2CBBB524" w14:textId="77777777" w:rsidR="00BF2B45" w:rsidRPr="007941F2" w:rsidRDefault="00BF2B45" w:rsidP="00BF2B45">
      <w:pPr>
        <w:autoSpaceDE w:val="0"/>
        <w:autoSpaceDN w:val="0"/>
        <w:adjustRightInd w:val="0"/>
        <w:spacing w:after="0" w:line="240" w:lineRule="auto"/>
      </w:pPr>
      <w:r w:rsidRPr="007941F2">
        <w:t xml:space="preserve">The </w:t>
      </w:r>
      <w:proofErr w:type="spellStart"/>
      <w:r w:rsidRPr="007941F2">
        <w:rPr>
          <w:b/>
        </w:rPr>
        <w:t>BaseSearchProvider</w:t>
      </w:r>
      <w:proofErr w:type="spellEnd"/>
      <w:r w:rsidRPr="007941F2">
        <w:t xml:space="preserve"> </w:t>
      </w:r>
      <w:r w:rsidRPr="007941F2">
        <w:rPr>
          <w:rFonts w:cstheme="minorHAnsi"/>
        </w:rPr>
        <w:t xml:space="preserve">is defined in the </w:t>
      </w:r>
      <w:r w:rsidRPr="007941F2">
        <w:t xml:space="preserve">Microsoft.iX.AggregationService.Providers.dll assembly and provides common infrastructure needed for most search </w:t>
      </w:r>
      <w:r>
        <w:t>repositories</w:t>
      </w:r>
      <w:r w:rsidRPr="007941F2">
        <w:t>.</w:t>
      </w:r>
    </w:p>
    <w:p w14:paraId="3820EE9C" w14:textId="77777777" w:rsidR="00BF2B45" w:rsidRPr="007941F2" w:rsidRDefault="00BF2B45" w:rsidP="00BF2B45">
      <w:pPr>
        <w:autoSpaceDE w:val="0"/>
        <w:autoSpaceDN w:val="0"/>
        <w:adjustRightInd w:val="0"/>
        <w:spacing w:after="0" w:line="240" w:lineRule="auto"/>
        <w:rPr>
          <w:rFonts w:ascii="Microsoft Tai Le" w:hAnsi="Microsoft Tai Le" w:cs="Microsoft Tai Le"/>
        </w:rPr>
      </w:pPr>
    </w:p>
    <w:p w14:paraId="626EA9EA"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lastRenderedPageBreak/>
        <w:t xml:space="preserve">Implement your search </w:t>
      </w:r>
      <w:r>
        <w:rPr>
          <w:rFonts w:cstheme="minorHAnsi"/>
        </w:rPr>
        <w:t>repository</w:t>
      </w:r>
      <w:r w:rsidRPr="007941F2">
        <w:rPr>
          <w:rFonts w:cstheme="minorHAnsi"/>
        </w:rPr>
        <w:t xml:space="preserve"> class:</w:t>
      </w:r>
    </w:p>
    <w:p w14:paraId="4A796EA4" w14:textId="77777777" w:rsidR="00BF2B45" w:rsidRPr="00FE5C9E" w:rsidRDefault="00BF2B45" w:rsidP="00BF2B45">
      <w:pPr>
        <w:pStyle w:val="Code"/>
        <w:shd w:val="clear" w:color="auto" w:fill="F2F2F2"/>
        <w:ind w:left="0" w:right="810"/>
        <w:jc w:val="left"/>
      </w:pPr>
      <w:proofErr w:type="gramStart"/>
      <w:r w:rsidRPr="00FE5C9E">
        <w:t>public</w:t>
      </w:r>
      <w:proofErr w:type="gramEnd"/>
      <w:r w:rsidRPr="00FE5C9E">
        <w:t xml:space="preserve"> class </w:t>
      </w:r>
      <w:proofErr w:type="spellStart"/>
      <w:r w:rsidRPr="00FE5C9E">
        <w:t>MyProvider</w:t>
      </w:r>
      <w:proofErr w:type="spellEnd"/>
      <w:r w:rsidRPr="00FE5C9E">
        <w:t xml:space="preserve"> : </w:t>
      </w:r>
      <w:proofErr w:type="spellStart"/>
      <w:r w:rsidRPr="00FE5C9E">
        <w:t>BaseSearchProvider</w:t>
      </w:r>
      <w:proofErr w:type="spellEnd"/>
    </w:p>
    <w:p w14:paraId="2F96745A" w14:textId="77777777" w:rsidR="00BF2B45" w:rsidRPr="00FE5C9E" w:rsidRDefault="00BF2B45" w:rsidP="00BF2B45">
      <w:pPr>
        <w:pStyle w:val="Code"/>
        <w:shd w:val="clear" w:color="auto" w:fill="F2F2F2"/>
        <w:ind w:left="0" w:right="810"/>
        <w:jc w:val="left"/>
      </w:pPr>
      <w:r w:rsidRPr="00FE5C9E">
        <w:t>{</w:t>
      </w:r>
    </w:p>
    <w:p w14:paraId="39FA7451" w14:textId="5D051F84" w:rsidR="00BF2B45" w:rsidRPr="00FE5C9E" w:rsidRDefault="00BF2B45" w:rsidP="00BF2B45">
      <w:pPr>
        <w:pStyle w:val="Code"/>
        <w:shd w:val="clear" w:color="auto" w:fill="F2F2F2"/>
        <w:ind w:left="0" w:right="810"/>
        <w:jc w:val="left"/>
      </w:pPr>
      <w:r>
        <w:t xml:space="preserve">          </w:t>
      </w:r>
      <w:proofErr w:type="gramStart"/>
      <w:r w:rsidRPr="00FE5C9E">
        <w:t>public</w:t>
      </w:r>
      <w:proofErr w:type="gramEnd"/>
      <w:r w:rsidRPr="00FE5C9E">
        <w:t xml:space="preserve"> </w:t>
      </w:r>
      <w:proofErr w:type="spellStart"/>
      <w:r w:rsidRPr="00FE5C9E">
        <w:t>MyProvider</w:t>
      </w:r>
      <w:proofErr w:type="spellEnd"/>
      <w:r w:rsidRPr="00FE5C9E">
        <w:t xml:space="preserve">(string name, </w:t>
      </w:r>
      <w:proofErr w:type="spellStart"/>
      <w:r>
        <w:t>RepositoryElement</w:t>
      </w:r>
      <w:proofErr w:type="spellEnd"/>
      <w:r w:rsidRPr="00FE5C9E">
        <w:t xml:space="preserve"> </w:t>
      </w:r>
      <w:proofErr w:type="spellStart"/>
      <w:r>
        <w:t>repositoryElement</w:t>
      </w:r>
      <w:proofErr w:type="spellEnd"/>
      <w:r w:rsidRPr="00FE5C9E">
        <w:t xml:space="preserve">, </w:t>
      </w:r>
      <w:proofErr w:type="spellStart"/>
      <w:r w:rsidRPr="00FE5C9E">
        <w:t>IHost</w:t>
      </w:r>
      <w:proofErr w:type="spellEnd"/>
      <w:r w:rsidRPr="00FE5C9E">
        <w:t xml:space="preserve"> host</w:t>
      </w:r>
      <w:r>
        <w:t xml:space="preserve">, </w:t>
      </w:r>
      <w:proofErr w:type="spellStart"/>
      <w:r>
        <w:t>ILogger</w:t>
      </w:r>
      <w:proofErr w:type="spellEnd"/>
      <w:r>
        <w:t xml:space="preserve"> logger</w:t>
      </w:r>
      <w:r w:rsidR="00620C9A">
        <w:t xml:space="preserve">, </w:t>
      </w:r>
      <w:proofErr w:type="spellStart"/>
      <w:r w:rsidR="00620C9A" w:rsidRPr="00620C9A">
        <w:t>ISettingsManager</w:t>
      </w:r>
      <w:proofErr w:type="spellEnd"/>
      <w:r w:rsidR="00620C9A" w:rsidRPr="00620C9A">
        <w:t xml:space="preserve"> settings</w:t>
      </w:r>
      <w:r w:rsidRPr="00FE5C9E">
        <w:t>) :</w:t>
      </w:r>
    </w:p>
    <w:p w14:paraId="584D162D" w14:textId="2896F01C" w:rsidR="00BF2B45" w:rsidRPr="00FE5C9E" w:rsidRDefault="00BF2B45" w:rsidP="00BF2B45">
      <w:pPr>
        <w:pStyle w:val="Code"/>
        <w:shd w:val="clear" w:color="auto" w:fill="F2F2F2"/>
        <w:ind w:left="0" w:right="810"/>
        <w:jc w:val="left"/>
      </w:pPr>
      <w:r>
        <w:t xml:space="preserve">          </w:t>
      </w:r>
      <w:proofErr w:type="gramStart"/>
      <w:r w:rsidRPr="00FE5C9E">
        <w:t>base(</w:t>
      </w:r>
      <w:proofErr w:type="gramEnd"/>
      <w:r w:rsidRPr="00FE5C9E">
        <w:t xml:space="preserve">name, </w:t>
      </w:r>
      <w:proofErr w:type="spellStart"/>
      <w:r>
        <w:t>repositoryElement</w:t>
      </w:r>
      <w:proofErr w:type="spellEnd"/>
      <w:r w:rsidRPr="00FE5C9E">
        <w:t>, host</w:t>
      </w:r>
      <w:r>
        <w:t>, logger</w:t>
      </w:r>
      <w:r w:rsidR="00620C9A">
        <w:t>, settings</w:t>
      </w:r>
      <w:r w:rsidRPr="00FE5C9E">
        <w:t>)</w:t>
      </w:r>
    </w:p>
    <w:p w14:paraId="20589284" w14:textId="77777777" w:rsidR="00BF2B45" w:rsidRPr="00FE5C9E" w:rsidRDefault="00BF2B45" w:rsidP="00BF2B45">
      <w:pPr>
        <w:pStyle w:val="Code"/>
        <w:shd w:val="clear" w:color="auto" w:fill="F2F2F2"/>
        <w:ind w:left="0" w:right="810"/>
        <w:jc w:val="left"/>
      </w:pPr>
      <w:r>
        <w:t xml:space="preserve">         </w:t>
      </w:r>
      <w:r w:rsidRPr="00FE5C9E">
        <w:t>{</w:t>
      </w:r>
    </w:p>
    <w:p w14:paraId="00F9A773" w14:textId="77777777" w:rsidR="00BF2B45" w:rsidRDefault="00BF2B45" w:rsidP="00BF2B45">
      <w:pPr>
        <w:pStyle w:val="Code"/>
        <w:shd w:val="clear" w:color="auto" w:fill="F2F2F2"/>
        <w:ind w:left="0" w:right="810"/>
        <w:jc w:val="left"/>
      </w:pPr>
      <w:r>
        <w:t xml:space="preserve">         }</w:t>
      </w:r>
    </w:p>
    <w:p w14:paraId="0499A3EC" w14:textId="77777777" w:rsidR="00BF2B45" w:rsidRPr="00FE5C9E" w:rsidRDefault="00BF2B45" w:rsidP="00BF2B45">
      <w:pPr>
        <w:pStyle w:val="Code"/>
        <w:shd w:val="clear" w:color="auto" w:fill="F2F2F2"/>
        <w:ind w:left="0" w:right="810"/>
        <w:jc w:val="left"/>
      </w:pPr>
      <w:r w:rsidRPr="00FE5C9E">
        <w:t>}</w:t>
      </w:r>
    </w:p>
    <w:p w14:paraId="1532509B" w14:textId="77777777" w:rsidR="00BF2B45" w:rsidRPr="007941F2" w:rsidRDefault="00BF2B45" w:rsidP="00BF2B45">
      <w:pPr>
        <w:autoSpaceDE w:val="0"/>
        <w:autoSpaceDN w:val="0"/>
        <w:adjustRightInd w:val="0"/>
        <w:spacing w:after="0" w:line="240" w:lineRule="auto"/>
        <w:rPr>
          <w:rFonts w:cstheme="minorHAnsi"/>
        </w:rPr>
      </w:pPr>
    </w:p>
    <w:p w14:paraId="464B0E4D"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b/>
        </w:rPr>
        <w:t>Constructor parameters</w:t>
      </w:r>
    </w:p>
    <w:p w14:paraId="48707F30" w14:textId="5C033871" w:rsidR="00BF2B45" w:rsidRPr="007941F2" w:rsidRDefault="00BF2B45" w:rsidP="00BF2B45">
      <w:pPr>
        <w:pStyle w:val="ListParagraph"/>
        <w:numPr>
          <w:ilvl w:val="0"/>
          <w:numId w:val="11"/>
        </w:numPr>
        <w:autoSpaceDE w:val="0"/>
        <w:autoSpaceDN w:val="0"/>
        <w:adjustRightInd w:val="0"/>
        <w:spacing w:after="0" w:line="240" w:lineRule="auto"/>
        <w:rPr>
          <w:rFonts w:cstheme="minorHAnsi"/>
        </w:rPr>
      </w:pPr>
      <w:r w:rsidRPr="007941F2">
        <w:rPr>
          <w:rFonts w:cstheme="minorHAnsi"/>
          <w:b/>
        </w:rPr>
        <w:t>Name</w:t>
      </w:r>
      <w:r w:rsidRPr="007941F2">
        <w:rPr>
          <w:rFonts w:cstheme="minorHAnsi"/>
        </w:rPr>
        <w:t xml:space="preserve">   The </w:t>
      </w:r>
      <w:r w:rsidR="00A970EA">
        <w:rPr>
          <w:rFonts w:cstheme="minorHAnsi"/>
        </w:rPr>
        <w:t>N</w:t>
      </w:r>
      <w:r w:rsidRPr="007941F2">
        <w:rPr>
          <w:rFonts w:cstheme="minorHAnsi"/>
        </w:rPr>
        <w:t xml:space="preserve">ame </w:t>
      </w:r>
      <w:r w:rsidR="00A970EA">
        <w:rPr>
          <w:rFonts w:cstheme="minorHAnsi"/>
        </w:rPr>
        <w:t xml:space="preserve">attribute </w:t>
      </w:r>
      <w:r w:rsidRPr="007941F2">
        <w:rPr>
          <w:rFonts w:cstheme="minorHAnsi"/>
        </w:rPr>
        <w:t>of t</w:t>
      </w:r>
      <w:r w:rsidR="00EB4C78">
        <w:rPr>
          <w:rFonts w:cstheme="minorHAnsi"/>
        </w:rPr>
        <w:t>his</w:t>
      </w:r>
      <w:r w:rsidRPr="007941F2">
        <w:rPr>
          <w:rFonts w:cstheme="minorHAnsi"/>
        </w:rPr>
        <w:t xml:space="preserve"> </w:t>
      </w:r>
      <w:r>
        <w:rPr>
          <w:rFonts w:cstheme="minorHAnsi"/>
        </w:rPr>
        <w:t>repository</w:t>
      </w:r>
      <w:r w:rsidR="00A970EA">
        <w:rPr>
          <w:rFonts w:cstheme="minorHAnsi"/>
        </w:rPr>
        <w:t xml:space="preserve"> element</w:t>
      </w:r>
      <w:r w:rsidRPr="007941F2">
        <w:rPr>
          <w:rFonts w:cstheme="minorHAnsi"/>
        </w:rPr>
        <w:t>.</w:t>
      </w:r>
    </w:p>
    <w:p w14:paraId="1ECC30FA" w14:textId="03A81BFA" w:rsidR="00BF2B45" w:rsidRPr="007941F2" w:rsidRDefault="00BF2B45" w:rsidP="00BF2B45">
      <w:pPr>
        <w:pStyle w:val="ListParagraph"/>
        <w:numPr>
          <w:ilvl w:val="0"/>
          <w:numId w:val="11"/>
        </w:numPr>
        <w:autoSpaceDE w:val="0"/>
        <w:autoSpaceDN w:val="0"/>
        <w:adjustRightInd w:val="0"/>
        <w:spacing w:after="0" w:line="240" w:lineRule="auto"/>
        <w:rPr>
          <w:rFonts w:cstheme="minorHAnsi"/>
        </w:rPr>
      </w:pPr>
      <w:proofErr w:type="spellStart"/>
      <w:r w:rsidRPr="007941F2">
        <w:rPr>
          <w:rFonts w:cstheme="minorHAnsi"/>
          <w:b/>
        </w:rPr>
        <w:t>RepositoryElement</w:t>
      </w:r>
      <w:proofErr w:type="spellEnd"/>
      <w:r w:rsidRPr="007941F2">
        <w:rPr>
          <w:rFonts w:cstheme="minorHAnsi"/>
        </w:rPr>
        <w:t xml:space="preserve">   The</w:t>
      </w:r>
      <w:r w:rsidR="00EB4C78">
        <w:rPr>
          <w:rFonts w:cstheme="minorHAnsi"/>
        </w:rPr>
        <w:t xml:space="preserve"> object containing information from the repository element in </w:t>
      </w:r>
      <w:proofErr w:type="spellStart"/>
      <w:r w:rsidR="00EB4C78">
        <w:rPr>
          <w:rFonts w:cstheme="minorHAnsi"/>
        </w:rPr>
        <w:t>Microsoft.iX.ScriptExplorer.exe.config</w:t>
      </w:r>
      <w:proofErr w:type="spellEnd"/>
      <w:r w:rsidR="00EB4C78">
        <w:rPr>
          <w:rFonts w:cstheme="minorHAnsi"/>
        </w:rPr>
        <w:t>.</w:t>
      </w:r>
    </w:p>
    <w:p w14:paraId="1A7FA6D0" w14:textId="0A7F806E" w:rsidR="00BF2B45" w:rsidRPr="007941F2" w:rsidRDefault="00BF2B45" w:rsidP="00BF2B45">
      <w:pPr>
        <w:pStyle w:val="ListParagraph"/>
        <w:numPr>
          <w:ilvl w:val="0"/>
          <w:numId w:val="11"/>
        </w:numPr>
        <w:autoSpaceDE w:val="0"/>
        <w:autoSpaceDN w:val="0"/>
        <w:adjustRightInd w:val="0"/>
        <w:spacing w:after="0" w:line="240" w:lineRule="auto"/>
        <w:rPr>
          <w:rFonts w:cstheme="minorHAnsi"/>
        </w:rPr>
      </w:pPr>
      <w:r w:rsidRPr="007941F2">
        <w:rPr>
          <w:rFonts w:cstheme="minorHAnsi"/>
          <w:b/>
        </w:rPr>
        <w:t>Host</w:t>
      </w:r>
      <w:r w:rsidRPr="007941F2">
        <w:rPr>
          <w:rFonts w:cstheme="minorHAnsi"/>
        </w:rPr>
        <w:t xml:space="preserve">   </w:t>
      </w:r>
      <w:r w:rsidR="00EB4C78">
        <w:rPr>
          <w:rFonts w:cstheme="minorHAnsi"/>
        </w:rPr>
        <w:t xml:space="preserve">The object containing information </w:t>
      </w:r>
      <w:r w:rsidRPr="007941F2">
        <w:rPr>
          <w:rFonts w:cstheme="minorHAnsi"/>
        </w:rPr>
        <w:t>about the</w:t>
      </w:r>
      <w:r w:rsidR="00EB4C78">
        <w:rPr>
          <w:rFonts w:cstheme="minorHAnsi"/>
        </w:rPr>
        <w:t xml:space="preserve"> instance of the host where this repository is located</w:t>
      </w:r>
      <w:r w:rsidR="009A0545">
        <w:rPr>
          <w:rFonts w:cstheme="minorHAnsi"/>
        </w:rPr>
        <w:t>.</w:t>
      </w:r>
    </w:p>
    <w:p w14:paraId="2E2F31AF" w14:textId="77777777" w:rsidR="00BF2B45" w:rsidRDefault="00BF2B45" w:rsidP="00BF2B45">
      <w:pPr>
        <w:pStyle w:val="ListParagraph"/>
        <w:numPr>
          <w:ilvl w:val="0"/>
          <w:numId w:val="11"/>
        </w:numPr>
        <w:autoSpaceDE w:val="0"/>
        <w:autoSpaceDN w:val="0"/>
        <w:adjustRightInd w:val="0"/>
        <w:spacing w:after="0" w:line="240" w:lineRule="auto"/>
        <w:rPr>
          <w:rFonts w:cstheme="minorHAnsi"/>
        </w:rPr>
      </w:pPr>
      <w:r w:rsidRPr="007941F2">
        <w:rPr>
          <w:rFonts w:cstheme="minorHAnsi"/>
          <w:b/>
        </w:rPr>
        <w:t>Logger</w:t>
      </w:r>
      <w:r w:rsidRPr="007941F2">
        <w:rPr>
          <w:rFonts w:cstheme="minorHAnsi"/>
        </w:rPr>
        <w:t xml:space="preserve">   The component responsible for logging.</w:t>
      </w:r>
    </w:p>
    <w:p w14:paraId="0CFA26D7" w14:textId="6AFE0E5D" w:rsidR="00AF652F" w:rsidRPr="00AF652F" w:rsidRDefault="00AF652F" w:rsidP="00AF652F">
      <w:pPr>
        <w:pStyle w:val="ListParagraph"/>
        <w:numPr>
          <w:ilvl w:val="0"/>
          <w:numId w:val="11"/>
        </w:numPr>
        <w:autoSpaceDE w:val="0"/>
        <w:autoSpaceDN w:val="0"/>
        <w:adjustRightInd w:val="0"/>
        <w:spacing w:after="0" w:line="240" w:lineRule="auto"/>
        <w:rPr>
          <w:rFonts w:cstheme="minorHAnsi"/>
        </w:rPr>
      </w:pPr>
      <w:r w:rsidRPr="00AB0AEB">
        <w:rPr>
          <w:rFonts w:cstheme="minorHAnsi"/>
          <w:b/>
        </w:rPr>
        <w:t>Settings</w:t>
      </w:r>
      <w:r w:rsidR="00AB0AEB">
        <w:rPr>
          <w:rFonts w:cstheme="minorHAnsi"/>
        </w:rPr>
        <w:t xml:space="preserve">  </w:t>
      </w:r>
      <w:r>
        <w:rPr>
          <w:rFonts w:cstheme="minorHAnsi"/>
        </w:rPr>
        <w:t xml:space="preserve"> The settings that are saved in the %Users%</w:t>
      </w:r>
      <w:r w:rsidRPr="00AF652F">
        <w:rPr>
          <w:rFonts w:cstheme="minorHAnsi"/>
        </w:rPr>
        <w:t>\</w:t>
      </w:r>
      <w:proofErr w:type="spellStart"/>
      <w:r w:rsidRPr="00AF652F">
        <w:rPr>
          <w:rFonts w:cstheme="minorHAnsi"/>
        </w:rPr>
        <w:t>AppData</w:t>
      </w:r>
      <w:proofErr w:type="spellEnd"/>
      <w:r w:rsidRPr="00AF652F">
        <w:rPr>
          <w:rFonts w:cstheme="minorHAnsi"/>
        </w:rPr>
        <w:t>\Roaming\Microsoft\Microsoft Script Explorer for Windows PowerShell</w:t>
      </w:r>
    </w:p>
    <w:p w14:paraId="6391E249" w14:textId="77777777" w:rsidR="00BF2B45" w:rsidRPr="007941F2" w:rsidRDefault="00BF2B45" w:rsidP="00BF2B45">
      <w:pPr>
        <w:autoSpaceDE w:val="0"/>
        <w:autoSpaceDN w:val="0"/>
        <w:adjustRightInd w:val="0"/>
        <w:spacing w:after="0" w:line="240" w:lineRule="auto"/>
        <w:rPr>
          <w:rFonts w:cstheme="minorHAnsi"/>
        </w:rPr>
      </w:pPr>
    </w:p>
    <w:p w14:paraId="6EA2F0F2" w14:textId="586EAF83"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Specify the unique name you decided for your </w:t>
      </w:r>
      <w:r>
        <w:rPr>
          <w:rFonts w:cstheme="minorHAnsi"/>
        </w:rPr>
        <w:t>repository</w:t>
      </w:r>
      <w:r w:rsidR="00EB4C78">
        <w:rPr>
          <w:rFonts w:cstheme="minorHAnsi"/>
        </w:rPr>
        <w:t xml:space="preserve"> class</w:t>
      </w:r>
      <w:r w:rsidRPr="007941F2">
        <w:rPr>
          <w:rFonts w:cstheme="minorHAnsi"/>
        </w:rPr>
        <w:t xml:space="preserve"> (see </w:t>
      </w:r>
      <w:hyperlink w:anchor="_Design_Your_Repository" w:history="1">
        <w:r w:rsidRPr="007941F2">
          <w:rPr>
            <w:rStyle w:val="Hyperlink"/>
            <w:rFonts w:cstheme="minorHAnsi"/>
          </w:rPr>
          <w:t>Design Your</w:t>
        </w:r>
        <w:r>
          <w:rPr>
            <w:rStyle w:val="Hyperlink"/>
            <w:rFonts w:cstheme="minorHAnsi"/>
          </w:rPr>
          <w:t xml:space="preserve"> Reposito</w:t>
        </w:r>
        <w:r w:rsidRPr="007941F2">
          <w:rPr>
            <w:rStyle w:val="Hyperlink"/>
            <w:rFonts w:cstheme="minorHAnsi"/>
          </w:rPr>
          <w:t>r</w:t>
        </w:r>
      </w:hyperlink>
      <w:r>
        <w:rPr>
          <w:rStyle w:val="Hyperlink"/>
          <w:rFonts w:cstheme="minorHAnsi"/>
        </w:rPr>
        <w:t>y</w:t>
      </w:r>
      <w:r w:rsidRPr="007941F2">
        <w:rPr>
          <w:rFonts w:cstheme="minorHAnsi"/>
        </w:rPr>
        <w:t>):</w:t>
      </w:r>
    </w:p>
    <w:p w14:paraId="7C02595D" w14:textId="77777777" w:rsidR="00BF2B45" w:rsidRPr="007941F2" w:rsidRDefault="00BF2B45" w:rsidP="00BF2B45">
      <w:pPr>
        <w:autoSpaceDE w:val="0"/>
        <w:autoSpaceDN w:val="0"/>
        <w:adjustRightInd w:val="0"/>
        <w:spacing w:after="0" w:line="240" w:lineRule="auto"/>
        <w:rPr>
          <w:rFonts w:cstheme="minorHAnsi"/>
        </w:rPr>
      </w:pPr>
    </w:p>
    <w:p w14:paraId="012B42E5" w14:textId="77777777" w:rsidR="00BF2B45" w:rsidRPr="00630D34" w:rsidRDefault="00BF2B45" w:rsidP="00BF2B45">
      <w:pPr>
        <w:pStyle w:val="Code"/>
        <w:shd w:val="clear" w:color="auto" w:fill="F2F2F2"/>
        <w:ind w:left="0" w:right="6390"/>
        <w:jc w:val="left"/>
      </w:pPr>
      <w:proofErr w:type="gramStart"/>
      <w:r w:rsidRPr="00630D34">
        <w:t>public</w:t>
      </w:r>
      <w:proofErr w:type="gramEnd"/>
      <w:r w:rsidRPr="00630D34">
        <w:t xml:space="preserve"> override string Moniker</w:t>
      </w:r>
    </w:p>
    <w:p w14:paraId="73B1F346" w14:textId="77777777" w:rsidR="00BF2B45" w:rsidRPr="00630D34" w:rsidRDefault="00BF2B45" w:rsidP="00BF2B45">
      <w:pPr>
        <w:pStyle w:val="Code"/>
        <w:shd w:val="clear" w:color="auto" w:fill="F2F2F2"/>
        <w:ind w:left="0" w:right="6390"/>
        <w:jc w:val="left"/>
      </w:pPr>
      <w:r w:rsidRPr="00630D34">
        <w:t>{</w:t>
      </w:r>
    </w:p>
    <w:p w14:paraId="0CCECB75" w14:textId="77777777" w:rsidR="00BF2B45" w:rsidRPr="00630D34" w:rsidRDefault="00BF2B45" w:rsidP="00BF2B45">
      <w:pPr>
        <w:pStyle w:val="Code"/>
        <w:shd w:val="clear" w:color="auto" w:fill="F2F2F2"/>
        <w:ind w:left="0" w:right="6390" w:firstLine="630"/>
        <w:jc w:val="left"/>
      </w:pPr>
      <w:proofErr w:type="gramStart"/>
      <w:r w:rsidRPr="00630D34">
        <w:t>get</w:t>
      </w:r>
      <w:proofErr w:type="gramEnd"/>
      <w:r w:rsidRPr="00630D34">
        <w:t xml:space="preserve"> { return "</w:t>
      </w:r>
      <w:proofErr w:type="spellStart"/>
      <w:r w:rsidRPr="00630D34">
        <w:t>myprovider</w:t>
      </w:r>
      <w:proofErr w:type="spellEnd"/>
      <w:r w:rsidRPr="00630D34">
        <w:t>"; }</w:t>
      </w:r>
    </w:p>
    <w:p w14:paraId="745FEC4A" w14:textId="77777777" w:rsidR="00BF2B45" w:rsidRPr="00630D34" w:rsidRDefault="00BF2B45" w:rsidP="00BF2B45">
      <w:pPr>
        <w:pStyle w:val="Code"/>
        <w:shd w:val="clear" w:color="auto" w:fill="F2F2F2"/>
        <w:ind w:left="0" w:right="6390"/>
        <w:jc w:val="left"/>
      </w:pPr>
      <w:r w:rsidRPr="00630D34">
        <w:t>}</w:t>
      </w:r>
    </w:p>
    <w:p w14:paraId="1EF8DA35" w14:textId="77777777" w:rsidR="00BF2B45" w:rsidRPr="007941F2" w:rsidRDefault="00BF2B45" w:rsidP="00BF2B45">
      <w:pPr>
        <w:autoSpaceDE w:val="0"/>
        <w:autoSpaceDN w:val="0"/>
        <w:adjustRightInd w:val="0"/>
        <w:spacing w:after="0" w:line="240" w:lineRule="auto"/>
        <w:rPr>
          <w:rFonts w:cstheme="minorHAnsi"/>
        </w:rPr>
      </w:pPr>
    </w:p>
    <w:p w14:paraId="4BD7D887" w14:textId="38A9AD21"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The </w:t>
      </w:r>
      <w:r w:rsidRPr="007941F2">
        <w:rPr>
          <w:rFonts w:cstheme="minorHAnsi"/>
          <w:b/>
        </w:rPr>
        <w:t>Moniker</w:t>
      </w:r>
      <w:r w:rsidRPr="007941F2">
        <w:rPr>
          <w:rFonts w:cstheme="minorHAnsi"/>
        </w:rPr>
        <w:t xml:space="preserve"> property </w:t>
      </w:r>
      <w:r w:rsidR="00072A82">
        <w:rPr>
          <w:rFonts w:cstheme="minorHAnsi"/>
        </w:rPr>
        <w:t>identifies the repository to use when retrieving an entity such as a script</w:t>
      </w:r>
      <w:r w:rsidRPr="007941F2">
        <w:rPr>
          <w:rFonts w:cstheme="minorHAnsi"/>
        </w:rPr>
        <w:t>.</w:t>
      </w:r>
      <w:r w:rsidR="00072A82">
        <w:rPr>
          <w:rFonts w:cstheme="minorHAnsi"/>
        </w:rPr>
        <w:t xml:space="preserve"> It is used when composing a Script</w:t>
      </w:r>
      <w:r w:rsidR="00101291">
        <w:rPr>
          <w:rFonts w:cstheme="minorHAnsi"/>
        </w:rPr>
        <w:t xml:space="preserve"> </w:t>
      </w:r>
      <w:r w:rsidR="00072A82">
        <w:rPr>
          <w:rFonts w:cstheme="minorHAnsi"/>
        </w:rPr>
        <w:t xml:space="preserve">Locator, which </w:t>
      </w:r>
      <w:r w:rsidR="009E12DD">
        <w:rPr>
          <w:rFonts w:cstheme="minorHAnsi"/>
        </w:rPr>
        <w:t xml:space="preserve">also </w:t>
      </w:r>
      <w:r w:rsidR="00072A82">
        <w:rPr>
          <w:rFonts w:cstheme="minorHAnsi"/>
        </w:rPr>
        <w:t xml:space="preserve">includes an entity identifier (e.g.: URL) and the aggregation host </w:t>
      </w:r>
      <w:r w:rsidR="00101291">
        <w:rPr>
          <w:rFonts w:cstheme="minorHAnsi"/>
        </w:rPr>
        <w:t xml:space="preserve">name </w:t>
      </w:r>
      <w:r w:rsidR="00072A82">
        <w:rPr>
          <w:rFonts w:cstheme="minorHAnsi"/>
        </w:rPr>
        <w:t>used to retrieve the entity</w:t>
      </w:r>
      <w:r w:rsidR="00072A82">
        <w:t>.</w:t>
      </w:r>
    </w:p>
    <w:p w14:paraId="329A9281" w14:textId="77777777" w:rsidR="00BF2B45" w:rsidRPr="007941F2" w:rsidRDefault="00BF2B45" w:rsidP="00BF2B45">
      <w:pPr>
        <w:autoSpaceDE w:val="0"/>
        <w:autoSpaceDN w:val="0"/>
        <w:adjustRightInd w:val="0"/>
        <w:spacing w:after="0" w:line="240" w:lineRule="auto"/>
        <w:rPr>
          <w:rFonts w:cstheme="minorHAnsi"/>
        </w:rPr>
      </w:pPr>
    </w:p>
    <w:p w14:paraId="6EF32212"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Next, implement the </w:t>
      </w:r>
      <w:r w:rsidRPr="007941F2">
        <w:rPr>
          <w:rFonts w:cstheme="minorHAnsi"/>
          <w:b/>
        </w:rPr>
        <w:t>Search</w:t>
      </w:r>
      <w:r w:rsidRPr="007941F2">
        <w:rPr>
          <w:rFonts w:cstheme="minorHAnsi"/>
        </w:rPr>
        <w:t xml:space="preserve"> method (again, see </w:t>
      </w:r>
      <w:hyperlink w:anchor="choosefields" w:history="1">
        <w:r w:rsidRPr="007941F2">
          <w:rPr>
            <w:rStyle w:val="Hyperlink"/>
            <w:rFonts w:cstheme="minorHAnsi"/>
          </w:rPr>
          <w:t xml:space="preserve">Design Your </w:t>
        </w:r>
        <w:r>
          <w:rPr>
            <w:rStyle w:val="Hyperlink"/>
            <w:rFonts w:cstheme="minorHAnsi"/>
          </w:rPr>
          <w:t>Repository</w:t>
        </w:r>
      </w:hyperlink>
      <w:r w:rsidRPr="007941F2">
        <w:rPr>
          <w:rFonts w:cstheme="minorHAnsi"/>
        </w:rPr>
        <w:t>):</w:t>
      </w:r>
    </w:p>
    <w:p w14:paraId="006F0A20" w14:textId="77777777" w:rsidR="00BF2B45" w:rsidRPr="007941F2" w:rsidRDefault="00BF2B45" w:rsidP="00BF2B45">
      <w:pPr>
        <w:autoSpaceDE w:val="0"/>
        <w:autoSpaceDN w:val="0"/>
        <w:adjustRightInd w:val="0"/>
        <w:spacing w:after="0" w:line="240" w:lineRule="auto"/>
        <w:rPr>
          <w:rFonts w:cstheme="minorHAnsi"/>
        </w:rPr>
      </w:pPr>
    </w:p>
    <w:p w14:paraId="3EE40B39" w14:textId="77777777" w:rsidR="00BF2B45" w:rsidRPr="00630D34" w:rsidRDefault="00BF2B45" w:rsidP="00BF2B45">
      <w:pPr>
        <w:pStyle w:val="Code"/>
        <w:shd w:val="clear" w:color="auto" w:fill="F2F2F2"/>
        <w:ind w:left="0" w:right="4320"/>
        <w:jc w:val="left"/>
      </w:pPr>
      <w:proofErr w:type="gramStart"/>
      <w:r w:rsidRPr="00630D34">
        <w:t>public</w:t>
      </w:r>
      <w:proofErr w:type="gramEnd"/>
      <w:r w:rsidRPr="00630D34">
        <w:t xml:space="preserve"> override </w:t>
      </w:r>
      <w:proofErr w:type="spellStart"/>
      <w:r w:rsidRPr="00630D34">
        <w:t>IEnumerable</w:t>
      </w:r>
      <w:proofErr w:type="spellEnd"/>
      <w:r>
        <w:t xml:space="preserve"> </w:t>
      </w:r>
      <w:r w:rsidRPr="00630D34">
        <w:t xml:space="preserve">Search(string </w:t>
      </w:r>
      <w:proofErr w:type="spellStart"/>
      <w:r w:rsidRPr="00630D34">
        <w:t>searchCriteria</w:t>
      </w:r>
      <w:proofErr w:type="spellEnd"/>
      <w:r w:rsidRPr="00630D34">
        <w:t>)</w:t>
      </w:r>
    </w:p>
    <w:p w14:paraId="4D8F59E2" w14:textId="77777777" w:rsidR="00BF2B45" w:rsidRPr="00630D34" w:rsidRDefault="00BF2B45" w:rsidP="00BF2B45">
      <w:pPr>
        <w:pStyle w:val="Code"/>
        <w:shd w:val="clear" w:color="auto" w:fill="F2F2F2"/>
        <w:ind w:left="0" w:right="4320"/>
        <w:jc w:val="left"/>
      </w:pPr>
      <w:r w:rsidRPr="00630D34">
        <w:t>{</w:t>
      </w:r>
    </w:p>
    <w:p w14:paraId="0F77FFAE" w14:textId="77777777" w:rsidR="00BF2B45" w:rsidRPr="00630D34" w:rsidRDefault="00BF2B45" w:rsidP="00BF2B45">
      <w:pPr>
        <w:pStyle w:val="Code"/>
        <w:shd w:val="clear" w:color="auto" w:fill="F2F2F2"/>
        <w:ind w:left="0" w:right="4320" w:firstLine="630"/>
        <w:jc w:val="left"/>
      </w:pPr>
      <w:r w:rsidRPr="00630D34">
        <w:t>// Implement search logic</w:t>
      </w:r>
    </w:p>
    <w:p w14:paraId="0998821E" w14:textId="77777777" w:rsidR="00BF2B45" w:rsidRPr="00630D34" w:rsidRDefault="00BF2B45" w:rsidP="00BF2B45">
      <w:pPr>
        <w:pStyle w:val="Code"/>
        <w:shd w:val="clear" w:color="auto" w:fill="F2F2F2"/>
        <w:ind w:left="0" w:right="4320" w:firstLine="630"/>
        <w:jc w:val="left"/>
      </w:pPr>
      <w:r w:rsidRPr="00630D34">
        <w:t xml:space="preserve">// </w:t>
      </w:r>
      <w:proofErr w:type="gramStart"/>
      <w:r w:rsidRPr="00630D34">
        <w:t>Populate</w:t>
      </w:r>
      <w:proofErr w:type="gramEnd"/>
      <w:r w:rsidRPr="00630D34">
        <w:t xml:space="preserve"> the Title, Summary and Source as you would</w:t>
      </w:r>
    </w:p>
    <w:p w14:paraId="3AC46C73" w14:textId="77777777" w:rsidR="00BF2B45" w:rsidRPr="00630D34" w:rsidRDefault="00BF2B45" w:rsidP="00BF2B45">
      <w:pPr>
        <w:pStyle w:val="Code"/>
        <w:shd w:val="clear" w:color="auto" w:fill="F2F2F2"/>
        <w:ind w:left="0" w:right="4320" w:firstLine="630"/>
        <w:jc w:val="left"/>
      </w:pPr>
      <w:r w:rsidRPr="00630D34">
        <w:t>// like them</w:t>
      </w:r>
      <w:r>
        <w:t xml:space="preserve"> to see</w:t>
      </w:r>
    </w:p>
    <w:p w14:paraId="1C81506C" w14:textId="77777777" w:rsidR="00BF2B45" w:rsidRPr="00630D34" w:rsidRDefault="00BF2B45" w:rsidP="00BF2B45">
      <w:pPr>
        <w:pStyle w:val="Code"/>
        <w:shd w:val="clear" w:color="auto" w:fill="F2F2F2"/>
        <w:ind w:left="0" w:right="4320"/>
        <w:jc w:val="left"/>
      </w:pPr>
      <w:r w:rsidRPr="00630D34">
        <w:t>}</w:t>
      </w:r>
    </w:p>
    <w:p w14:paraId="27F6EE24" w14:textId="77777777" w:rsidR="00BF2B45" w:rsidRPr="007941F2" w:rsidRDefault="00BF2B45" w:rsidP="00BF2B45">
      <w:pPr>
        <w:autoSpaceDE w:val="0"/>
        <w:autoSpaceDN w:val="0"/>
        <w:adjustRightInd w:val="0"/>
        <w:spacing w:after="0" w:line="240" w:lineRule="auto"/>
        <w:rPr>
          <w:rFonts w:cstheme="minorHAnsi"/>
        </w:rPr>
      </w:pPr>
    </w:p>
    <w:p w14:paraId="471AA9AE"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The </w:t>
      </w:r>
      <w:r w:rsidRPr="007941F2">
        <w:rPr>
          <w:rFonts w:cstheme="minorHAnsi"/>
          <w:b/>
        </w:rPr>
        <w:t>Search</w:t>
      </w:r>
      <w:r w:rsidRPr="007941F2">
        <w:rPr>
          <w:rFonts w:cstheme="minorHAnsi"/>
        </w:rPr>
        <w:t xml:space="preserve"> method is the core of the </w:t>
      </w:r>
      <w:r>
        <w:rPr>
          <w:rFonts w:cstheme="minorHAnsi"/>
        </w:rPr>
        <w:t>repository</w:t>
      </w:r>
      <w:r w:rsidRPr="007941F2">
        <w:rPr>
          <w:rFonts w:cstheme="minorHAnsi"/>
        </w:rPr>
        <w:t>. This is where to add the logic for performing a search and returning the results.</w:t>
      </w:r>
    </w:p>
    <w:p w14:paraId="64EC4071" w14:textId="77777777" w:rsidR="00BF2B45" w:rsidRPr="007941F2" w:rsidRDefault="00BF2B45" w:rsidP="00BF2B45">
      <w:pPr>
        <w:autoSpaceDE w:val="0"/>
        <w:autoSpaceDN w:val="0"/>
        <w:adjustRightInd w:val="0"/>
        <w:spacing w:after="0" w:line="240" w:lineRule="auto"/>
        <w:rPr>
          <w:rFonts w:cstheme="minorHAnsi"/>
        </w:rPr>
      </w:pPr>
    </w:p>
    <w:p w14:paraId="56710CC9" w14:textId="7646BA1B"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The </w:t>
      </w:r>
      <w:proofErr w:type="spellStart"/>
      <w:r w:rsidRPr="007941F2">
        <w:rPr>
          <w:rFonts w:cstheme="minorHAnsi"/>
          <w:b/>
        </w:rPr>
        <w:t>searchCriteria</w:t>
      </w:r>
      <w:proofErr w:type="spellEnd"/>
      <w:r w:rsidRPr="007941F2">
        <w:rPr>
          <w:rFonts w:cstheme="minorHAnsi"/>
        </w:rPr>
        <w:t xml:space="preserve"> passed to the </w:t>
      </w:r>
      <w:r w:rsidRPr="007941F2">
        <w:rPr>
          <w:rFonts w:cstheme="minorHAnsi"/>
          <w:b/>
        </w:rPr>
        <w:t>Search</w:t>
      </w:r>
      <w:r w:rsidRPr="007941F2">
        <w:rPr>
          <w:rFonts w:cstheme="minorHAnsi"/>
        </w:rPr>
        <w:t xml:space="preserve"> method is the text entered in the </w:t>
      </w:r>
      <w:r w:rsidRPr="007941F2">
        <w:rPr>
          <w:rFonts w:cstheme="minorHAnsi"/>
          <w:b/>
        </w:rPr>
        <w:t>Search</w:t>
      </w:r>
      <w:r w:rsidRPr="007941F2">
        <w:rPr>
          <w:rFonts w:cstheme="minorHAnsi"/>
        </w:rPr>
        <w:t xml:space="preserve"> text box, combined with the selected focus areas in the following format:</w:t>
      </w:r>
    </w:p>
    <w:p w14:paraId="4A045DC6" w14:textId="77777777" w:rsidR="00BF2B45" w:rsidRPr="007941F2" w:rsidRDefault="00BF2B45" w:rsidP="00BF2B45">
      <w:pPr>
        <w:autoSpaceDE w:val="0"/>
        <w:autoSpaceDN w:val="0"/>
        <w:adjustRightInd w:val="0"/>
        <w:spacing w:after="0" w:line="240" w:lineRule="auto"/>
        <w:rPr>
          <w:rFonts w:cstheme="minorHAnsi"/>
        </w:rPr>
      </w:pPr>
    </w:p>
    <w:p w14:paraId="248E5E35" w14:textId="77777777" w:rsidR="00BF2B45" w:rsidRPr="00FD16CB" w:rsidRDefault="00BF2B45" w:rsidP="00BF2B45">
      <w:pPr>
        <w:pStyle w:val="Code"/>
        <w:shd w:val="clear" w:color="auto" w:fill="F2F2F2"/>
        <w:ind w:left="0" w:right="3870"/>
        <w:jc w:val="left"/>
        <w:rPr>
          <w:sz w:val="20"/>
          <w:szCs w:val="20"/>
        </w:rPr>
      </w:pPr>
      <w:proofErr w:type="spellStart"/>
      <w:proofErr w:type="gramStart"/>
      <w:r w:rsidRPr="00FD16CB">
        <w:rPr>
          <w:sz w:val="20"/>
          <w:szCs w:val="20"/>
        </w:rPr>
        <w:t>searchTextFromTextBox</w:t>
      </w:r>
      <w:proofErr w:type="spellEnd"/>
      <w:proofErr w:type="gramEnd"/>
      <w:r w:rsidRPr="00FD16CB">
        <w:rPr>
          <w:sz w:val="20"/>
          <w:szCs w:val="20"/>
        </w:rPr>
        <w:t xml:space="preserve"> AND (FocusArea1 OR FocusArea2 OR  ….)</w:t>
      </w:r>
    </w:p>
    <w:p w14:paraId="04C0D29A" w14:textId="77777777" w:rsidR="00BF2B45" w:rsidRPr="007941F2" w:rsidRDefault="00BF2B45" w:rsidP="00BF2B45">
      <w:pPr>
        <w:autoSpaceDE w:val="0"/>
        <w:autoSpaceDN w:val="0"/>
        <w:adjustRightInd w:val="0"/>
        <w:spacing w:after="0" w:line="240" w:lineRule="auto"/>
        <w:rPr>
          <w:rFonts w:cstheme="minorHAnsi"/>
        </w:rPr>
      </w:pPr>
    </w:p>
    <w:p w14:paraId="745C0C06"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b/>
        </w:rPr>
        <w:t>Note</w:t>
      </w:r>
      <w:r w:rsidRPr="007941F2">
        <w:rPr>
          <w:rFonts w:cstheme="minorHAnsi"/>
        </w:rPr>
        <w:t xml:space="preserve">   Refer to the </w:t>
      </w:r>
      <w:r w:rsidRPr="007941F2">
        <w:rPr>
          <w:rFonts w:cstheme="minorHAnsi"/>
          <w:i/>
        </w:rPr>
        <w:t>Script Explorer Reference Implementation</w:t>
      </w:r>
      <w:r w:rsidRPr="007941F2">
        <w:rPr>
          <w:rFonts w:cstheme="minorHAnsi"/>
        </w:rPr>
        <w:t xml:space="preserve"> for more details. Download it from </w:t>
      </w:r>
      <w:hyperlink r:id="rId17" w:history="1">
        <w:r w:rsidRPr="007941F2">
          <w:rPr>
            <w:rStyle w:val="Hyperlink"/>
          </w:rPr>
          <w:t>http://scriptexplorer.codeplex.com</w:t>
        </w:r>
      </w:hyperlink>
      <w:r w:rsidRPr="007941F2">
        <w:rPr>
          <w:rFonts w:cstheme="minorHAnsi"/>
        </w:rPr>
        <w:t>.</w:t>
      </w:r>
    </w:p>
    <w:p w14:paraId="0A463739" w14:textId="77777777" w:rsidR="00BF2B45" w:rsidRPr="007941F2" w:rsidRDefault="00BF2B45" w:rsidP="00BF2B45">
      <w:pPr>
        <w:autoSpaceDE w:val="0"/>
        <w:autoSpaceDN w:val="0"/>
        <w:adjustRightInd w:val="0"/>
        <w:spacing w:after="0" w:line="240" w:lineRule="auto"/>
        <w:rPr>
          <w:rFonts w:cstheme="minorHAnsi"/>
        </w:rPr>
      </w:pPr>
    </w:p>
    <w:p w14:paraId="42C12EB1"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Compose the Script Locator based on the unique </w:t>
      </w:r>
      <w:r>
        <w:rPr>
          <w:rFonts w:cstheme="minorHAnsi"/>
        </w:rPr>
        <w:t>repository</w:t>
      </w:r>
      <w:r w:rsidRPr="007941F2">
        <w:rPr>
          <w:rFonts w:cstheme="minorHAnsi"/>
        </w:rPr>
        <w:t xml:space="preserve"> key (see </w:t>
      </w:r>
      <w:hyperlink w:anchor="chooseprovidername" w:history="1">
        <w:r w:rsidRPr="007941F2">
          <w:rPr>
            <w:rStyle w:val="Hyperlink"/>
            <w:rFonts w:cstheme="minorHAnsi"/>
          </w:rPr>
          <w:t xml:space="preserve">Design Your </w:t>
        </w:r>
        <w:r>
          <w:rPr>
            <w:rStyle w:val="Hyperlink"/>
            <w:rFonts w:cstheme="minorHAnsi"/>
          </w:rPr>
          <w:t>Repository</w:t>
        </w:r>
      </w:hyperlink>
      <w:r w:rsidRPr="007941F2">
        <w:rPr>
          <w:rFonts w:cstheme="minorHAnsi"/>
        </w:rPr>
        <w:t xml:space="preserve">) and the unique key of the entity (see </w:t>
      </w:r>
      <w:hyperlink w:anchor="chooseuniquekey" w:history="1">
        <w:r w:rsidRPr="007941F2">
          <w:rPr>
            <w:rStyle w:val="Hyperlink"/>
            <w:rFonts w:cstheme="minorHAnsi"/>
          </w:rPr>
          <w:t xml:space="preserve">Design Your </w:t>
        </w:r>
        <w:r>
          <w:rPr>
            <w:rStyle w:val="Hyperlink"/>
            <w:rFonts w:cstheme="minorHAnsi"/>
          </w:rPr>
          <w:t>Reposito</w:t>
        </w:r>
        <w:r w:rsidRPr="007941F2">
          <w:rPr>
            <w:rStyle w:val="Hyperlink"/>
            <w:rFonts w:cstheme="minorHAnsi"/>
          </w:rPr>
          <w:t>r</w:t>
        </w:r>
      </w:hyperlink>
      <w:r>
        <w:rPr>
          <w:rStyle w:val="Hyperlink"/>
          <w:rFonts w:cstheme="minorHAnsi"/>
        </w:rPr>
        <w:t>y</w:t>
      </w:r>
      <w:r w:rsidRPr="007941F2">
        <w:rPr>
          <w:rFonts w:cstheme="minorHAnsi"/>
        </w:rPr>
        <w:t>). The script locator must be in the following format:</w:t>
      </w:r>
    </w:p>
    <w:p w14:paraId="082923DB" w14:textId="77777777" w:rsidR="00BF2B45" w:rsidRPr="007941F2" w:rsidRDefault="00BF2B45" w:rsidP="00BF2B45">
      <w:pPr>
        <w:autoSpaceDE w:val="0"/>
        <w:autoSpaceDN w:val="0"/>
        <w:adjustRightInd w:val="0"/>
        <w:spacing w:after="0" w:line="240" w:lineRule="auto"/>
        <w:rPr>
          <w:rFonts w:cstheme="minorHAnsi"/>
        </w:rPr>
      </w:pPr>
    </w:p>
    <w:p w14:paraId="2D513D16" w14:textId="77777777" w:rsidR="00BF2B45" w:rsidRPr="00FD16CB" w:rsidRDefault="00BF2B45" w:rsidP="00BF2B45">
      <w:pPr>
        <w:pStyle w:val="Code"/>
        <w:shd w:val="clear" w:color="auto" w:fill="F2F2F2"/>
        <w:ind w:left="0" w:right="3870"/>
        <w:jc w:val="left"/>
        <w:rPr>
          <w:sz w:val="20"/>
          <w:szCs w:val="20"/>
        </w:rPr>
      </w:pPr>
      <w:proofErr w:type="gramStart"/>
      <w:r w:rsidRPr="00FD16CB">
        <w:rPr>
          <w:sz w:val="20"/>
          <w:szCs w:val="20"/>
        </w:rPr>
        <w:t>provider</w:t>
      </w:r>
      <w:proofErr w:type="gramEnd"/>
      <w:r w:rsidRPr="00FD16CB">
        <w:rPr>
          <w:sz w:val="20"/>
          <w:szCs w:val="20"/>
        </w:rPr>
        <w:t xml:space="preserve"> key: </w:t>
      </w:r>
      <w:r w:rsidRPr="00FD16CB">
        <w:rPr>
          <w:sz w:val="20"/>
          <w:szCs w:val="20"/>
          <w:highlight w:val="yellow"/>
        </w:rPr>
        <w:t>…[entity key].. ……</w:t>
      </w:r>
      <w:proofErr w:type="gramStart"/>
      <w:r w:rsidRPr="00FD16CB">
        <w:rPr>
          <w:sz w:val="20"/>
          <w:szCs w:val="20"/>
        </w:rPr>
        <w:t>:provider</w:t>
      </w:r>
      <w:proofErr w:type="gramEnd"/>
      <w:r w:rsidRPr="00FD16CB">
        <w:rPr>
          <w:sz w:val="20"/>
          <w:szCs w:val="20"/>
        </w:rPr>
        <w:t xml:space="preserve"> name: host name</w:t>
      </w:r>
    </w:p>
    <w:p w14:paraId="20A13522" w14:textId="77777777" w:rsidR="00BF2B45" w:rsidRPr="007941F2" w:rsidRDefault="00BF2B45" w:rsidP="00BF2B45">
      <w:pPr>
        <w:autoSpaceDE w:val="0"/>
        <w:autoSpaceDN w:val="0"/>
        <w:adjustRightInd w:val="0"/>
        <w:spacing w:after="0" w:line="240" w:lineRule="auto"/>
        <w:rPr>
          <w:rFonts w:cstheme="minorHAnsi"/>
        </w:rPr>
      </w:pPr>
    </w:p>
    <w:p w14:paraId="63801F68"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You can combine the fields into a string in any way in the highlighted area in the preceding code, most commonly using a delimiter such as a colon (“:”). Note that the string must be passed around as a part of a URL, so you should avoid:</w:t>
      </w:r>
    </w:p>
    <w:p w14:paraId="4541D29D" w14:textId="77777777" w:rsidR="00BF2B45" w:rsidRPr="007941F2" w:rsidRDefault="00BF2B45" w:rsidP="00BF2B45">
      <w:pPr>
        <w:pStyle w:val="ListParagraph"/>
        <w:numPr>
          <w:ilvl w:val="0"/>
          <w:numId w:val="4"/>
        </w:numPr>
        <w:autoSpaceDE w:val="0"/>
        <w:autoSpaceDN w:val="0"/>
        <w:adjustRightInd w:val="0"/>
        <w:spacing w:after="0" w:line="240" w:lineRule="auto"/>
        <w:rPr>
          <w:rFonts w:cstheme="minorHAnsi"/>
        </w:rPr>
      </w:pPr>
      <w:r w:rsidRPr="007941F2">
        <w:rPr>
          <w:rFonts w:cstheme="minorHAnsi"/>
        </w:rPr>
        <w:t>Any characters that need special treatment in a URL (-, /, &lt;&gt;).</w:t>
      </w:r>
    </w:p>
    <w:p w14:paraId="0939B837" w14:textId="77777777" w:rsidR="00BF2B45" w:rsidRPr="007941F2" w:rsidRDefault="00BF2B45" w:rsidP="00BF2B45">
      <w:pPr>
        <w:pStyle w:val="ListParagraph"/>
        <w:numPr>
          <w:ilvl w:val="0"/>
          <w:numId w:val="4"/>
        </w:numPr>
        <w:autoSpaceDE w:val="0"/>
        <w:autoSpaceDN w:val="0"/>
        <w:adjustRightInd w:val="0"/>
        <w:spacing w:after="0" w:line="240" w:lineRule="auto"/>
        <w:rPr>
          <w:rFonts w:cstheme="minorHAnsi"/>
        </w:rPr>
      </w:pPr>
      <w:r w:rsidRPr="007941F2">
        <w:rPr>
          <w:rFonts w:cstheme="minorHAnsi"/>
        </w:rPr>
        <w:t>Any characters that could occur in the key fields themselves.</w:t>
      </w:r>
    </w:p>
    <w:p w14:paraId="065CCE08" w14:textId="77777777" w:rsidR="00BF2B45" w:rsidRPr="007941F2" w:rsidRDefault="00BF2B45" w:rsidP="00BF2B45">
      <w:pPr>
        <w:autoSpaceDE w:val="0"/>
        <w:autoSpaceDN w:val="0"/>
        <w:adjustRightInd w:val="0"/>
        <w:spacing w:after="0" w:line="240" w:lineRule="auto"/>
        <w:rPr>
          <w:rFonts w:cstheme="minorHAnsi"/>
        </w:rPr>
      </w:pPr>
    </w:p>
    <w:p w14:paraId="3158B74A"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b/>
        </w:rPr>
        <w:t>Note</w:t>
      </w:r>
      <w:r w:rsidRPr="007941F2">
        <w:rPr>
          <w:rFonts w:cstheme="minorHAnsi"/>
        </w:rPr>
        <w:t xml:space="preserve">   Even if you choose to compose your entity key in a different way, the delimiters between the </w:t>
      </w:r>
      <w:r>
        <w:rPr>
          <w:rFonts w:cstheme="minorHAnsi"/>
        </w:rPr>
        <w:t>repository</w:t>
      </w:r>
      <w:r w:rsidRPr="007941F2">
        <w:rPr>
          <w:rFonts w:cstheme="minorHAnsi"/>
        </w:rPr>
        <w:t xml:space="preserve"> key and those with the fields at the end must be a colon (“:”), as shown.</w:t>
      </w:r>
    </w:p>
    <w:p w14:paraId="337C5612" w14:textId="77777777" w:rsidR="00BF2B45" w:rsidRPr="007941F2" w:rsidRDefault="00BF2B45" w:rsidP="00BF2B45">
      <w:pPr>
        <w:autoSpaceDE w:val="0"/>
        <w:autoSpaceDN w:val="0"/>
        <w:adjustRightInd w:val="0"/>
        <w:spacing w:after="0" w:line="240" w:lineRule="auto"/>
        <w:rPr>
          <w:rFonts w:cstheme="minorHAnsi"/>
        </w:rPr>
      </w:pPr>
    </w:p>
    <w:p w14:paraId="43FEAF41"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The </w:t>
      </w:r>
      <w:r>
        <w:rPr>
          <w:rFonts w:cstheme="minorHAnsi"/>
        </w:rPr>
        <w:t>repository</w:t>
      </w:r>
      <w:r w:rsidRPr="007941F2">
        <w:rPr>
          <w:rFonts w:cstheme="minorHAnsi"/>
        </w:rPr>
        <w:t xml:space="preserve"> name and host name at the end of the locator string can be obtained from methods in </w:t>
      </w:r>
      <w:proofErr w:type="spellStart"/>
      <w:r w:rsidRPr="007941F2">
        <w:rPr>
          <w:rFonts w:cstheme="minorHAnsi"/>
          <w:b/>
        </w:rPr>
        <w:t>BaseSearchProvider</w:t>
      </w:r>
      <w:proofErr w:type="spellEnd"/>
      <w:r w:rsidRPr="007941F2">
        <w:rPr>
          <w:rFonts w:cstheme="minorHAnsi"/>
        </w:rPr>
        <w:t>:</w:t>
      </w:r>
    </w:p>
    <w:p w14:paraId="1C962BBB" w14:textId="77777777" w:rsidR="00BF2B45" w:rsidRPr="007941F2" w:rsidRDefault="00BF2B45" w:rsidP="00BF2B45">
      <w:pPr>
        <w:autoSpaceDE w:val="0"/>
        <w:autoSpaceDN w:val="0"/>
        <w:adjustRightInd w:val="0"/>
        <w:spacing w:after="0" w:line="240" w:lineRule="auto"/>
        <w:rPr>
          <w:rFonts w:cstheme="minorHAnsi"/>
        </w:rPr>
      </w:pPr>
    </w:p>
    <w:p w14:paraId="4818539D" w14:textId="77777777" w:rsidR="00BF2B45" w:rsidRPr="00FD16CB" w:rsidRDefault="00BF2B45" w:rsidP="00BF2B45">
      <w:pPr>
        <w:pStyle w:val="Code"/>
        <w:shd w:val="clear" w:color="auto" w:fill="F2F2F2"/>
        <w:ind w:left="0"/>
        <w:jc w:val="left"/>
        <w:rPr>
          <w:sz w:val="20"/>
          <w:szCs w:val="20"/>
        </w:rPr>
      </w:pPr>
      <w:proofErr w:type="spellStart"/>
      <w:r w:rsidRPr="00FD16CB">
        <w:rPr>
          <w:sz w:val="20"/>
          <w:szCs w:val="20"/>
        </w:rPr>
        <w:t>script.ScriptLocator</w:t>
      </w:r>
      <w:proofErr w:type="spellEnd"/>
      <w:r w:rsidRPr="00FD16CB">
        <w:rPr>
          <w:sz w:val="20"/>
          <w:szCs w:val="20"/>
        </w:rPr>
        <w:t xml:space="preserve"> = </w:t>
      </w:r>
      <w:proofErr w:type="spellStart"/>
      <w:proofErr w:type="gramStart"/>
      <w:r w:rsidRPr="00FD16CB">
        <w:rPr>
          <w:sz w:val="20"/>
          <w:szCs w:val="20"/>
        </w:rPr>
        <w:t>string.Format</w:t>
      </w:r>
      <w:proofErr w:type="spellEnd"/>
      <w:r w:rsidRPr="00FD16CB">
        <w:rPr>
          <w:sz w:val="20"/>
          <w:szCs w:val="20"/>
        </w:rPr>
        <w:t>(</w:t>
      </w:r>
      <w:proofErr w:type="gramEnd"/>
      <w:r w:rsidRPr="00FD16CB">
        <w:rPr>
          <w:sz w:val="20"/>
          <w:szCs w:val="20"/>
        </w:rPr>
        <w:t>"{0}:…..:</w:t>
      </w:r>
      <w:r w:rsidRPr="00FD16CB">
        <w:rPr>
          <w:sz w:val="20"/>
          <w:szCs w:val="20"/>
          <w:highlight w:val="yellow"/>
        </w:rPr>
        <w:t>{n}:{n+1}</w:t>
      </w:r>
      <w:r w:rsidRPr="00FD16CB">
        <w:rPr>
          <w:sz w:val="20"/>
          <w:szCs w:val="20"/>
        </w:rPr>
        <w:t xml:space="preserve">", unique provider name (decision#1), ….,  </w:t>
      </w:r>
      <w:proofErr w:type="spellStart"/>
      <w:r w:rsidRPr="00FD16CB">
        <w:rPr>
          <w:sz w:val="20"/>
          <w:szCs w:val="20"/>
          <w:highlight w:val="yellow"/>
        </w:rPr>
        <w:t>this.Name</w:t>
      </w:r>
      <w:proofErr w:type="spellEnd"/>
      <w:r w:rsidRPr="00FD16CB">
        <w:rPr>
          <w:sz w:val="20"/>
          <w:szCs w:val="20"/>
          <w:highlight w:val="yellow"/>
        </w:rPr>
        <w:t xml:space="preserve">, </w:t>
      </w:r>
      <w:proofErr w:type="spellStart"/>
      <w:r w:rsidRPr="00FD16CB">
        <w:rPr>
          <w:sz w:val="20"/>
          <w:szCs w:val="20"/>
          <w:highlight w:val="yellow"/>
        </w:rPr>
        <w:t>this.Host.GetHostname</w:t>
      </w:r>
      <w:proofErr w:type="spellEnd"/>
      <w:r w:rsidRPr="00FD16CB">
        <w:rPr>
          <w:sz w:val="20"/>
          <w:szCs w:val="20"/>
          <w:highlight w:val="yellow"/>
        </w:rPr>
        <w:t>()</w:t>
      </w:r>
      <w:r w:rsidRPr="00FD16CB">
        <w:rPr>
          <w:sz w:val="20"/>
          <w:szCs w:val="20"/>
        </w:rPr>
        <w:t>);</w:t>
      </w:r>
    </w:p>
    <w:p w14:paraId="684C8E17" w14:textId="77777777" w:rsidR="00BF2B45" w:rsidRPr="007941F2" w:rsidRDefault="00BF2B45" w:rsidP="00BF2B45">
      <w:pPr>
        <w:autoSpaceDE w:val="0"/>
        <w:autoSpaceDN w:val="0"/>
        <w:adjustRightInd w:val="0"/>
        <w:spacing w:after="0" w:line="240" w:lineRule="auto"/>
        <w:rPr>
          <w:rFonts w:ascii="Microsoft Tai Le" w:hAnsi="Microsoft Tai Le" w:cs="Microsoft Tai Le"/>
        </w:rPr>
      </w:pPr>
    </w:p>
    <w:p w14:paraId="5BF40350"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Next, implement the </w:t>
      </w:r>
      <w:proofErr w:type="spellStart"/>
      <w:r w:rsidRPr="007941F2">
        <w:rPr>
          <w:rFonts w:cstheme="minorHAnsi"/>
          <w:b/>
        </w:rPr>
        <w:t>GetStatus</w:t>
      </w:r>
      <w:proofErr w:type="spellEnd"/>
      <w:r w:rsidRPr="007941F2">
        <w:rPr>
          <w:rFonts w:cstheme="minorHAnsi"/>
        </w:rPr>
        <w:t xml:space="preserve"> method: </w:t>
      </w:r>
    </w:p>
    <w:p w14:paraId="3B2FF0AD" w14:textId="77777777" w:rsidR="00BF2B45" w:rsidRPr="007941F2" w:rsidRDefault="00BF2B45" w:rsidP="00BF2B45">
      <w:pPr>
        <w:autoSpaceDE w:val="0"/>
        <w:autoSpaceDN w:val="0"/>
        <w:adjustRightInd w:val="0"/>
        <w:spacing w:after="0" w:line="240" w:lineRule="auto"/>
        <w:rPr>
          <w:rFonts w:ascii="Microsoft Tai Le" w:hAnsi="Microsoft Tai Le" w:cs="Microsoft Tai Le"/>
        </w:rPr>
      </w:pPr>
    </w:p>
    <w:p w14:paraId="3930E3CE" w14:textId="77777777" w:rsidR="00BF2B45" w:rsidRPr="00FD16CB" w:rsidRDefault="00BF2B45" w:rsidP="00BF2B45">
      <w:pPr>
        <w:pStyle w:val="Code"/>
        <w:shd w:val="clear" w:color="auto" w:fill="F2F2F2"/>
        <w:ind w:left="0" w:right="5400"/>
        <w:jc w:val="left"/>
        <w:rPr>
          <w:sz w:val="20"/>
          <w:szCs w:val="20"/>
        </w:rPr>
      </w:pPr>
      <w:proofErr w:type="gramStart"/>
      <w:r w:rsidRPr="00FD16CB">
        <w:rPr>
          <w:sz w:val="20"/>
          <w:szCs w:val="20"/>
        </w:rPr>
        <w:t>public</w:t>
      </w:r>
      <w:proofErr w:type="gramEnd"/>
      <w:r w:rsidRPr="00FD16CB">
        <w:rPr>
          <w:sz w:val="20"/>
          <w:szCs w:val="20"/>
        </w:rPr>
        <w:t xml:space="preserve"> override </w:t>
      </w:r>
      <w:proofErr w:type="spellStart"/>
      <w:r w:rsidRPr="00FD16CB">
        <w:rPr>
          <w:sz w:val="20"/>
          <w:szCs w:val="20"/>
        </w:rPr>
        <w:t>ProviderStatus</w:t>
      </w:r>
      <w:proofErr w:type="spellEnd"/>
      <w:r w:rsidRPr="00FD16CB">
        <w:rPr>
          <w:sz w:val="20"/>
          <w:szCs w:val="20"/>
        </w:rPr>
        <w:t xml:space="preserve"> </w:t>
      </w:r>
      <w:proofErr w:type="spellStart"/>
      <w:r w:rsidRPr="00FD16CB">
        <w:rPr>
          <w:sz w:val="20"/>
          <w:szCs w:val="20"/>
        </w:rPr>
        <w:t>GetStatus</w:t>
      </w:r>
      <w:proofErr w:type="spellEnd"/>
      <w:r w:rsidRPr="00FD16CB">
        <w:rPr>
          <w:sz w:val="20"/>
          <w:szCs w:val="20"/>
        </w:rPr>
        <w:t>()</w:t>
      </w:r>
    </w:p>
    <w:p w14:paraId="23A03034" w14:textId="77777777" w:rsidR="00BF2B45" w:rsidRPr="00FD16CB" w:rsidRDefault="00BF2B45" w:rsidP="00BF2B45">
      <w:pPr>
        <w:pStyle w:val="Code"/>
        <w:shd w:val="clear" w:color="auto" w:fill="F2F2F2"/>
        <w:ind w:left="0" w:right="5400"/>
        <w:jc w:val="left"/>
        <w:rPr>
          <w:sz w:val="20"/>
          <w:szCs w:val="20"/>
        </w:rPr>
      </w:pPr>
      <w:r w:rsidRPr="00FD16CB">
        <w:rPr>
          <w:sz w:val="20"/>
          <w:szCs w:val="20"/>
        </w:rPr>
        <w:t>{</w:t>
      </w:r>
    </w:p>
    <w:p w14:paraId="5365F09D" w14:textId="77777777" w:rsidR="00BF2B45" w:rsidRPr="00FD16CB" w:rsidRDefault="00BF2B45" w:rsidP="00BF2B45">
      <w:pPr>
        <w:pStyle w:val="Code"/>
        <w:shd w:val="clear" w:color="auto" w:fill="F2F2F2"/>
        <w:ind w:left="0" w:right="5400" w:firstLine="630"/>
        <w:jc w:val="left"/>
        <w:rPr>
          <w:sz w:val="20"/>
          <w:szCs w:val="20"/>
        </w:rPr>
      </w:pPr>
      <w:r w:rsidRPr="00FD16CB">
        <w:rPr>
          <w:sz w:val="20"/>
          <w:szCs w:val="20"/>
        </w:rPr>
        <w:t>// Return status</w:t>
      </w:r>
    </w:p>
    <w:p w14:paraId="08CC99F2" w14:textId="77777777" w:rsidR="00BF2B45" w:rsidRPr="00FD16CB" w:rsidRDefault="00BF2B45" w:rsidP="00BF2B45">
      <w:pPr>
        <w:pStyle w:val="Code"/>
        <w:shd w:val="clear" w:color="auto" w:fill="F2F2F2"/>
        <w:ind w:left="0" w:right="5400"/>
        <w:jc w:val="left"/>
        <w:rPr>
          <w:sz w:val="20"/>
          <w:szCs w:val="20"/>
        </w:rPr>
      </w:pPr>
      <w:r w:rsidRPr="00FD16CB">
        <w:rPr>
          <w:sz w:val="20"/>
          <w:szCs w:val="20"/>
        </w:rPr>
        <w:t>}</w:t>
      </w:r>
    </w:p>
    <w:p w14:paraId="2C3A8366" w14:textId="77777777" w:rsidR="00BF2B45" w:rsidRDefault="00BF2B45" w:rsidP="00BF2B45">
      <w:pPr>
        <w:autoSpaceDE w:val="0"/>
        <w:autoSpaceDN w:val="0"/>
        <w:adjustRightInd w:val="0"/>
        <w:spacing w:after="0" w:line="240" w:lineRule="auto"/>
        <w:rPr>
          <w:rFonts w:ascii="Microsoft Tai Le" w:hAnsi="Microsoft Tai Le" w:cs="Microsoft Tai Le"/>
          <w:sz w:val="19"/>
          <w:szCs w:val="19"/>
        </w:rPr>
      </w:pPr>
    </w:p>
    <w:p w14:paraId="5BCFB985" w14:textId="77777777" w:rsidR="00BF2B45" w:rsidRPr="007941F2" w:rsidRDefault="00BF2B45" w:rsidP="00BF2B45">
      <w:pPr>
        <w:autoSpaceDE w:val="0"/>
        <w:autoSpaceDN w:val="0"/>
        <w:adjustRightInd w:val="0"/>
        <w:spacing w:after="0" w:line="240" w:lineRule="auto"/>
        <w:rPr>
          <w:rFonts w:ascii="Microsoft Tai Le" w:hAnsi="Microsoft Tai Le" w:cs="Microsoft Tai Le"/>
        </w:rPr>
      </w:pPr>
      <w:r w:rsidRPr="007941F2">
        <w:rPr>
          <w:rFonts w:cstheme="minorHAnsi"/>
        </w:rPr>
        <w:t xml:space="preserve">The </w:t>
      </w:r>
      <w:proofErr w:type="spellStart"/>
      <w:r w:rsidRPr="007941F2">
        <w:rPr>
          <w:rFonts w:cstheme="minorHAnsi"/>
          <w:b/>
        </w:rPr>
        <w:t>GetStatus</w:t>
      </w:r>
      <w:proofErr w:type="spellEnd"/>
      <w:r w:rsidRPr="007941F2">
        <w:rPr>
          <w:rFonts w:cstheme="minorHAnsi"/>
        </w:rPr>
        <w:t xml:space="preserve"> method is responsible for returning the status of the </w:t>
      </w:r>
      <w:r>
        <w:rPr>
          <w:rFonts w:cstheme="minorHAnsi"/>
        </w:rPr>
        <w:t>repository</w:t>
      </w:r>
      <w:r w:rsidRPr="007941F2">
        <w:rPr>
          <w:rFonts w:cstheme="minorHAnsi"/>
        </w:rPr>
        <w:t xml:space="preserve">. The status is composed of a code and a message. The codes map to HTTP status codes. For example, 200 is </w:t>
      </w:r>
      <w:r w:rsidRPr="007941F2">
        <w:rPr>
          <w:rFonts w:cstheme="minorHAnsi"/>
          <w:b/>
        </w:rPr>
        <w:t>OK</w:t>
      </w:r>
      <w:r w:rsidRPr="007941F2">
        <w:rPr>
          <w:rFonts w:cstheme="minorHAnsi"/>
        </w:rPr>
        <w:t xml:space="preserve">, and 400 </w:t>
      </w:r>
      <w:proofErr w:type="gramStart"/>
      <w:r w:rsidRPr="007941F2">
        <w:rPr>
          <w:rFonts w:cstheme="minorHAnsi"/>
        </w:rPr>
        <w:t>is</w:t>
      </w:r>
      <w:proofErr w:type="gramEnd"/>
      <w:r w:rsidRPr="007941F2">
        <w:rPr>
          <w:rFonts w:cstheme="minorHAnsi"/>
        </w:rPr>
        <w:t xml:space="preserve"> </w:t>
      </w:r>
      <w:proofErr w:type="spellStart"/>
      <w:r w:rsidRPr="007941F2">
        <w:rPr>
          <w:rFonts w:cstheme="minorHAnsi"/>
          <w:b/>
        </w:rPr>
        <w:t>BadRequest</w:t>
      </w:r>
      <w:proofErr w:type="spellEnd"/>
      <w:r w:rsidRPr="007941F2">
        <w:rPr>
          <w:rFonts w:cstheme="minorHAnsi"/>
        </w:rPr>
        <w:t xml:space="preserve">. For more information, go to </w:t>
      </w:r>
      <w:hyperlink r:id="rId18" w:history="1">
        <w:r w:rsidRPr="007941F2">
          <w:rPr>
            <w:rStyle w:val="Hyperlink"/>
          </w:rPr>
          <w:t>http://msdn.microsoft.com/en-us/library/system.net.httpstatuscode.aspx</w:t>
        </w:r>
      </w:hyperlink>
      <w:r w:rsidRPr="007941F2">
        <w:t>.</w:t>
      </w:r>
    </w:p>
    <w:p w14:paraId="4B0CF882" w14:textId="77777777" w:rsidR="00BF2B45" w:rsidRPr="007941F2" w:rsidRDefault="00BF2B45" w:rsidP="00BF2B45">
      <w:pPr>
        <w:autoSpaceDE w:val="0"/>
        <w:autoSpaceDN w:val="0"/>
        <w:adjustRightInd w:val="0"/>
        <w:spacing w:after="0" w:line="240" w:lineRule="auto"/>
        <w:rPr>
          <w:rFonts w:cstheme="minorHAnsi"/>
        </w:rPr>
      </w:pPr>
    </w:p>
    <w:p w14:paraId="4BA68139"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Next, implement the </w:t>
      </w:r>
      <w:proofErr w:type="spellStart"/>
      <w:r w:rsidRPr="007941F2">
        <w:rPr>
          <w:rFonts w:cstheme="minorHAnsi"/>
          <w:b/>
        </w:rPr>
        <w:t>GetDetails</w:t>
      </w:r>
      <w:proofErr w:type="spellEnd"/>
      <w:r w:rsidRPr="007941F2">
        <w:rPr>
          <w:rFonts w:cstheme="minorHAnsi"/>
        </w:rPr>
        <w:t xml:space="preserve"> method as follows:</w:t>
      </w:r>
    </w:p>
    <w:p w14:paraId="4DB8340F" w14:textId="77777777" w:rsidR="00BF2B45" w:rsidRPr="007941F2" w:rsidRDefault="00BF2B45" w:rsidP="00BF2B45">
      <w:pPr>
        <w:autoSpaceDE w:val="0"/>
        <w:autoSpaceDN w:val="0"/>
        <w:adjustRightInd w:val="0"/>
        <w:spacing w:after="0" w:line="240" w:lineRule="auto"/>
        <w:rPr>
          <w:rFonts w:cstheme="minorHAnsi"/>
        </w:rPr>
      </w:pPr>
    </w:p>
    <w:p w14:paraId="2EB200D0" w14:textId="77777777" w:rsidR="00BF2B45" w:rsidRPr="00FD16CB" w:rsidRDefault="00BF2B45" w:rsidP="00BF2B45">
      <w:pPr>
        <w:pStyle w:val="Code"/>
        <w:shd w:val="clear" w:color="auto" w:fill="F2F2F2"/>
        <w:ind w:left="0" w:right="4590"/>
        <w:jc w:val="left"/>
        <w:rPr>
          <w:sz w:val="20"/>
          <w:szCs w:val="20"/>
        </w:rPr>
      </w:pPr>
      <w:proofErr w:type="gramStart"/>
      <w:r w:rsidRPr="00FD16CB">
        <w:rPr>
          <w:sz w:val="20"/>
          <w:szCs w:val="20"/>
        </w:rPr>
        <w:t>public</w:t>
      </w:r>
      <w:proofErr w:type="gramEnd"/>
      <w:r w:rsidRPr="00FD16CB">
        <w:rPr>
          <w:sz w:val="20"/>
          <w:szCs w:val="20"/>
        </w:rPr>
        <w:t xml:space="preserve"> override object </w:t>
      </w:r>
      <w:proofErr w:type="spellStart"/>
      <w:r w:rsidRPr="00FD16CB">
        <w:rPr>
          <w:sz w:val="20"/>
          <w:szCs w:val="20"/>
        </w:rPr>
        <w:t>GetDetails</w:t>
      </w:r>
      <w:proofErr w:type="spellEnd"/>
      <w:r w:rsidRPr="00FD16CB">
        <w:rPr>
          <w:sz w:val="20"/>
          <w:szCs w:val="20"/>
        </w:rPr>
        <w:t>(string moniker)</w:t>
      </w:r>
    </w:p>
    <w:p w14:paraId="7DD5EB79" w14:textId="77777777" w:rsidR="00BF2B45" w:rsidRPr="00FD16CB" w:rsidRDefault="00BF2B45" w:rsidP="00BF2B45">
      <w:pPr>
        <w:pStyle w:val="Code"/>
        <w:shd w:val="clear" w:color="auto" w:fill="F2F2F2"/>
        <w:ind w:left="0" w:right="4590"/>
        <w:jc w:val="left"/>
        <w:rPr>
          <w:sz w:val="20"/>
          <w:szCs w:val="20"/>
        </w:rPr>
      </w:pPr>
      <w:r w:rsidRPr="00FD16CB">
        <w:rPr>
          <w:sz w:val="20"/>
          <w:szCs w:val="20"/>
        </w:rPr>
        <w:t>{</w:t>
      </w:r>
    </w:p>
    <w:p w14:paraId="12B77ED7" w14:textId="77777777" w:rsidR="00BF2B45" w:rsidRPr="00FD16CB" w:rsidRDefault="00BF2B45" w:rsidP="00BF2B45">
      <w:pPr>
        <w:pStyle w:val="Code"/>
        <w:shd w:val="clear" w:color="auto" w:fill="F2F2F2"/>
        <w:ind w:left="0" w:right="4590" w:firstLine="630"/>
        <w:jc w:val="left"/>
        <w:rPr>
          <w:sz w:val="20"/>
          <w:szCs w:val="20"/>
        </w:rPr>
      </w:pPr>
      <w:r w:rsidRPr="00FD16CB">
        <w:rPr>
          <w:sz w:val="20"/>
          <w:szCs w:val="20"/>
        </w:rPr>
        <w:t>// Implement search logic</w:t>
      </w:r>
    </w:p>
    <w:p w14:paraId="2489B794" w14:textId="77777777" w:rsidR="00BF2B45" w:rsidRPr="00FD16CB" w:rsidRDefault="00BF2B45" w:rsidP="00BF2B45">
      <w:pPr>
        <w:pStyle w:val="Code"/>
        <w:shd w:val="clear" w:color="auto" w:fill="F2F2F2"/>
        <w:ind w:left="0" w:right="4590"/>
        <w:jc w:val="left"/>
        <w:rPr>
          <w:sz w:val="20"/>
          <w:szCs w:val="20"/>
        </w:rPr>
      </w:pPr>
      <w:r w:rsidRPr="00FD16CB">
        <w:rPr>
          <w:sz w:val="20"/>
          <w:szCs w:val="20"/>
        </w:rPr>
        <w:t>}</w:t>
      </w:r>
    </w:p>
    <w:p w14:paraId="52546874" w14:textId="77777777" w:rsidR="00BF2B45" w:rsidRPr="007941F2" w:rsidRDefault="00BF2B45" w:rsidP="00BF2B45">
      <w:pPr>
        <w:autoSpaceDE w:val="0"/>
        <w:autoSpaceDN w:val="0"/>
        <w:adjustRightInd w:val="0"/>
        <w:spacing w:after="0" w:line="240" w:lineRule="auto"/>
        <w:rPr>
          <w:rFonts w:cstheme="minorHAnsi"/>
        </w:rPr>
      </w:pPr>
    </w:p>
    <w:p w14:paraId="0B38131E"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This method receives an input parameter named </w:t>
      </w:r>
      <w:r w:rsidRPr="007941F2">
        <w:rPr>
          <w:rFonts w:cstheme="minorHAnsi"/>
          <w:b/>
        </w:rPr>
        <w:t>moniker</w:t>
      </w:r>
      <w:r w:rsidRPr="007941F2">
        <w:rPr>
          <w:rFonts w:cstheme="minorHAnsi"/>
        </w:rPr>
        <w:t>, which contain</w:t>
      </w:r>
      <w:r>
        <w:rPr>
          <w:rFonts w:cstheme="minorHAnsi"/>
        </w:rPr>
        <w:t>s</w:t>
      </w:r>
      <w:r w:rsidRPr="007941F2">
        <w:rPr>
          <w:rFonts w:cstheme="minorHAnsi"/>
        </w:rPr>
        <w:t xml:space="preserve"> the identifier of the script. This is really the script </w:t>
      </w:r>
      <w:r w:rsidRPr="007941F2">
        <w:rPr>
          <w:rFonts w:cstheme="minorHAnsi"/>
          <w:b/>
        </w:rPr>
        <w:t>Locator</w:t>
      </w:r>
      <w:r w:rsidRPr="007941F2">
        <w:rPr>
          <w:rFonts w:cstheme="minorHAnsi"/>
        </w:rPr>
        <w:t xml:space="preserve"> string that was placed in the </w:t>
      </w:r>
      <w:proofErr w:type="spellStart"/>
      <w:r w:rsidRPr="007941F2">
        <w:rPr>
          <w:rFonts w:cstheme="minorHAnsi"/>
          <w:b/>
        </w:rPr>
        <w:t>ScriptLocator</w:t>
      </w:r>
      <w:proofErr w:type="spellEnd"/>
      <w:r w:rsidRPr="007941F2">
        <w:rPr>
          <w:rFonts w:cstheme="minorHAnsi"/>
        </w:rPr>
        <w:t xml:space="preserve"> field of the selected result whose details are being requested.</w:t>
      </w:r>
    </w:p>
    <w:p w14:paraId="01422BBC" w14:textId="77777777" w:rsidR="00BF2B45" w:rsidRPr="007941F2" w:rsidRDefault="00BF2B45" w:rsidP="00BF2B45">
      <w:pPr>
        <w:autoSpaceDE w:val="0"/>
        <w:autoSpaceDN w:val="0"/>
        <w:adjustRightInd w:val="0"/>
        <w:spacing w:after="0" w:line="240" w:lineRule="auto"/>
        <w:rPr>
          <w:rFonts w:cstheme="minorHAnsi"/>
        </w:rPr>
      </w:pPr>
    </w:p>
    <w:p w14:paraId="629489DC"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The </w:t>
      </w:r>
      <w:r w:rsidRPr="007941F2">
        <w:rPr>
          <w:rFonts w:cstheme="minorHAnsi"/>
          <w:b/>
        </w:rPr>
        <w:t>Disclaimer</w:t>
      </w:r>
      <w:r w:rsidRPr="007941F2">
        <w:rPr>
          <w:rFonts w:cstheme="minorHAnsi"/>
        </w:rPr>
        <w:t xml:space="preserve"> field is special in two ways:</w:t>
      </w:r>
    </w:p>
    <w:p w14:paraId="7779B076" w14:textId="77777777" w:rsidR="00BF2B45" w:rsidRPr="007941F2" w:rsidRDefault="00BF2B45" w:rsidP="00BF2B45">
      <w:pPr>
        <w:pStyle w:val="ListParagraph"/>
        <w:numPr>
          <w:ilvl w:val="0"/>
          <w:numId w:val="28"/>
        </w:numPr>
        <w:autoSpaceDE w:val="0"/>
        <w:autoSpaceDN w:val="0"/>
        <w:adjustRightInd w:val="0"/>
        <w:spacing w:after="0" w:line="240" w:lineRule="auto"/>
        <w:rPr>
          <w:rFonts w:cstheme="minorHAnsi"/>
        </w:rPr>
      </w:pPr>
      <w:r w:rsidRPr="007941F2">
        <w:rPr>
          <w:rFonts w:cstheme="minorHAnsi"/>
        </w:rPr>
        <w:t xml:space="preserve">If it is null, on trying to save the </w:t>
      </w:r>
      <w:r w:rsidRPr="007941F2">
        <w:rPr>
          <w:b/>
        </w:rPr>
        <w:t>Entity</w:t>
      </w:r>
      <w:r w:rsidRPr="007941F2">
        <w:rPr>
          <w:rFonts w:cstheme="minorHAnsi"/>
        </w:rPr>
        <w:t xml:space="preserve">, no </w:t>
      </w:r>
      <w:r w:rsidRPr="007941F2">
        <w:rPr>
          <w:rFonts w:cstheme="minorHAnsi"/>
          <w:b/>
        </w:rPr>
        <w:t>Accept</w:t>
      </w:r>
      <w:r w:rsidRPr="007941F2">
        <w:rPr>
          <w:rFonts w:cstheme="minorHAnsi"/>
        </w:rPr>
        <w:t>/</w:t>
      </w:r>
      <w:r w:rsidRPr="007941F2">
        <w:rPr>
          <w:rFonts w:cstheme="minorHAnsi"/>
          <w:b/>
        </w:rPr>
        <w:t>Decline</w:t>
      </w:r>
      <w:r w:rsidRPr="007941F2">
        <w:rPr>
          <w:rFonts w:cstheme="minorHAnsi"/>
        </w:rPr>
        <w:t xml:space="preserve"> dialog box will be displayed.</w:t>
      </w:r>
    </w:p>
    <w:p w14:paraId="1273879F" w14:textId="2400F85D" w:rsidR="00BF2B45" w:rsidRPr="007941F2" w:rsidRDefault="00BF2B45" w:rsidP="00BF2B45">
      <w:pPr>
        <w:pStyle w:val="ListParagraph"/>
        <w:numPr>
          <w:ilvl w:val="0"/>
          <w:numId w:val="28"/>
        </w:numPr>
        <w:autoSpaceDE w:val="0"/>
        <w:autoSpaceDN w:val="0"/>
        <w:adjustRightInd w:val="0"/>
        <w:spacing w:after="0" w:line="240" w:lineRule="auto"/>
        <w:rPr>
          <w:rFonts w:cstheme="minorHAnsi"/>
        </w:rPr>
      </w:pPr>
      <w:r w:rsidRPr="007941F2">
        <w:rPr>
          <w:rFonts w:cstheme="minorHAnsi"/>
        </w:rPr>
        <w:t xml:space="preserve">The text set in the </w:t>
      </w:r>
      <w:r w:rsidRPr="007941F2">
        <w:rPr>
          <w:rFonts w:cstheme="minorHAnsi"/>
          <w:b/>
        </w:rPr>
        <w:t>Disclaimer</w:t>
      </w:r>
      <w:r w:rsidRPr="007941F2">
        <w:rPr>
          <w:rFonts w:cstheme="minorHAnsi"/>
        </w:rPr>
        <w:t xml:space="preserve"> field must be well-formed</w:t>
      </w:r>
      <w:r w:rsidR="00FB4B64">
        <w:rPr>
          <w:rFonts w:cstheme="minorHAnsi"/>
        </w:rPr>
        <w:t xml:space="preserve"> </w:t>
      </w:r>
      <w:proofErr w:type="spellStart"/>
      <w:r w:rsidR="00FB4B64">
        <w:rPr>
          <w:rFonts w:cstheme="minorHAnsi"/>
          <w:b/>
        </w:rPr>
        <w:t>System.Windows.Documents.F</w:t>
      </w:r>
      <w:r w:rsidRPr="007941F2">
        <w:rPr>
          <w:rFonts w:cstheme="minorHAnsi"/>
          <w:b/>
        </w:rPr>
        <w:t>lowDocument</w:t>
      </w:r>
      <w:proofErr w:type="spellEnd"/>
      <w:r w:rsidRPr="007941F2">
        <w:rPr>
          <w:rFonts w:cstheme="minorHAnsi"/>
        </w:rPr>
        <w:t xml:space="preserve"> </w:t>
      </w:r>
      <w:r w:rsidR="00FB4B64">
        <w:rPr>
          <w:rFonts w:cstheme="minorHAnsi"/>
        </w:rPr>
        <w:t>XML, such as</w:t>
      </w:r>
      <w:r w:rsidRPr="007941F2">
        <w:rPr>
          <w:rFonts w:cstheme="minorHAnsi"/>
        </w:rPr>
        <w:t>:</w:t>
      </w:r>
    </w:p>
    <w:p w14:paraId="75268FD6" w14:textId="77777777" w:rsidR="00BF2B45" w:rsidRPr="007941F2" w:rsidRDefault="00BF2B45" w:rsidP="00BF2B45">
      <w:pPr>
        <w:pStyle w:val="ListParagraph"/>
        <w:autoSpaceDE w:val="0"/>
        <w:autoSpaceDN w:val="0"/>
        <w:adjustRightInd w:val="0"/>
        <w:spacing w:after="0" w:line="240" w:lineRule="auto"/>
        <w:rPr>
          <w:rFonts w:cstheme="minorHAnsi"/>
        </w:rPr>
      </w:pPr>
    </w:p>
    <w:p w14:paraId="636903F8" w14:textId="77777777" w:rsidR="00BF2B45" w:rsidRPr="00A1151B" w:rsidRDefault="00BF2B45" w:rsidP="00BF2B45">
      <w:pPr>
        <w:pStyle w:val="Code"/>
        <w:shd w:val="clear" w:color="auto" w:fill="F2F2F2"/>
        <w:ind w:left="360"/>
        <w:jc w:val="left"/>
        <w:rPr>
          <w:sz w:val="20"/>
          <w:szCs w:val="20"/>
          <w:lang w:val="es-AR"/>
        </w:rPr>
      </w:pPr>
      <w:r w:rsidRPr="00A1151B">
        <w:rPr>
          <w:sz w:val="20"/>
          <w:szCs w:val="20"/>
          <w:lang w:val="es-AR"/>
        </w:rPr>
        <w:t>&lt;</w:t>
      </w:r>
      <w:proofErr w:type="spellStart"/>
      <w:r w:rsidRPr="00A1151B">
        <w:rPr>
          <w:sz w:val="20"/>
          <w:szCs w:val="20"/>
          <w:lang w:val="es-AR"/>
        </w:rPr>
        <w:t>FlowDocument</w:t>
      </w:r>
      <w:proofErr w:type="spellEnd"/>
      <w:r w:rsidRPr="00A1151B">
        <w:rPr>
          <w:sz w:val="20"/>
          <w:szCs w:val="20"/>
          <w:lang w:val="es-AR"/>
        </w:rPr>
        <w:t xml:space="preserve"> xmlns="</w:t>
      </w:r>
      <w:hyperlink r:id="rId19" w:history="1">
        <w:r w:rsidRPr="00A1151B">
          <w:rPr>
            <w:sz w:val="20"/>
            <w:szCs w:val="20"/>
            <w:lang w:val="es-AR"/>
          </w:rPr>
          <w:t>http://schemas.microsoft.com/winfx/2006/xaml/presentation</w:t>
        </w:r>
      </w:hyperlink>
      <w:r w:rsidRPr="00A1151B">
        <w:rPr>
          <w:sz w:val="20"/>
          <w:szCs w:val="20"/>
          <w:lang w:val="es-AR"/>
        </w:rPr>
        <w:t xml:space="preserve">" </w:t>
      </w:r>
      <w:proofErr w:type="spellStart"/>
      <w:r w:rsidRPr="00A1151B">
        <w:rPr>
          <w:sz w:val="20"/>
          <w:szCs w:val="20"/>
          <w:lang w:val="es-AR"/>
        </w:rPr>
        <w:t>xmlns</w:t>
      </w:r>
      <w:proofErr w:type="gramStart"/>
      <w:r w:rsidRPr="00A1151B">
        <w:rPr>
          <w:sz w:val="20"/>
          <w:szCs w:val="20"/>
          <w:lang w:val="es-AR"/>
        </w:rPr>
        <w:t>:x</w:t>
      </w:r>
      <w:proofErr w:type="spellEnd"/>
      <w:proofErr w:type="gramEnd"/>
      <w:r w:rsidRPr="00A1151B">
        <w:rPr>
          <w:sz w:val="20"/>
          <w:szCs w:val="20"/>
          <w:lang w:val="es-AR"/>
        </w:rPr>
        <w:t>="</w:t>
      </w:r>
      <w:hyperlink r:id="rId20" w:history="1">
        <w:r w:rsidRPr="00A1151B">
          <w:rPr>
            <w:sz w:val="20"/>
            <w:szCs w:val="20"/>
            <w:lang w:val="es-AR"/>
          </w:rPr>
          <w:t>http://schemas.microsoft.com/winfx/2006/xaml</w:t>
        </w:r>
      </w:hyperlink>
      <w:r w:rsidRPr="00A1151B">
        <w:rPr>
          <w:sz w:val="20"/>
          <w:szCs w:val="20"/>
          <w:lang w:val="es-AR"/>
        </w:rPr>
        <w:t xml:space="preserve">"  </w:t>
      </w:r>
    </w:p>
    <w:p w14:paraId="4ECA2B6B" w14:textId="77777777" w:rsidR="00BF2B45" w:rsidRPr="00E67795" w:rsidRDefault="00BF2B45" w:rsidP="00BF2B45">
      <w:pPr>
        <w:pStyle w:val="Code"/>
        <w:shd w:val="clear" w:color="auto" w:fill="F2F2F2"/>
        <w:ind w:left="360"/>
        <w:jc w:val="left"/>
        <w:rPr>
          <w:sz w:val="20"/>
          <w:szCs w:val="20"/>
        </w:rPr>
      </w:pPr>
      <w:proofErr w:type="gramStart"/>
      <w:r w:rsidRPr="00E67795">
        <w:rPr>
          <w:sz w:val="20"/>
          <w:szCs w:val="20"/>
        </w:rPr>
        <w:t>x:</w:t>
      </w:r>
      <w:proofErr w:type="gramEnd"/>
      <w:r w:rsidRPr="00E67795">
        <w:rPr>
          <w:sz w:val="20"/>
          <w:szCs w:val="20"/>
        </w:rPr>
        <w:t xml:space="preserve">Name="FlowDocumentDisclaimer" </w:t>
      </w:r>
      <w:proofErr w:type="spellStart"/>
      <w:r w:rsidRPr="00E67795">
        <w:rPr>
          <w:sz w:val="20"/>
          <w:szCs w:val="20"/>
        </w:rPr>
        <w:t>AutomationProperties.Name</w:t>
      </w:r>
      <w:proofErr w:type="spellEnd"/>
      <w:r w:rsidRPr="00E67795">
        <w:rPr>
          <w:sz w:val="20"/>
          <w:szCs w:val="20"/>
        </w:rPr>
        <w:t>="</w:t>
      </w:r>
      <w:proofErr w:type="spellStart"/>
      <w:r w:rsidRPr="00E67795">
        <w:rPr>
          <w:sz w:val="20"/>
          <w:szCs w:val="20"/>
        </w:rPr>
        <w:t>FlowDocumentDisclaimer</w:t>
      </w:r>
      <w:proofErr w:type="spellEnd"/>
      <w:r w:rsidRPr="00E67795">
        <w:rPr>
          <w:sz w:val="20"/>
          <w:szCs w:val="20"/>
        </w:rPr>
        <w:t>"&gt;</w:t>
      </w:r>
    </w:p>
    <w:p w14:paraId="3CF0780B" w14:textId="77777777" w:rsidR="00BF2B45" w:rsidRPr="00E67795" w:rsidRDefault="00BF2B45" w:rsidP="00BF2B45">
      <w:pPr>
        <w:pStyle w:val="Code"/>
        <w:shd w:val="clear" w:color="auto" w:fill="F2F2F2"/>
        <w:ind w:left="360" w:firstLine="630"/>
        <w:jc w:val="left"/>
        <w:rPr>
          <w:sz w:val="20"/>
          <w:szCs w:val="20"/>
        </w:rPr>
      </w:pPr>
      <w:r w:rsidRPr="00E67795">
        <w:rPr>
          <w:sz w:val="20"/>
          <w:szCs w:val="20"/>
        </w:rPr>
        <w:t xml:space="preserve">&lt;Paragraph </w:t>
      </w:r>
      <w:proofErr w:type="spellStart"/>
      <w:r w:rsidRPr="00E67795">
        <w:rPr>
          <w:sz w:val="20"/>
          <w:szCs w:val="20"/>
        </w:rPr>
        <w:t>FontWeight</w:t>
      </w:r>
      <w:proofErr w:type="spellEnd"/>
      <w:r w:rsidRPr="00E67795">
        <w:rPr>
          <w:sz w:val="20"/>
          <w:szCs w:val="20"/>
        </w:rPr>
        <w:t xml:space="preserve">="Normal" </w:t>
      </w:r>
      <w:proofErr w:type="spellStart"/>
      <w:r w:rsidRPr="00E67795">
        <w:rPr>
          <w:sz w:val="20"/>
          <w:szCs w:val="20"/>
        </w:rPr>
        <w:t>FontSize</w:t>
      </w:r>
      <w:proofErr w:type="spellEnd"/>
      <w:r w:rsidRPr="00E67795">
        <w:rPr>
          <w:sz w:val="20"/>
          <w:szCs w:val="20"/>
        </w:rPr>
        <w:t xml:space="preserve">="10.667" Foreground="#FF58595B" </w:t>
      </w:r>
      <w:proofErr w:type="spellStart"/>
      <w:r w:rsidRPr="00E67795">
        <w:rPr>
          <w:sz w:val="20"/>
          <w:szCs w:val="20"/>
        </w:rPr>
        <w:t>FontFamily</w:t>
      </w:r>
      <w:proofErr w:type="spellEnd"/>
      <w:r w:rsidRPr="00E67795">
        <w:rPr>
          <w:sz w:val="20"/>
          <w:szCs w:val="20"/>
        </w:rPr>
        <w:t>="Segoe UI"&gt;</w:t>
      </w:r>
    </w:p>
    <w:p w14:paraId="703A2578" w14:textId="77777777" w:rsidR="00BF2B45" w:rsidRPr="00E67795" w:rsidRDefault="00BF2B45" w:rsidP="00BF2B45">
      <w:pPr>
        <w:pStyle w:val="Code"/>
        <w:shd w:val="clear" w:color="auto" w:fill="F2F2F2"/>
        <w:ind w:left="360" w:firstLine="630"/>
        <w:jc w:val="left"/>
        <w:rPr>
          <w:sz w:val="20"/>
          <w:szCs w:val="20"/>
        </w:rPr>
      </w:pPr>
      <w:r w:rsidRPr="00E67795">
        <w:rPr>
          <w:sz w:val="20"/>
          <w:szCs w:val="20"/>
        </w:rPr>
        <w:t>           &lt;Bold&gt;</w:t>
      </w:r>
      <w:proofErr w:type="gramStart"/>
      <w:r w:rsidRPr="00E67795">
        <w:rPr>
          <w:sz w:val="20"/>
          <w:szCs w:val="20"/>
        </w:rPr>
        <w:t>Disclaimer:</w:t>
      </w:r>
      <w:proofErr w:type="gramEnd"/>
      <w:r w:rsidRPr="00E67795">
        <w:rPr>
          <w:sz w:val="20"/>
          <w:szCs w:val="20"/>
        </w:rPr>
        <w:t>&lt;/Bold&gt;</w:t>
      </w:r>
    </w:p>
    <w:p w14:paraId="01BC66E1" w14:textId="77777777" w:rsidR="00BF2B45" w:rsidRPr="00E67795" w:rsidRDefault="00BF2B45" w:rsidP="00BF2B45">
      <w:pPr>
        <w:pStyle w:val="Code"/>
        <w:shd w:val="clear" w:color="auto" w:fill="F2F2F2"/>
        <w:ind w:left="360" w:firstLine="630"/>
        <w:jc w:val="left"/>
        <w:rPr>
          <w:sz w:val="20"/>
          <w:szCs w:val="20"/>
        </w:rPr>
      </w:pPr>
      <w:r w:rsidRPr="00E67795">
        <w:rPr>
          <w:sz w:val="20"/>
          <w:szCs w:val="20"/>
        </w:rPr>
        <w:t>           &lt;Run&gt; Place Holder: Please provide appropriate disclaimer.  </w:t>
      </w:r>
    </w:p>
    <w:p w14:paraId="33C38A00" w14:textId="77777777" w:rsidR="00BF2B45" w:rsidRPr="00E67795" w:rsidRDefault="00BF2B45" w:rsidP="00BF2B45">
      <w:pPr>
        <w:pStyle w:val="Code"/>
        <w:shd w:val="clear" w:color="auto" w:fill="F2F2F2"/>
        <w:ind w:left="360" w:firstLine="630"/>
        <w:jc w:val="left"/>
        <w:rPr>
          <w:sz w:val="20"/>
          <w:szCs w:val="20"/>
        </w:rPr>
      </w:pPr>
      <w:r w:rsidRPr="00E67795">
        <w:rPr>
          <w:sz w:val="20"/>
          <w:szCs w:val="20"/>
        </w:rPr>
        <w:t>           &lt;/Run&gt;</w:t>
      </w:r>
    </w:p>
    <w:p w14:paraId="6F91E7AF" w14:textId="77777777" w:rsidR="00BF2B45" w:rsidRPr="00E67795" w:rsidRDefault="00BF2B45" w:rsidP="00BF2B45">
      <w:pPr>
        <w:pStyle w:val="Code"/>
        <w:shd w:val="clear" w:color="auto" w:fill="F2F2F2"/>
        <w:ind w:left="360" w:firstLine="630"/>
        <w:jc w:val="left"/>
        <w:rPr>
          <w:sz w:val="20"/>
          <w:szCs w:val="20"/>
        </w:rPr>
      </w:pPr>
      <w:r w:rsidRPr="00E67795">
        <w:rPr>
          <w:sz w:val="20"/>
          <w:szCs w:val="20"/>
        </w:rPr>
        <w:t>&lt;/Paragraph&gt;</w:t>
      </w:r>
    </w:p>
    <w:p w14:paraId="4B721292" w14:textId="77777777" w:rsidR="00BF2B45" w:rsidRPr="00E67795" w:rsidRDefault="00BF2B45" w:rsidP="00BF2B45">
      <w:pPr>
        <w:pStyle w:val="Code"/>
        <w:shd w:val="clear" w:color="auto" w:fill="F2F2F2"/>
        <w:ind w:left="360"/>
        <w:jc w:val="left"/>
        <w:rPr>
          <w:sz w:val="20"/>
          <w:szCs w:val="20"/>
        </w:rPr>
      </w:pPr>
      <w:r w:rsidRPr="00E67795">
        <w:rPr>
          <w:sz w:val="20"/>
          <w:szCs w:val="20"/>
        </w:rPr>
        <w:t>&lt;/</w:t>
      </w:r>
      <w:proofErr w:type="spellStart"/>
      <w:r w:rsidRPr="00E67795">
        <w:rPr>
          <w:sz w:val="20"/>
          <w:szCs w:val="20"/>
        </w:rPr>
        <w:t>FlowDocument</w:t>
      </w:r>
      <w:proofErr w:type="spellEnd"/>
      <w:r w:rsidRPr="00E67795">
        <w:rPr>
          <w:sz w:val="20"/>
          <w:szCs w:val="20"/>
        </w:rPr>
        <w:t>&gt;</w:t>
      </w:r>
    </w:p>
    <w:p w14:paraId="723F3763" w14:textId="77777777" w:rsidR="00BF2B45" w:rsidRPr="007941F2" w:rsidRDefault="00BF2B45" w:rsidP="00BF2B45">
      <w:pPr>
        <w:spacing w:after="0" w:line="240" w:lineRule="auto"/>
        <w:ind w:left="360"/>
      </w:pPr>
    </w:p>
    <w:p w14:paraId="7E3CD4AF" w14:textId="38C26669" w:rsidR="00BF2B45" w:rsidRDefault="0072195D" w:rsidP="00BF2B45">
      <w:pPr>
        <w:autoSpaceDE w:val="0"/>
        <w:autoSpaceDN w:val="0"/>
        <w:adjustRightInd w:val="0"/>
        <w:spacing w:after="0" w:line="240" w:lineRule="auto"/>
        <w:rPr>
          <w:rFonts w:cstheme="minorHAnsi"/>
        </w:rPr>
      </w:pPr>
      <w:r>
        <w:rPr>
          <w:rFonts w:cstheme="minorHAnsi"/>
        </w:rPr>
        <w:t>When present, the</w:t>
      </w:r>
      <w:r w:rsidR="00985308">
        <w:rPr>
          <w:rFonts w:cstheme="minorHAnsi"/>
        </w:rPr>
        <w:t xml:space="preserve"> Disclaimer is rendered by WPF as a</w:t>
      </w:r>
      <w:r w:rsidR="00BF2B45" w:rsidRPr="007941F2">
        <w:rPr>
          <w:rFonts w:cstheme="minorHAnsi"/>
        </w:rPr>
        <w:t xml:space="preserve"> </w:t>
      </w:r>
      <w:proofErr w:type="spellStart"/>
      <w:r>
        <w:rPr>
          <w:rFonts w:cstheme="minorHAnsi"/>
        </w:rPr>
        <w:t>FlowDocument</w:t>
      </w:r>
      <w:proofErr w:type="spellEnd"/>
      <w:r w:rsidR="00183A10">
        <w:rPr>
          <w:rFonts w:cstheme="minorHAnsi"/>
        </w:rPr>
        <w:t xml:space="preserve"> in the details pane</w:t>
      </w:r>
      <w:r w:rsidR="00BF2B45" w:rsidRPr="007941F2">
        <w:rPr>
          <w:rFonts w:cstheme="minorHAnsi"/>
        </w:rPr>
        <w:t>.</w:t>
      </w:r>
    </w:p>
    <w:p w14:paraId="5495087C" w14:textId="16CC43F5" w:rsidR="004608C1" w:rsidRDefault="004608C1" w:rsidP="00BF2B45">
      <w:pPr>
        <w:autoSpaceDE w:val="0"/>
        <w:autoSpaceDN w:val="0"/>
        <w:adjustRightInd w:val="0"/>
        <w:spacing w:after="0" w:line="240" w:lineRule="auto"/>
        <w:rPr>
          <w:rFonts w:cstheme="minorHAnsi"/>
        </w:rPr>
      </w:pPr>
    </w:p>
    <w:p w14:paraId="0A53FEDD" w14:textId="77777777" w:rsidR="004608C1" w:rsidRDefault="004608C1" w:rsidP="00BF2B45">
      <w:pPr>
        <w:autoSpaceDE w:val="0"/>
        <w:autoSpaceDN w:val="0"/>
        <w:adjustRightInd w:val="0"/>
        <w:spacing w:after="0" w:line="240" w:lineRule="auto"/>
        <w:rPr>
          <w:rFonts w:cstheme="minorHAnsi"/>
        </w:rPr>
      </w:pPr>
    </w:p>
    <w:p w14:paraId="2ADB0D5E" w14:textId="3E686A6D" w:rsidR="004608C1" w:rsidRPr="007941F2" w:rsidRDefault="004608C1" w:rsidP="004608C1">
      <w:pPr>
        <w:autoSpaceDE w:val="0"/>
        <w:autoSpaceDN w:val="0"/>
        <w:adjustRightInd w:val="0"/>
        <w:spacing w:after="0" w:line="240" w:lineRule="auto"/>
        <w:rPr>
          <w:rFonts w:cstheme="minorHAnsi"/>
        </w:rPr>
      </w:pPr>
      <w:r w:rsidRPr="007941F2">
        <w:rPr>
          <w:rFonts w:cstheme="minorHAnsi"/>
        </w:rPr>
        <w:t xml:space="preserve">Next, implement the </w:t>
      </w:r>
      <w:proofErr w:type="gramStart"/>
      <w:r>
        <w:rPr>
          <w:rFonts w:cstheme="minorHAnsi"/>
          <w:b/>
        </w:rPr>
        <w:t>Clone(</w:t>
      </w:r>
      <w:proofErr w:type="gramEnd"/>
      <w:r>
        <w:rPr>
          <w:rFonts w:cstheme="minorHAnsi"/>
          <w:b/>
        </w:rPr>
        <w:t>)</w:t>
      </w:r>
      <w:r w:rsidRPr="007941F2">
        <w:rPr>
          <w:rFonts w:cstheme="minorHAnsi"/>
        </w:rPr>
        <w:t xml:space="preserve"> method as follows:</w:t>
      </w:r>
    </w:p>
    <w:p w14:paraId="309CA2B2" w14:textId="3E686A6D" w:rsidR="004608C1" w:rsidRPr="007941F2" w:rsidRDefault="004608C1" w:rsidP="004608C1">
      <w:pPr>
        <w:autoSpaceDE w:val="0"/>
        <w:autoSpaceDN w:val="0"/>
        <w:adjustRightInd w:val="0"/>
        <w:spacing w:after="0" w:line="240" w:lineRule="auto"/>
        <w:rPr>
          <w:rFonts w:cstheme="minorHAnsi"/>
        </w:rPr>
      </w:pPr>
    </w:p>
    <w:p w14:paraId="48F31953" w14:textId="77777777" w:rsidR="004608C1" w:rsidRPr="00A12A38" w:rsidRDefault="004608C1" w:rsidP="00651E5E">
      <w:pPr>
        <w:pStyle w:val="Code"/>
        <w:rPr>
          <w:sz w:val="20"/>
          <w:szCs w:val="20"/>
        </w:rPr>
      </w:pPr>
      <w:proofErr w:type="gramStart"/>
      <w:r w:rsidRPr="00A12A38">
        <w:rPr>
          <w:sz w:val="20"/>
          <w:szCs w:val="20"/>
        </w:rPr>
        <w:t>public</w:t>
      </w:r>
      <w:proofErr w:type="gramEnd"/>
      <w:r w:rsidRPr="00A12A38">
        <w:rPr>
          <w:sz w:val="20"/>
          <w:szCs w:val="20"/>
        </w:rPr>
        <w:t xml:space="preserve"> override object Clone()</w:t>
      </w:r>
    </w:p>
    <w:p w14:paraId="311F7060" w14:textId="77777777" w:rsidR="004608C1" w:rsidRPr="00A12A38" w:rsidRDefault="004608C1" w:rsidP="00651E5E">
      <w:pPr>
        <w:pStyle w:val="Code"/>
        <w:rPr>
          <w:sz w:val="20"/>
          <w:szCs w:val="20"/>
        </w:rPr>
      </w:pPr>
      <w:r w:rsidRPr="00A12A38">
        <w:rPr>
          <w:sz w:val="20"/>
          <w:szCs w:val="20"/>
        </w:rPr>
        <w:t>{</w:t>
      </w:r>
    </w:p>
    <w:p w14:paraId="1E26E9F2" w14:textId="2AB66378" w:rsidR="004608C1" w:rsidRPr="00A12A38" w:rsidRDefault="004608C1" w:rsidP="00651E5E">
      <w:pPr>
        <w:pStyle w:val="Code"/>
        <w:rPr>
          <w:sz w:val="20"/>
          <w:szCs w:val="20"/>
        </w:rPr>
      </w:pPr>
      <w:r w:rsidRPr="00A12A38">
        <w:rPr>
          <w:sz w:val="20"/>
          <w:szCs w:val="20"/>
        </w:rPr>
        <w:t xml:space="preserve">    </w:t>
      </w:r>
      <w:proofErr w:type="spellStart"/>
      <w:proofErr w:type="gramStart"/>
      <w:r w:rsidRPr="00A12A38">
        <w:rPr>
          <w:sz w:val="20"/>
          <w:szCs w:val="20"/>
        </w:rPr>
        <w:t>var</w:t>
      </w:r>
      <w:proofErr w:type="spellEnd"/>
      <w:proofErr w:type="gramEnd"/>
      <w:r w:rsidRPr="00A12A38">
        <w:rPr>
          <w:sz w:val="20"/>
          <w:szCs w:val="20"/>
        </w:rPr>
        <w:t xml:space="preserve"> cloned = new </w:t>
      </w:r>
      <w:proofErr w:type="spellStart"/>
      <w:r w:rsidRPr="00A12A38">
        <w:rPr>
          <w:sz w:val="20"/>
          <w:szCs w:val="20"/>
        </w:rPr>
        <w:t>MyProvider</w:t>
      </w:r>
      <w:proofErr w:type="spellEnd"/>
      <w:r w:rsidRPr="00A12A38">
        <w:rPr>
          <w:sz w:val="20"/>
          <w:szCs w:val="20"/>
        </w:rPr>
        <w:t xml:space="preserve"> (</w:t>
      </w:r>
      <w:proofErr w:type="spellStart"/>
      <w:r w:rsidRPr="00A12A38">
        <w:rPr>
          <w:sz w:val="20"/>
          <w:szCs w:val="20"/>
        </w:rPr>
        <w:t>this.Name</w:t>
      </w:r>
      <w:proofErr w:type="spellEnd"/>
      <w:r w:rsidRPr="00A12A38">
        <w:rPr>
          <w:sz w:val="20"/>
          <w:szCs w:val="20"/>
        </w:rPr>
        <w:t xml:space="preserve">, </w:t>
      </w:r>
      <w:proofErr w:type="spellStart"/>
      <w:r w:rsidRPr="00A12A38">
        <w:rPr>
          <w:sz w:val="20"/>
          <w:szCs w:val="20"/>
        </w:rPr>
        <w:t>this.ConfigurationElement</w:t>
      </w:r>
      <w:proofErr w:type="spellEnd"/>
      <w:r w:rsidRPr="00A12A38">
        <w:rPr>
          <w:sz w:val="20"/>
          <w:szCs w:val="20"/>
        </w:rPr>
        <w:t xml:space="preserve">, </w:t>
      </w:r>
      <w:proofErr w:type="spellStart"/>
      <w:r w:rsidRPr="00A12A38">
        <w:rPr>
          <w:sz w:val="20"/>
          <w:szCs w:val="20"/>
        </w:rPr>
        <w:t>this.Host</w:t>
      </w:r>
      <w:proofErr w:type="spellEnd"/>
      <w:r w:rsidRPr="00A12A38">
        <w:rPr>
          <w:sz w:val="20"/>
          <w:szCs w:val="20"/>
        </w:rPr>
        <w:t xml:space="preserve">, </w:t>
      </w:r>
      <w:proofErr w:type="spellStart"/>
      <w:r w:rsidRPr="00A12A38">
        <w:rPr>
          <w:sz w:val="20"/>
          <w:szCs w:val="20"/>
        </w:rPr>
        <w:t>this.Logger</w:t>
      </w:r>
      <w:proofErr w:type="spellEnd"/>
      <w:r w:rsidRPr="00A12A38">
        <w:rPr>
          <w:sz w:val="20"/>
          <w:szCs w:val="20"/>
        </w:rPr>
        <w:t>);</w:t>
      </w:r>
    </w:p>
    <w:p w14:paraId="55E99EF0" w14:textId="77777777" w:rsidR="004608C1" w:rsidRPr="00A12A38" w:rsidRDefault="004608C1" w:rsidP="00651E5E">
      <w:pPr>
        <w:pStyle w:val="Code"/>
        <w:rPr>
          <w:sz w:val="20"/>
          <w:szCs w:val="20"/>
        </w:rPr>
      </w:pPr>
      <w:r w:rsidRPr="00A12A38">
        <w:rPr>
          <w:sz w:val="20"/>
          <w:szCs w:val="20"/>
        </w:rPr>
        <w:t xml:space="preserve">    </w:t>
      </w:r>
      <w:proofErr w:type="gramStart"/>
      <w:r w:rsidRPr="00A12A38">
        <w:rPr>
          <w:sz w:val="20"/>
          <w:szCs w:val="20"/>
        </w:rPr>
        <w:t>return</w:t>
      </w:r>
      <w:proofErr w:type="gramEnd"/>
      <w:r w:rsidRPr="00A12A38">
        <w:rPr>
          <w:sz w:val="20"/>
          <w:szCs w:val="20"/>
        </w:rPr>
        <w:t xml:space="preserve"> cloned;</w:t>
      </w:r>
    </w:p>
    <w:p w14:paraId="7D68719A" w14:textId="7E833599" w:rsidR="004608C1" w:rsidRPr="00A12A38" w:rsidRDefault="004608C1" w:rsidP="00651E5E">
      <w:pPr>
        <w:pStyle w:val="Code"/>
        <w:rPr>
          <w:rFonts w:cstheme="minorHAnsi"/>
          <w:sz w:val="20"/>
          <w:szCs w:val="20"/>
        </w:rPr>
      </w:pPr>
      <w:r w:rsidRPr="00A12A38">
        <w:rPr>
          <w:sz w:val="20"/>
          <w:szCs w:val="20"/>
        </w:rPr>
        <w:t>}</w:t>
      </w:r>
    </w:p>
    <w:p w14:paraId="41E64D79" w14:textId="77777777" w:rsidR="004608C1" w:rsidRDefault="004608C1" w:rsidP="00BF2B45">
      <w:pPr>
        <w:autoSpaceDE w:val="0"/>
        <w:autoSpaceDN w:val="0"/>
        <w:adjustRightInd w:val="0"/>
        <w:spacing w:after="0" w:line="240" w:lineRule="auto"/>
        <w:rPr>
          <w:rFonts w:cstheme="minorHAnsi"/>
        </w:rPr>
      </w:pPr>
    </w:p>
    <w:p w14:paraId="4051A24D" w14:textId="77777777" w:rsidR="004608C1" w:rsidRPr="007941F2" w:rsidRDefault="004608C1" w:rsidP="00BF2B45">
      <w:pPr>
        <w:autoSpaceDE w:val="0"/>
        <w:autoSpaceDN w:val="0"/>
        <w:adjustRightInd w:val="0"/>
        <w:spacing w:after="0" w:line="240" w:lineRule="auto"/>
        <w:rPr>
          <w:rFonts w:cstheme="minorHAnsi"/>
        </w:rPr>
      </w:pPr>
    </w:p>
    <w:p w14:paraId="7EB84A5C" w14:textId="77777777" w:rsidR="00BF2B45" w:rsidRPr="00EB74D1" w:rsidRDefault="00BF2B45" w:rsidP="00BF2B45">
      <w:pPr>
        <w:pStyle w:val="Heading2"/>
        <w:numPr>
          <w:ilvl w:val="1"/>
          <w:numId w:val="32"/>
        </w:numPr>
        <w:ind w:left="540" w:hanging="540"/>
        <w:jc w:val="both"/>
        <w:rPr>
          <w:rFonts w:asciiTheme="minorHAnsi" w:hAnsiTheme="minorHAnsi" w:cstheme="minorHAnsi"/>
        </w:rPr>
      </w:pPr>
      <w:bookmarkStart w:id="15" w:name="_Toc332894287"/>
      <w:r w:rsidRPr="00EB74D1">
        <w:rPr>
          <w:rFonts w:asciiTheme="minorHAnsi" w:hAnsiTheme="minorHAnsi" w:cstheme="minorHAnsi"/>
        </w:rPr>
        <w:t xml:space="preserve">Enable </w:t>
      </w:r>
      <w:r>
        <w:rPr>
          <w:rFonts w:asciiTheme="minorHAnsi" w:hAnsiTheme="minorHAnsi" w:cstheme="minorHAnsi"/>
        </w:rPr>
        <w:t>s</w:t>
      </w:r>
      <w:r w:rsidRPr="00EB74D1">
        <w:rPr>
          <w:rFonts w:asciiTheme="minorHAnsi" w:hAnsiTheme="minorHAnsi" w:cstheme="minorHAnsi"/>
        </w:rPr>
        <w:t>aving</w:t>
      </w:r>
      <w:bookmarkEnd w:id="15"/>
    </w:p>
    <w:p w14:paraId="7F09B74F" w14:textId="77777777" w:rsidR="00BF2B45" w:rsidRPr="007941F2" w:rsidRDefault="00BF2B45" w:rsidP="00BF2B45">
      <w:pPr>
        <w:autoSpaceDE w:val="0"/>
        <w:autoSpaceDN w:val="0"/>
        <w:adjustRightInd w:val="0"/>
        <w:spacing w:after="0" w:line="240" w:lineRule="auto"/>
      </w:pPr>
      <w:r w:rsidRPr="007941F2">
        <w:rPr>
          <w:rFonts w:cstheme="minorHAnsi"/>
        </w:rPr>
        <w:t xml:space="preserve">You can decide whether the </w:t>
      </w:r>
      <w:r>
        <w:rPr>
          <w:rFonts w:cstheme="minorHAnsi"/>
        </w:rPr>
        <w:t>repository</w:t>
      </w:r>
      <w:r w:rsidRPr="007941F2">
        <w:rPr>
          <w:rFonts w:cstheme="minorHAnsi"/>
        </w:rPr>
        <w:t xml:space="preserve"> will support saving or not by implementing the </w:t>
      </w:r>
      <w:proofErr w:type="spellStart"/>
      <w:r w:rsidRPr="007941F2">
        <w:rPr>
          <w:rFonts w:cstheme="minorHAnsi"/>
          <w:b/>
        </w:rPr>
        <w:t>ISaveProvider</w:t>
      </w:r>
      <w:proofErr w:type="spellEnd"/>
      <w:r w:rsidRPr="007941F2">
        <w:rPr>
          <w:rFonts w:cstheme="minorHAnsi"/>
        </w:rPr>
        <w:t xml:space="preserve"> interface in the </w:t>
      </w:r>
      <w:r w:rsidRPr="007941F2">
        <w:rPr>
          <w:rFonts w:cstheme="minorHAnsi"/>
          <w:b/>
        </w:rPr>
        <w:t>Search</w:t>
      </w:r>
      <w:r w:rsidRPr="007941F2">
        <w:rPr>
          <w:rFonts w:cstheme="minorHAnsi"/>
        </w:rPr>
        <w:t xml:space="preserve"> provider, which is defined in the </w:t>
      </w:r>
      <w:r w:rsidRPr="007941F2">
        <w:t>Microsoft.iX.AggregationService.Interfaces.dll assembly as follows:</w:t>
      </w:r>
    </w:p>
    <w:p w14:paraId="32CA56B3" w14:textId="77777777" w:rsidR="00BF2B45" w:rsidRPr="007941F2" w:rsidRDefault="00BF2B45" w:rsidP="00BF2B45">
      <w:pPr>
        <w:autoSpaceDE w:val="0"/>
        <w:autoSpaceDN w:val="0"/>
        <w:adjustRightInd w:val="0"/>
        <w:spacing w:after="0" w:line="240" w:lineRule="auto"/>
      </w:pPr>
    </w:p>
    <w:p w14:paraId="176CD464" w14:textId="77777777" w:rsidR="00BF2B45" w:rsidRPr="00E67795" w:rsidRDefault="00BF2B45" w:rsidP="00BF2B45">
      <w:pPr>
        <w:pStyle w:val="Code"/>
        <w:shd w:val="clear" w:color="auto" w:fill="F2F2F2"/>
        <w:ind w:left="0" w:right="2970"/>
        <w:jc w:val="left"/>
        <w:rPr>
          <w:sz w:val="20"/>
          <w:szCs w:val="20"/>
        </w:rPr>
      </w:pPr>
      <w:proofErr w:type="gramStart"/>
      <w:r w:rsidRPr="00E67795">
        <w:rPr>
          <w:sz w:val="20"/>
          <w:szCs w:val="20"/>
        </w:rPr>
        <w:t>public</w:t>
      </w:r>
      <w:proofErr w:type="gramEnd"/>
      <w:r w:rsidRPr="00E67795">
        <w:rPr>
          <w:sz w:val="20"/>
          <w:szCs w:val="20"/>
        </w:rPr>
        <w:t xml:space="preserve"> class </w:t>
      </w:r>
      <w:proofErr w:type="spellStart"/>
      <w:r w:rsidRPr="00E67795">
        <w:rPr>
          <w:sz w:val="20"/>
          <w:szCs w:val="20"/>
        </w:rPr>
        <w:t>MyProvider</w:t>
      </w:r>
      <w:proofErr w:type="spellEnd"/>
      <w:r w:rsidRPr="00E67795">
        <w:rPr>
          <w:sz w:val="20"/>
          <w:szCs w:val="20"/>
        </w:rPr>
        <w:t xml:space="preserve"> : </w:t>
      </w:r>
      <w:proofErr w:type="spellStart"/>
      <w:r w:rsidRPr="00E67795">
        <w:rPr>
          <w:sz w:val="20"/>
          <w:szCs w:val="20"/>
        </w:rPr>
        <w:t>BaseSearchProvider</w:t>
      </w:r>
      <w:proofErr w:type="spellEnd"/>
      <w:r w:rsidRPr="00E67795">
        <w:rPr>
          <w:sz w:val="20"/>
          <w:szCs w:val="20"/>
        </w:rPr>
        <w:t xml:space="preserve">, </w:t>
      </w:r>
      <w:proofErr w:type="spellStart"/>
      <w:r w:rsidRPr="00E67795">
        <w:rPr>
          <w:sz w:val="20"/>
          <w:szCs w:val="20"/>
        </w:rPr>
        <w:t>ISaveProvider</w:t>
      </w:r>
      <w:proofErr w:type="spellEnd"/>
    </w:p>
    <w:p w14:paraId="451CBF1E" w14:textId="77777777" w:rsidR="00BF2B45" w:rsidRPr="00E67795" w:rsidRDefault="00BF2B45" w:rsidP="00BF2B45">
      <w:pPr>
        <w:pStyle w:val="Code"/>
        <w:shd w:val="clear" w:color="auto" w:fill="F2F2F2"/>
        <w:ind w:left="0" w:right="2970"/>
        <w:jc w:val="left"/>
        <w:rPr>
          <w:sz w:val="20"/>
          <w:szCs w:val="20"/>
        </w:rPr>
      </w:pPr>
      <w:r w:rsidRPr="00E67795">
        <w:rPr>
          <w:sz w:val="20"/>
          <w:szCs w:val="20"/>
        </w:rPr>
        <w:t>{</w:t>
      </w:r>
    </w:p>
    <w:p w14:paraId="7ADCC3FA" w14:textId="77777777" w:rsidR="00BF2B45" w:rsidRPr="00E67795" w:rsidRDefault="00BF2B45" w:rsidP="00BF2B45">
      <w:pPr>
        <w:pStyle w:val="Code"/>
        <w:shd w:val="clear" w:color="auto" w:fill="F2F2F2"/>
        <w:ind w:left="0" w:right="2970"/>
        <w:jc w:val="left"/>
        <w:rPr>
          <w:sz w:val="20"/>
          <w:szCs w:val="20"/>
        </w:rPr>
      </w:pPr>
      <w:r w:rsidRPr="00E67795">
        <w:rPr>
          <w:sz w:val="20"/>
          <w:szCs w:val="20"/>
        </w:rPr>
        <w:t>}</w:t>
      </w:r>
    </w:p>
    <w:p w14:paraId="0257451C" w14:textId="77777777" w:rsidR="00BF2B45" w:rsidRDefault="00BF2B45" w:rsidP="00BF2B45">
      <w:pPr>
        <w:autoSpaceDE w:val="0"/>
        <w:autoSpaceDN w:val="0"/>
        <w:adjustRightInd w:val="0"/>
        <w:spacing w:after="0" w:line="240" w:lineRule="auto"/>
        <w:ind w:left="720"/>
        <w:rPr>
          <w:rFonts w:cstheme="minorHAnsi"/>
          <w:sz w:val="24"/>
          <w:szCs w:val="24"/>
        </w:rPr>
      </w:pPr>
    </w:p>
    <w:p w14:paraId="6902FD3D" w14:textId="77777777" w:rsidR="00BF2B45" w:rsidRPr="00E67795" w:rsidRDefault="00BF2B45" w:rsidP="00BF2B45">
      <w:pPr>
        <w:pStyle w:val="Code"/>
        <w:shd w:val="clear" w:color="auto" w:fill="F2F2F2"/>
        <w:ind w:left="0" w:right="5310"/>
        <w:jc w:val="left"/>
        <w:rPr>
          <w:sz w:val="20"/>
          <w:szCs w:val="20"/>
        </w:rPr>
      </w:pPr>
      <w:proofErr w:type="gramStart"/>
      <w:r w:rsidRPr="00E67795">
        <w:rPr>
          <w:sz w:val="20"/>
          <w:szCs w:val="20"/>
        </w:rPr>
        <w:lastRenderedPageBreak/>
        <w:t>public</w:t>
      </w:r>
      <w:proofErr w:type="gramEnd"/>
      <w:r w:rsidRPr="00E67795">
        <w:rPr>
          <w:sz w:val="20"/>
          <w:szCs w:val="20"/>
        </w:rPr>
        <w:t xml:space="preserve"> </w:t>
      </w:r>
      <w:proofErr w:type="spellStart"/>
      <w:r w:rsidRPr="00E67795">
        <w:rPr>
          <w:sz w:val="20"/>
          <w:szCs w:val="20"/>
        </w:rPr>
        <w:t>bool</w:t>
      </w:r>
      <w:proofErr w:type="spellEnd"/>
      <w:r w:rsidRPr="00E67795">
        <w:rPr>
          <w:sz w:val="20"/>
          <w:szCs w:val="20"/>
        </w:rPr>
        <w:t xml:space="preserve"> </w:t>
      </w:r>
      <w:proofErr w:type="spellStart"/>
      <w:r w:rsidRPr="00E67795">
        <w:rPr>
          <w:sz w:val="20"/>
          <w:szCs w:val="20"/>
        </w:rPr>
        <w:t>CanSave</w:t>
      </w:r>
      <w:proofErr w:type="spellEnd"/>
      <w:r w:rsidRPr="00E67795">
        <w:rPr>
          <w:sz w:val="20"/>
          <w:szCs w:val="20"/>
        </w:rPr>
        <w:t>()</w:t>
      </w:r>
    </w:p>
    <w:p w14:paraId="32BA0499" w14:textId="77777777" w:rsidR="00BF2B45" w:rsidRPr="00E67795" w:rsidRDefault="00BF2B45" w:rsidP="00BF2B45">
      <w:pPr>
        <w:pStyle w:val="Code"/>
        <w:shd w:val="clear" w:color="auto" w:fill="F2F2F2"/>
        <w:ind w:left="0" w:right="5310"/>
        <w:jc w:val="left"/>
        <w:rPr>
          <w:sz w:val="20"/>
          <w:szCs w:val="20"/>
        </w:rPr>
      </w:pPr>
      <w:r w:rsidRPr="00E67795">
        <w:rPr>
          <w:sz w:val="20"/>
          <w:szCs w:val="20"/>
        </w:rPr>
        <w:t>{</w:t>
      </w:r>
    </w:p>
    <w:p w14:paraId="254F4098" w14:textId="77777777" w:rsidR="00BF2B45" w:rsidRPr="00E67795" w:rsidRDefault="00BF2B45" w:rsidP="00BF2B45">
      <w:pPr>
        <w:pStyle w:val="Code"/>
        <w:shd w:val="clear" w:color="auto" w:fill="F2F2F2"/>
        <w:ind w:left="0" w:right="5310" w:firstLine="630"/>
        <w:jc w:val="left"/>
        <w:rPr>
          <w:sz w:val="20"/>
          <w:szCs w:val="20"/>
        </w:rPr>
      </w:pPr>
      <w:proofErr w:type="gramStart"/>
      <w:r w:rsidRPr="00E67795">
        <w:rPr>
          <w:sz w:val="20"/>
          <w:szCs w:val="20"/>
        </w:rPr>
        <w:t>throw</w:t>
      </w:r>
      <w:proofErr w:type="gramEnd"/>
      <w:r w:rsidRPr="00E67795">
        <w:rPr>
          <w:sz w:val="20"/>
          <w:szCs w:val="20"/>
        </w:rPr>
        <w:t xml:space="preserve"> new </w:t>
      </w:r>
      <w:proofErr w:type="spellStart"/>
      <w:r w:rsidRPr="00E67795">
        <w:rPr>
          <w:sz w:val="20"/>
          <w:szCs w:val="20"/>
        </w:rPr>
        <w:t>NotImplementedException</w:t>
      </w:r>
      <w:proofErr w:type="spellEnd"/>
      <w:r w:rsidRPr="00E67795">
        <w:rPr>
          <w:sz w:val="20"/>
          <w:szCs w:val="20"/>
        </w:rPr>
        <w:t>();</w:t>
      </w:r>
    </w:p>
    <w:p w14:paraId="6C6DC6FB" w14:textId="77777777" w:rsidR="00BF2B45" w:rsidRPr="00E67795" w:rsidRDefault="00BF2B45" w:rsidP="00BF2B45">
      <w:pPr>
        <w:pStyle w:val="Code"/>
        <w:shd w:val="clear" w:color="auto" w:fill="F2F2F2"/>
        <w:ind w:left="0" w:right="5310"/>
        <w:jc w:val="left"/>
        <w:rPr>
          <w:sz w:val="20"/>
          <w:szCs w:val="20"/>
        </w:rPr>
      </w:pPr>
      <w:r w:rsidRPr="00E67795">
        <w:rPr>
          <w:sz w:val="20"/>
          <w:szCs w:val="20"/>
        </w:rPr>
        <w:t>}</w:t>
      </w:r>
    </w:p>
    <w:p w14:paraId="4A777B20" w14:textId="77777777" w:rsidR="00BF2B45" w:rsidRPr="007941F2" w:rsidRDefault="00BF2B45" w:rsidP="00BF2B45">
      <w:pPr>
        <w:autoSpaceDE w:val="0"/>
        <w:autoSpaceDN w:val="0"/>
        <w:adjustRightInd w:val="0"/>
        <w:spacing w:after="0" w:line="240" w:lineRule="auto"/>
        <w:rPr>
          <w:rFonts w:cstheme="minorHAnsi"/>
        </w:rPr>
      </w:pPr>
    </w:p>
    <w:p w14:paraId="64BB62D9" w14:textId="77777777" w:rsidR="00BF2B45" w:rsidRPr="007941F2" w:rsidRDefault="00BF2B45" w:rsidP="00BF2B45">
      <w:pPr>
        <w:autoSpaceDE w:val="0"/>
        <w:autoSpaceDN w:val="0"/>
        <w:adjustRightInd w:val="0"/>
        <w:spacing w:after="0" w:line="240" w:lineRule="auto"/>
        <w:rPr>
          <w:rFonts w:cstheme="minorHAnsi"/>
        </w:rPr>
      </w:pPr>
      <w:r w:rsidRPr="007941F2">
        <w:rPr>
          <w:rFonts w:cstheme="minorHAnsi"/>
        </w:rPr>
        <w:t xml:space="preserve">The </w:t>
      </w:r>
      <w:proofErr w:type="spellStart"/>
      <w:r w:rsidRPr="007941F2">
        <w:rPr>
          <w:rFonts w:cstheme="minorHAnsi"/>
          <w:b/>
        </w:rPr>
        <w:t>CanSave</w:t>
      </w:r>
      <w:proofErr w:type="spellEnd"/>
      <w:r w:rsidRPr="007941F2">
        <w:rPr>
          <w:rFonts w:cstheme="minorHAnsi"/>
        </w:rPr>
        <w:t xml:space="preserve"> method is responsible for stating if the </w:t>
      </w:r>
      <w:r>
        <w:rPr>
          <w:rFonts w:cstheme="minorHAnsi"/>
        </w:rPr>
        <w:t>repository</w:t>
      </w:r>
      <w:r w:rsidRPr="007941F2">
        <w:rPr>
          <w:rFonts w:cstheme="minorHAnsi"/>
        </w:rPr>
        <w:t xml:space="preserve"> contains the necessary context for performing a </w:t>
      </w:r>
      <w:r w:rsidRPr="007941F2">
        <w:rPr>
          <w:rFonts w:cstheme="minorHAnsi"/>
          <w:b/>
        </w:rPr>
        <w:t>save</w:t>
      </w:r>
      <w:r w:rsidRPr="007941F2">
        <w:rPr>
          <w:rFonts w:cstheme="minorHAnsi"/>
        </w:rPr>
        <w:t xml:space="preserve"> operation (for example, if a database is available or if we have permissions for writing a file):</w:t>
      </w:r>
    </w:p>
    <w:p w14:paraId="03CC1213" w14:textId="77777777" w:rsidR="00BF2B45" w:rsidRPr="007941F2" w:rsidRDefault="00BF2B45" w:rsidP="00BF2B45">
      <w:pPr>
        <w:autoSpaceDE w:val="0"/>
        <w:autoSpaceDN w:val="0"/>
        <w:adjustRightInd w:val="0"/>
        <w:spacing w:after="0" w:line="240" w:lineRule="auto"/>
        <w:rPr>
          <w:rFonts w:cstheme="minorHAnsi"/>
        </w:rPr>
      </w:pPr>
    </w:p>
    <w:p w14:paraId="46DE2451" w14:textId="77777777" w:rsidR="00BF2B45" w:rsidRPr="00E67795" w:rsidRDefault="00BF2B45" w:rsidP="00BF2B45">
      <w:pPr>
        <w:pStyle w:val="Code"/>
        <w:shd w:val="clear" w:color="auto" w:fill="F2F2F2"/>
        <w:ind w:left="0" w:right="2250"/>
        <w:jc w:val="left"/>
        <w:rPr>
          <w:sz w:val="20"/>
          <w:szCs w:val="20"/>
        </w:rPr>
      </w:pPr>
      <w:proofErr w:type="gramStart"/>
      <w:r w:rsidRPr="00E67795">
        <w:rPr>
          <w:sz w:val="20"/>
          <w:szCs w:val="20"/>
        </w:rPr>
        <w:t>public</w:t>
      </w:r>
      <w:proofErr w:type="gramEnd"/>
      <w:r w:rsidRPr="00E67795">
        <w:rPr>
          <w:sz w:val="20"/>
          <w:szCs w:val="20"/>
        </w:rPr>
        <w:t xml:space="preserve"> void Save(object entity, </w:t>
      </w:r>
      <w:proofErr w:type="spellStart"/>
      <w:r w:rsidRPr="00E67795">
        <w:rPr>
          <w:sz w:val="20"/>
          <w:szCs w:val="20"/>
        </w:rPr>
        <w:t>System.Dynamic.ExpandoObject</w:t>
      </w:r>
      <w:proofErr w:type="spellEnd"/>
      <w:r w:rsidRPr="00E67795">
        <w:rPr>
          <w:sz w:val="20"/>
          <w:szCs w:val="20"/>
        </w:rPr>
        <w:t xml:space="preserve"> context = null)</w:t>
      </w:r>
    </w:p>
    <w:p w14:paraId="532400DB" w14:textId="77777777" w:rsidR="00BF2B45" w:rsidRPr="00E67795" w:rsidRDefault="00BF2B45" w:rsidP="00BF2B45">
      <w:pPr>
        <w:pStyle w:val="Code"/>
        <w:shd w:val="clear" w:color="auto" w:fill="F2F2F2"/>
        <w:ind w:left="0" w:right="2250"/>
        <w:jc w:val="left"/>
        <w:rPr>
          <w:sz w:val="20"/>
          <w:szCs w:val="20"/>
        </w:rPr>
      </w:pPr>
      <w:r w:rsidRPr="00E67795">
        <w:rPr>
          <w:sz w:val="20"/>
          <w:szCs w:val="20"/>
        </w:rPr>
        <w:t>{</w:t>
      </w:r>
    </w:p>
    <w:p w14:paraId="2741ABB3" w14:textId="77777777" w:rsidR="00BF2B45" w:rsidRPr="00E67795" w:rsidRDefault="00BF2B45" w:rsidP="00BF2B45">
      <w:pPr>
        <w:pStyle w:val="Code"/>
        <w:shd w:val="clear" w:color="auto" w:fill="F2F2F2"/>
        <w:ind w:left="0" w:right="2250" w:firstLine="630"/>
        <w:jc w:val="left"/>
        <w:rPr>
          <w:sz w:val="20"/>
          <w:szCs w:val="20"/>
        </w:rPr>
      </w:pPr>
      <w:proofErr w:type="gramStart"/>
      <w:r w:rsidRPr="00E67795">
        <w:rPr>
          <w:sz w:val="20"/>
          <w:szCs w:val="20"/>
        </w:rPr>
        <w:t>throw</w:t>
      </w:r>
      <w:proofErr w:type="gramEnd"/>
      <w:r w:rsidRPr="00E67795">
        <w:rPr>
          <w:sz w:val="20"/>
          <w:szCs w:val="20"/>
        </w:rPr>
        <w:t xml:space="preserve"> new </w:t>
      </w:r>
      <w:proofErr w:type="spellStart"/>
      <w:r w:rsidRPr="00E67795">
        <w:rPr>
          <w:sz w:val="20"/>
          <w:szCs w:val="20"/>
        </w:rPr>
        <w:t>NotImplementedException</w:t>
      </w:r>
      <w:proofErr w:type="spellEnd"/>
      <w:r w:rsidRPr="00E67795">
        <w:rPr>
          <w:sz w:val="20"/>
          <w:szCs w:val="20"/>
        </w:rPr>
        <w:t>();</w:t>
      </w:r>
    </w:p>
    <w:p w14:paraId="1D64B936" w14:textId="77777777" w:rsidR="00BF2B45" w:rsidRPr="00E67795" w:rsidRDefault="00BF2B45" w:rsidP="00BF2B45">
      <w:pPr>
        <w:pStyle w:val="Code"/>
        <w:shd w:val="clear" w:color="auto" w:fill="F2F2F2"/>
        <w:ind w:left="0" w:right="2250"/>
        <w:jc w:val="left"/>
        <w:rPr>
          <w:rFonts w:cstheme="minorHAnsi"/>
          <w:sz w:val="20"/>
          <w:szCs w:val="20"/>
        </w:rPr>
      </w:pPr>
      <w:r w:rsidRPr="00E67795">
        <w:rPr>
          <w:sz w:val="20"/>
          <w:szCs w:val="20"/>
        </w:rPr>
        <w:t>}</w:t>
      </w:r>
    </w:p>
    <w:p w14:paraId="3C221586" w14:textId="77777777" w:rsidR="00BF2B45" w:rsidRPr="007941F2" w:rsidRDefault="00BF2B45" w:rsidP="00BF2B45">
      <w:pPr>
        <w:rPr>
          <w:rFonts w:cstheme="minorHAnsi"/>
        </w:rPr>
      </w:pPr>
      <w:r w:rsidRPr="007941F2">
        <w:rPr>
          <w:rFonts w:cstheme="minorHAnsi"/>
        </w:rPr>
        <w:br/>
        <w:t xml:space="preserve">The </w:t>
      </w:r>
      <w:r w:rsidRPr="007941F2">
        <w:rPr>
          <w:rFonts w:cstheme="minorHAnsi"/>
          <w:b/>
        </w:rPr>
        <w:t>Save</w:t>
      </w:r>
      <w:r w:rsidRPr="007941F2">
        <w:rPr>
          <w:rFonts w:cstheme="minorHAnsi"/>
        </w:rPr>
        <w:t xml:space="preserve"> method is where you implement the save operation.</w:t>
      </w:r>
    </w:p>
    <w:p w14:paraId="02A08568" w14:textId="77777777" w:rsidR="00BF2B45" w:rsidRPr="007941F2" w:rsidRDefault="00BF2B45" w:rsidP="00BF2B45">
      <w:pPr>
        <w:rPr>
          <w:rFonts w:cstheme="minorHAnsi"/>
        </w:rPr>
      </w:pPr>
      <w:r w:rsidRPr="007941F2">
        <w:rPr>
          <w:rFonts w:cstheme="minorHAnsi"/>
        </w:rPr>
        <w:t>Parameters:</w:t>
      </w:r>
    </w:p>
    <w:p w14:paraId="632AA472" w14:textId="77777777" w:rsidR="00BF2B45" w:rsidRPr="007941F2" w:rsidRDefault="00BF2B45" w:rsidP="00BF2B45">
      <w:pPr>
        <w:pStyle w:val="ListParagraph"/>
        <w:numPr>
          <w:ilvl w:val="0"/>
          <w:numId w:val="12"/>
        </w:numPr>
        <w:rPr>
          <w:rFonts w:cstheme="minorHAnsi"/>
        </w:rPr>
      </w:pPr>
      <w:r>
        <w:rPr>
          <w:rFonts w:cstheme="minorHAnsi"/>
          <w:b/>
        </w:rPr>
        <w:t>E</w:t>
      </w:r>
      <w:r w:rsidRPr="007941F2">
        <w:rPr>
          <w:rFonts w:cstheme="minorHAnsi"/>
          <w:b/>
        </w:rPr>
        <w:t xml:space="preserve">ntity   </w:t>
      </w:r>
      <w:r w:rsidRPr="007941F2">
        <w:rPr>
          <w:rFonts w:cstheme="minorHAnsi"/>
        </w:rPr>
        <w:t>The entity to be saved.</w:t>
      </w:r>
    </w:p>
    <w:p w14:paraId="75F3960F" w14:textId="77777777" w:rsidR="00BF2B45" w:rsidRPr="007941F2" w:rsidRDefault="00BF2B45" w:rsidP="00BF2B45">
      <w:pPr>
        <w:pStyle w:val="ListParagraph"/>
        <w:numPr>
          <w:ilvl w:val="0"/>
          <w:numId w:val="12"/>
        </w:numPr>
        <w:rPr>
          <w:rFonts w:cstheme="minorHAnsi"/>
        </w:rPr>
      </w:pPr>
      <w:r>
        <w:rPr>
          <w:rFonts w:cstheme="minorHAnsi"/>
          <w:b/>
        </w:rPr>
        <w:t>C</w:t>
      </w:r>
      <w:r w:rsidRPr="007941F2">
        <w:rPr>
          <w:rFonts w:cstheme="minorHAnsi"/>
          <w:b/>
        </w:rPr>
        <w:t xml:space="preserve">ontext  </w:t>
      </w:r>
      <w:r w:rsidRPr="007941F2">
        <w:rPr>
          <w:rFonts w:cstheme="minorHAnsi"/>
        </w:rPr>
        <w:t xml:space="preserve"> Optional save context</w:t>
      </w:r>
    </w:p>
    <w:p w14:paraId="1CD0BCD4" w14:textId="77777777" w:rsidR="00BF2B45" w:rsidRPr="00D3650D" w:rsidRDefault="00BF2B45" w:rsidP="00BF2B45">
      <w:pPr>
        <w:pStyle w:val="Heading2"/>
        <w:numPr>
          <w:ilvl w:val="1"/>
          <w:numId w:val="32"/>
        </w:numPr>
        <w:ind w:left="540" w:hanging="540"/>
        <w:jc w:val="both"/>
        <w:rPr>
          <w:rFonts w:asciiTheme="minorHAnsi" w:hAnsiTheme="minorHAnsi" w:cstheme="minorHAnsi"/>
        </w:rPr>
      </w:pPr>
      <w:bookmarkStart w:id="16" w:name="_Toc332894288"/>
      <w:r w:rsidRPr="00D3650D">
        <w:rPr>
          <w:rFonts w:asciiTheme="minorHAnsi" w:hAnsiTheme="minorHAnsi" w:cstheme="minorHAnsi"/>
        </w:rPr>
        <w:t>Configur</w:t>
      </w:r>
      <w:r>
        <w:rPr>
          <w:rFonts w:asciiTheme="minorHAnsi" w:hAnsiTheme="minorHAnsi" w:cstheme="minorHAnsi"/>
        </w:rPr>
        <w:t>e</w:t>
      </w:r>
      <w:r w:rsidRPr="00D3650D">
        <w:rPr>
          <w:rFonts w:asciiTheme="minorHAnsi" w:hAnsiTheme="minorHAnsi" w:cstheme="minorHAnsi"/>
        </w:rPr>
        <w:t xml:space="preserve"> </w:t>
      </w:r>
      <w:r>
        <w:rPr>
          <w:rFonts w:asciiTheme="minorHAnsi" w:hAnsiTheme="minorHAnsi" w:cstheme="minorHAnsi"/>
        </w:rPr>
        <w:t>the</w:t>
      </w:r>
      <w:r w:rsidRPr="00D3650D">
        <w:rPr>
          <w:rFonts w:asciiTheme="minorHAnsi" w:hAnsiTheme="minorHAnsi" w:cstheme="minorHAnsi"/>
        </w:rPr>
        <w:t xml:space="preserve"> </w:t>
      </w:r>
      <w:r>
        <w:rPr>
          <w:rFonts w:asciiTheme="minorHAnsi" w:hAnsiTheme="minorHAnsi" w:cstheme="minorHAnsi"/>
        </w:rPr>
        <w:t>repository</w:t>
      </w:r>
      <w:bookmarkEnd w:id="16"/>
    </w:p>
    <w:p w14:paraId="0EE8E2C4" w14:textId="77777777" w:rsidR="00BF2B45" w:rsidRPr="007C5964" w:rsidRDefault="00BF2B45" w:rsidP="00BF2B45">
      <w:pPr>
        <w:rPr>
          <w:rFonts w:cstheme="minorHAnsi"/>
          <w:sz w:val="24"/>
          <w:szCs w:val="24"/>
        </w:rPr>
      </w:pPr>
      <w:r w:rsidRPr="007C5964">
        <w:rPr>
          <w:rFonts w:cstheme="minorHAnsi"/>
          <w:sz w:val="24"/>
          <w:szCs w:val="24"/>
        </w:rPr>
        <w:t xml:space="preserve">The </w:t>
      </w:r>
      <w:r>
        <w:rPr>
          <w:rFonts w:cstheme="minorHAnsi"/>
          <w:sz w:val="24"/>
          <w:szCs w:val="24"/>
        </w:rPr>
        <w:t>repository</w:t>
      </w:r>
      <w:r w:rsidRPr="007C5964">
        <w:rPr>
          <w:rFonts w:cstheme="minorHAnsi"/>
          <w:sz w:val="24"/>
          <w:szCs w:val="24"/>
        </w:rPr>
        <w:t xml:space="preserve"> is consumed by the </w:t>
      </w:r>
      <w:r>
        <w:rPr>
          <w:rFonts w:cstheme="minorHAnsi"/>
          <w:sz w:val="24"/>
          <w:szCs w:val="24"/>
        </w:rPr>
        <w:t>a</w:t>
      </w:r>
      <w:r w:rsidRPr="007C5964">
        <w:rPr>
          <w:rFonts w:cstheme="minorHAnsi"/>
          <w:sz w:val="24"/>
          <w:szCs w:val="24"/>
        </w:rPr>
        <w:t xml:space="preserve">ggregation </w:t>
      </w:r>
      <w:r>
        <w:rPr>
          <w:rFonts w:cstheme="minorHAnsi"/>
          <w:sz w:val="24"/>
          <w:szCs w:val="24"/>
        </w:rPr>
        <w:t>s</w:t>
      </w:r>
      <w:r w:rsidRPr="007C5964">
        <w:rPr>
          <w:rFonts w:cstheme="minorHAnsi"/>
          <w:sz w:val="24"/>
          <w:szCs w:val="24"/>
        </w:rPr>
        <w:t xml:space="preserve">ervice through configuration. You must register the </w:t>
      </w:r>
      <w:r>
        <w:rPr>
          <w:rFonts w:cstheme="minorHAnsi"/>
          <w:sz w:val="24"/>
          <w:szCs w:val="24"/>
        </w:rPr>
        <w:t>repository</w:t>
      </w:r>
      <w:r w:rsidRPr="007C5964">
        <w:rPr>
          <w:rFonts w:cstheme="minorHAnsi"/>
          <w:sz w:val="24"/>
          <w:szCs w:val="24"/>
        </w:rPr>
        <w:t xml:space="preserve"> in the </w:t>
      </w:r>
      <w:r w:rsidRPr="00EB74D1">
        <w:rPr>
          <w:rFonts w:cstheme="minorHAnsi"/>
          <w:b/>
          <w:sz w:val="24"/>
          <w:szCs w:val="24"/>
        </w:rPr>
        <w:t>&lt;</w:t>
      </w:r>
      <w:r>
        <w:rPr>
          <w:rFonts w:cstheme="minorHAnsi"/>
          <w:b/>
          <w:sz w:val="24"/>
          <w:szCs w:val="24"/>
        </w:rPr>
        <w:t>repositories</w:t>
      </w:r>
      <w:r w:rsidRPr="00EB74D1">
        <w:rPr>
          <w:rFonts w:cstheme="minorHAnsi"/>
          <w:b/>
          <w:sz w:val="24"/>
          <w:szCs w:val="24"/>
        </w:rPr>
        <w:t>&gt;</w:t>
      </w:r>
      <w:r w:rsidRPr="007C5964">
        <w:rPr>
          <w:rFonts w:cstheme="minorHAnsi"/>
          <w:sz w:val="24"/>
          <w:szCs w:val="24"/>
        </w:rPr>
        <w:t xml:space="preserve"> collection</w:t>
      </w:r>
      <w:r>
        <w:rPr>
          <w:rFonts w:cstheme="minorHAnsi"/>
          <w:sz w:val="24"/>
          <w:szCs w:val="24"/>
        </w:rPr>
        <w:t xml:space="preserve"> in the .</w:t>
      </w:r>
      <w:proofErr w:type="spellStart"/>
      <w:r>
        <w:rPr>
          <w:rFonts w:cstheme="minorHAnsi"/>
          <w:sz w:val="24"/>
          <w:szCs w:val="24"/>
        </w:rPr>
        <w:t>config</w:t>
      </w:r>
      <w:proofErr w:type="spellEnd"/>
      <w:r>
        <w:rPr>
          <w:rFonts w:cstheme="minorHAnsi"/>
          <w:sz w:val="24"/>
          <w:szCs w:val="24"/>
        </w:rPr>
        <w:t xml:space="preserve"> file</w:t>
      </w:r>
      <w:r w:rsidRPr="007C5964">
        <w:rPr>
          <w:rFonts w:cstheme="minorHAnsi"/>
          <w:sz w:val="24"/>
          <w:szCs w:val="24"/>
        </w:rPr>
        <w:t>:</w:t>
      </w:r>
    </w:p>
    <w:p w14:paraId="17503333" w14:textId="77777777" w:rsidR="00BF2B45" w:rsidRPr="00E67795" w:rsidRDefault="00BF2B45" w:rsidP="00BF2B45">
      <w:pPr>
        <w:pStyle w:val="Code"/>
        <w:shd w:val="clear" w:color="auto" w:fill="F2F2F2" w:themeFill="background1" w:themeFillShade="F2"/>
        <w:ind w:left="0"/>
        <w:jc w:val="left"/>
        <w:rPr>
          <w:sz w:val="20"/>
          <w:szCs w:val="20"/>
        </w:rPr>
      </w:pPr>
      <w:r w:rsidRPr="00E67795">
        <w:rPr>
          <w:sz w:val="20"/>
          <w:szCs w:val="20"/>
        </w:rPr>
        <w:t>&lt;</w:t>
      </w:r>
      <w:proofErr w:type="spellStart"/>
      <w:r w:rsidRPr="00E67795">
        <w:rPr>
          <w:sz w:val="20"/>
          <w:szCs w:val="20"/>
        </w:rPr>
        <w:t>adm</w:t>
      </w:r>
      <w:proofErr w:type="spellEnd"/>
      <w:r w:rsidRPr="00E67795">
        <w:rPr>
          <w:sz w:val="20"/>
          <w:szCs w:val="20"/>
        </w:rPr>
        <w:t xml:space="preserve"> service="</w:t>
      </w:r>
      <w:proofErr w:type="spellStart"/>
      <w:r w:rsidRPr="00E67795">
        <w:rPr>
          <w:sz w:val="20"/>
          <w:szCs w:val="20"/>
        </w:rPr>
        <w:t>wcf</w:t>
      </w:r>
      <w:proofErr w:type="spellEnd"/>
      <w:r w:rsidRPr="00E67795">
        <w:rPr>
          <w:sz w:val="20"/>
          <w:szCs w:val="20"/>
        </w:rPr>
        <w:t>"&gt;</w:t>
      </w:r>
    </w:p>
    <w:p w14:paraId="7AC8F5A1" w14:textId="77777777" w:rsidR="00BF2B45" w:rsidRPr="00E67795" w:rsidRDefault="00BF2B45" w:rsidP="00BF2B45">
      <w:pPr>
        <w:pStyle w:val="Code"/>
        <w:shd w:val="clear" w:color="auto" w:fill="F2F2F2" w:themeFill="background1" w:themeFillShade="F2"/>
        <w:ind w:left="0"/>
        <w:jc w:val="left"/>
        <w:rPr>
          <w:sz w:val="20"/>
          <w:szCs w:val="20"/>
        </w:rPr>
      </w:pPr>
      <w:r w:rsidRPr="00E67795">
        <w:rPr>
          <w:sz w:val="20"/>
          <w:szCs w:val="20"/>
        </w:rPr>
        <w:t xml:space="preserve">&lt;resource </w:t>
      </w:r>
      <w:proofErr w:type="spellStart"/>
      <w:r w:rsidRPr="00E67795">
        <w:rPr>
          <w:sz w:val="20"/>
          <w:szCs w:val="20"/>
        </w:rPr>
        <w:t>resourceSet</w:t>
      </w:r>
      <w:proofErr w:type="spellEnd"/>
      <w:r w:rsidRPr="00E67795">
        <w:rPr>
          <w:sz w:val="20"/>
          <w:szCs w:val="20"/>
        </w:rPr>
        <w:t xml:space="preserve">="Scripts" name="Script" </w:t>
      </w:r>
      <w:proofErr w:type="spellStart"/>
      <w:r w:rsidRPr="00E67795">
        <w:rPr>
          <w:sz w:val="20"/>
          <w:szCs w:val="20"/>
        </w:rPr>
        <w:t>clrType</w:t>
      </w:r>
      <w:proofErr w:type="spellEnd"/>
      <w:r w:rsidRPr="00E67795">
        <w:rPr>
          <w:sz w:val="20"/>
          <w:szCs w:val="20"/>
        </w:rPr>
        <w:t>="</w:t>
      </w:r>
      <w:proofErr w:type="spellStart"/>
      <w:r w:rsidRPr="00E67795">
        <w:rPr>
          <w:sz w:val="20"/>
          <w:szCs w:val="20"/>
        </w:rPr>
        <w:t>Microsoft.iX.AggregationService.Entities.Script</w:t>
      </w:r>
      <w:proofErr w:type="spellEnd"/>
      <w:r w:rsidRPr="00E67795">
        <w:rPr>
          <w:sz w:val="20"/>
          <w:szCs w:val="20"/>
        </w:rPr>
        <w:t xml:space="preserve">, </w:t>
      </w:r>
      <w:proofErr w:type="spellStart"/>
      <w:r w:rsidRPr="00E67795">
        <w:rPr>
          <w:sz w:val="20"/>
          <w:szCs w:val="20"/>
        </w:rPr>
        <w:t>Microsoft.iX.AggregationService.Entities</w:t>
      </w:r>
      <w:proofErr w:type="spellEnd"/>
      <w:r w:rsidRPr="00E67795">
        <w:rPr>
          <w:sz w:val="20"/>
          <w:szCs w:val="20"/>
        </w:rPr>
        <w:t>" key="</w:t>
      </w:r>
      <w:proofErr w:type="spellStart"/>
      <w:r w:rsidRPr="00E67795">
        <w:rPr>
          <w:sz w:val="20"/>
          <w:szCs w:val="20"/>
        </w:rPr>
        <w:t>ScriptId</w:t>
      </w:r>
      <w:proofErr w:type="spellEnd"/>
      <w:r w:rsidRPr="00E67795">
        <w:rPr>
          <w:sz w:val="20"/>
          <w:szCs w:val="20"/>
        </w:rPr>
        <w:t xml:space="preserve">" </w:t>
      </w:r>
      <w:proofErr w:type="spellStart"/>
      <w:r w:rsidRPr="00E67795">
        <w:rPr>
          <w:sz w:val="20"/>
          <w:szCs w:val="20"/>
        </w:rPr>
        <w:t>informationResourceType</w:t>
      </w:r>
      <w:proofErr w:type="spellEnd"/>
      <w:r w:rsidRPr="00E67795">
        <w:rPr>
          <w:sz w:val="20"/>
          <w:szCs w:val="20"/>
        </w:rPr>
        <w:t>="</w:t>
      </w:r>
      <w:proofErr w:type="spellStart"/>
      <w:r w:rsidRPr="00E67795">
        <w:rPr>
          <w:sz w:val="20"/>
          <w:szCs w:val="20"/>
        </w:rPr>
        <w:t>EntityType</w:t>
      </w:r>
      <w:proofErr w:type="spellEnd"/>
      <w:r w:rsidRPr="00E67795">
        <w:rPr>
          <w:sz w:val="20"/>
          <w:szCs w:val="20"/>
        </w:rPr>
        <w:t>" namespace="</w:t>
      </w:r>
      <w:proofErr w:type="spellStart"/>
      <w:r w:rsidRPr="00E67795">
        <w:rPr>
          <w:sz w:val="20"/>
          <w:szCs w:val="20"/>
        </w:rPr>
        <w:t>AggregationServiceProvider</w:t>
      </w:r>
      <w:proofErr w:type="spellEnd"/>
      <w:r w:rsidRPr="00E67795">
        <w:rPr>
          <w:sz w:val="20"/>
          <w:szCs w:val="20"/>
        </w:rPr>
        <w:t>"&gt;</w:t>
      </w:r>
    </w:p>
    <w:p w14:paraId="0A8413FB" w14:textId="77777777" w:rsidR="00BF2B45" w:rsidRPr="00E67795" w:rsidRDefault="00BF2B45" w:rsidP="00BF2B45">
      <w:pPr>
        <w:pStyle w:val="Code"/>
        <w:shd w:val="clear" w:color="auto" w:fill="F2F2F2" w:themeFill="background1" w:themeFillShade="F2"/>
        <w:ind w:left="0"/>
        <w:jc w:val="left"/>
        <w:rPr>
          <w:sz w:val="20"/>
          <w:szCs w:val="20"/>
        </w:rPr>
      </w:pPr>
      <w:r w:rsidRPr="00E67795">
        <w:rPr>
          <w:sz w:val="20"/>
          <w:szCs w:val="20"/>
        </w:rPr>
        <w:t>&lt;</w:t>
      </w:r>
      <w:proofErr w:type="gramStart"/>
      <w:r w:rsidRPr="00E67795">
        <w:rPr>
          <w:sz w:val="20"/>
          <w:szCs w:val="20"/>
        </w:rPr>
        <w:t>repositories</w:t>
      </w:r>
      <w:proofErr w:type="gramEnd"/>
      <w:r w:rsidRPr="00E67795">
        <w:rPr>
          <w:sz w:val="20"/>
          <w:szCs w:val="20"/>
        </w:rPr>
        <w:t>&gt;</w:t>
      </w:r>
    </w:p>
    <w:p w14:paraId="07FF4CA5" w14:textId="77777777" w:rsidR="00BF2B45" w:rsidRPr="00A1151B" w:rsidRDefault="00BF2B45" w:rsidP="00BF2B45">
      <w:pPr>
        <w:pStyle w:val="Code"/>
        <w:shd w:val="clear" w:color="auto" w:fill="F2F2F2" w:themeFill="background1" w:themeFillShade="F2"/>
        <w:ind w:left="0"/>
        <w:jc w:val="left"/>
        <w:rPr>
          <w:sz w:val="20"/>
          <w:szCs w:val="20"/>
        </w:rPr>
      </w:pPr>
      <w:r w:rsidRPr="00A07273">
        <w:rPr>
          <w:sz w:val="20"/>
          <w:szCs w:val="20"/>
          <w:highlight w:val="yellow"/>
        </w:rPr>
        <w:t>&lt;repository name="</w:t>
      </w:r>
      <w:proofErr w:type="spellStart"/>
      <w:r w:rsidRPr="00A07273">
        <w:rPr>
          <w:sz w:val="20"/>
          <w:szCs w:val="20"/>
          <w:highlight w:val="yellow"/>
        </w:rPr>
        <w:t>MyProvider</w:t>
      </w:r>
      <w:proofErr w:type="spellEnd"/>
      <w:r w:rsidRPr="00A07273">
        <w:rPr>
          <w:sz w:val="20"/>
          <w:szCs w:val="20"/>
          <w:highlight w:val="yellow"/>
        </w:rPr>
        <w:t xml:space="preserve">" </w:t>
      </w:r>
      <w:proofErr w:type="spellStart"/>
      <w:r w:rsidRPr="00A07273">
        <w:rPr>
          <w:sz w:val="20"/>
          <w:szCs w:val="20"/>
          <w:highlight w:val="yellow"/>
        </w:rPr>
        <w:t>displayName</w:t>
      </w:r>
      <w:proofErr w:type="spellEnd"/>
      <w:r w:rsidRPr="00A07273">
        <w:rPr>
          <w:sz w:val="20"/>
          <w:szCs w:val="20"/>
          <w:highlight w:val="yellow"/>
        </w:rPr>
        <w:t xml:space="preserve">="Xml provider" </w:t>
      </w:r>
      <w:proofErr w:type="spellStart"/>
      <w:r w:rsidRPr="00A07273">
        <w:rPr>
          <w:sz w:val="20"/>
          <w:szCs w:val="20"/>
          <w:highlight w:val="yellow"/>
        </w:rPr>
        <w:t>saveEnabled</w:t>
      </w:r>
      <w:proofErr w:type="spellEnd"/>
      <w:r w:rsidRPr="00A07273">
        <w:rPr>
          <w:sz w:val="20"/>
          <w:szCs w:val="20"/>
          <w:highlight w:val="yellow"/>
        </w:rPr>
        <w:t xml:space="preserve">="true" </w:t>
      </w:r>
      <w:proofErr w:type="spellStart"/>
      <w:r w:rsidRPr="00A07273">
        <w:rPr>
          <w:sz w:val="20"/>
          <w:szCs w:val="20"/>
          <w:highlight w:val="yellow"/>
        </w:rPr>
        <w:t>xmlFilePath</w:t>
      </w:r>
      <w:proofErr w:type="spellEnd"/>
      <w:r w:rsidRPr="00A07273">
        <w:rPr>
          <w:sz w:val="20"/>
          <w:szCs w:val="20"/>
          <w:highlight w:val="yellow"/>
        </w:rPr>
        <w:t>="c:\temp\storage.xml" type="</w:t>
      </w:r>
      <w:proofErr w:type="gramStart"/>
      <w:r w:rsidRPr="00A07273">
        <w:rPr>
          <w:sz w:val="20"/>
          <w:szCs w:val="20"/>
          <w:highlight w:val="yellow"/>
        </w:rPr>
        <w:t>[ assembly</w:t>
      </w:r>
      <w:proofErr w:type="gramEnd"/>
      <w:r w:rsidRPr="00A07273">
        <w:rPr>
          <w:sz w:val="20"/>
          <w:szCs w:val="20"/>
          <w:highlight w:val="yellow"/>
        </w:rPr>
        <w:t xml:space="preserve"> qualified name ]"/&gt;</w:t>
      </w:r>
    </w:p>
    <w:p w14:paraId="682BFBDA" w14:textId="77777777" w:rsidR="00BF2B45" w:rsidRPr="00E67795" w:rsidRDefault="00BF2B45" w:rsidP="00BF2B45">
      <w:pPr>
        <w:pStyle w:val="Code"/>
        <w:shd w:val="clear" w:color="auto" w:fill="F2F2F2" w:themeFill="background1" w:themeFillShade="F2"/>
        <w:ind w:left="0"/>
        <w:jc w:val="left"/>
        <w:rPr>
          <w:sz w:val="20"/>
          <w:szCs w:val="20"/>
        </w:rPr>
      </w:pPr>
      <w:r w:rsidRPr="00E67795">
        <w:rPr>
          <w:sz w:val="20"/>
          <w:szCs w:val="20"/>
        </w:rPr>
        <w:t>&lt;/repositories&gt;</w:t>
      </w:r>
    </w:p>
    <w:p w14:paraId="7A69D6F3" w14:textId="77777777" w:rsidR="00BF2B45" w:rsidRPr="00E67795" w:rsidRDefault="00BF2B45" w:rsidP="00BF2B45">
      <w:pPr>
        <w:pStyle w:val="Code"/>
        <w:shd w:val="clear" w:color="auto" w:fill="F2F2F2" w:themeFill="background1" w:themeFillShade="F2"/>
        <w:ind w:left="0"/>
        <w:jc w:val="left"/>
        <w:rPr>
          <w:sz w:val="20"/>
          <w:szCs w:val="20"/>
        </w:rPr>
      </w:pPr>
      <w:r w:rsidRPr="00E67795">
        <w:rPr>
          <w:sz w:val="20"/>
          <w:szCs w:val="20"/>
        </w:rPr>
        <w:t>&lt;/resource&gt;</w:t>
      </w:r>
    </w:p>
    <w:p w14:paraId="496812AD" w14:textId="77777777" w:rsidR="00BF2B45" w:rsidRPr="00E67795" w:rsidRDefault="00BF2B45" w:rsidP="00BF2B45">
      <w:pPr>
        <w:pStyle w:val="Code"/>
        <w:shd w:val="clear" w:color="auto" w:fill="F2F2F2" w:themeFill="background1" w:themeFillShade="F2"/>
        <w:ind w:left="0"/>
        <w:jc w:val="left"/>
        <w:rPr>
          <w:sz w:val="20"/>
          <w:szCs w:val="20"/>
        </w:rPr>
      </w:pPr>
      <w:r w:rsidRPr="00E67795">
        <w:rPr>
          <w:sz w:val="20"/>
          <w:szCs w:val="20"/>
        </w:rPr>
        <w:t>&lt;/</w:t>
      </w:r>
      <w:proofErr w:type="spellStart"/>
      <w:r w:rsidRPr="00E67795">
        <w:rPr>
          <w:sz w:val="20"/>
          <w:szCs w:val="20"/>
        </w:rPr>
        <w:t>adm</w:t>
      </w:r>
      <w:proofErr w:type="spellEnd"/>
      <w:r w:rsidRPr="00E67795">
        <w:rPr>
          <w:sz w:val="20"/>
          <w:szCs w:val="20"/>
        </w:rPr>
        <w:t>&gt;</w:t>
      </w:r>
    </w:p>
    <w:p w14:paraId="38A14DFD" w14:textId="77777777" w:rsidR="00BF2B45" w:rsidRDefault="00BF2B45" w:rsidP="00BF2B45">
      <w:pPr>
        <w:spacing w:after="0" w:line="240" w:lineRule="auto"/>
        <w:ind w:firstLine="360"/>
        <w:rPr>
          <w:rFonts w:ascii="Segoe" w:hAnsi="Segoe" w:cs="Consolas"/>
          <w:sz w:val="20"/>
          <w:szCs w:val="20"/>
        </w:rPr>
      </w:pPr>
    </w:p>
    <w:p w14:paraId="1F39C644" w14:textId="77777777" w:rsidR="00BF2B45" w:rsidRDefault="00BF2B45" w:rsidP="00BF2B45">
      <w:pPr>
        <w:rPr>
          <w:rFonts w:cstheme="minorHAnsi"/>
          <w:b/>
          <w:sz w:val="24"/>
          <w:szCs w:val="24"/>
        </w:rPr>
      </w:pPr>
      <w:r w:rsidRPr="008F1905">
        <w:rPr>
          <w:b/>
        </w:rPr>
        <w:t>Note</w:t>
      </w:r>
      <w:r>
        <w:t xml:space="preserve">   Depending on where you are hosting the aggregation service, you need to update the appropriate configuration file. For self-hosting, update the </w:t>
      </w:r>
      <w:proofErr w:type="spellStart"/>
      <w:r>
        <w:t>Microsoft.iX.ScriptExplorer.exe.config</w:t>
      </w:r>
      <w:proofErr w:type="spellEnd"/>
      <w:r>
        <w:t xml:space="preserve"> file. For IIS hosting, update the </w:t>
      </w:r>
      <w:proofErr w:type="spellStart"/>
      <w:r>
        <w:t>web.config</w:t>
      </w:r>
      <w:proofErr w:type="spellEnd"/>
      <w:r>
        <w:t xml:space="preserve"> file.</w:t>
      </w:r>
    </w:p>
    <w:p w14:paraId="0677F300" w14:textId="77777777" w:rsidR="00BF2B45" w:rsidRPr="007C5964" w:rsidRDefault="00BF2B45" w:rsidP="00BF2B45">
      <w:pPr>
        <w:rPr>
          <w:rFonts w:cstheme="minorHAnsi"/>
          <w:sz w:val="24"/>
          <w:szCs w:val="24"/>
        </w:rPr>
      </w:pPr>
      <w:r w:rsidRPr="003B42C1">
        <w:rPr>
          <w:rFonts w:cstheme="minorHAnsi"/>
          <w:b/>
          <w:sz w:val="24"/>
          <w:szCs w:val="24"/>
        </w:rPr>
        <w:t>Required attributes</w:t>
      </w:r>
    </w:p>
    <w:p w14:paraId="42B207BD" w14:textId="77777777" w:rsidR="00BF2B45" w:rsidRPr="007C5964" w:rsidRDefault="00BF2B45" w:rsidP="00BF2B45">
      <w:pPr>
        <w:pStyle w:val="ListParagraph"/>
        <w:numPr>
          <w:ilvl w:val="0"/>
          <w:numId w:val="14"/>
        </w:numPr>
        <w:rPr>
          <w:rFonts w:cstheme="minorHAnsi"/>
          <w:sz w:val="24"/>
          <w:szCs w:val="24"/>
        </w:rPr>
      </w:pPr>
      <w:proofErr w:type="gramStart"/>
      <w:r>
        <w:rPr>
          <w:rFonts w:cstheme="minorHAnsi"/>
          <w:b/>
          <w:sz w:val="24"/>
          <w:szCs w:val="24"/>
        </w:rPr>
        <w:t>n</w:t>
      </w:r>
      <w:r w:rsidRPr="00EB74D1">
        <w:rPr>
          <w:rFonts w:cstheme="minorHAnsi"/>
          <w:b/>
          <w:sz w:val="24"/>
          <w:szCs w:val="24"/>
        </w:rPr>
        <w:t>ame</w:t>
      </w:r>
      <w:proofErr w:type="gramEnd"/>
      <w:r>
        <w:rPr>
          <w:rFonts w:cstheme="minorHAnsi"/>
          <w:b/>
          <w:sz w:val="24"/>
          <w:szCs w:val="24"/>
        </w:rPr>
        <w:t xml:space="preserve">  </w:t>
      </w:r>
      <w:r w:rsidRPr="00EB74D1">
        <w:rPr>
          <w:rFonts w:cstheme="minorHAnsi"/>
          <w:b/>
          <w:sz w:val="24"/>
          <w:szCs w:val="24"/>
        </w:rPr>
        <w:t xml:space="preserve"> </w:t>
      </w:r>
      <w:r>
        <w:rPr>
          <w:rFonts w:cstheme="minorHAnsi"/>
          <w:sz w:val="24"/>
          <w:szCs w:val="24"/>
        </w:rPr>
        <w:t>T</w:t>
      </w:r>
      <w:r w:rsidRPr="007C5964">
        <w:rPr>
          <w:rFonts w:cstheme="minorHAnsi"/>
          <w:sz w:val="24"/>
          <w:szCs w:val="24"/>
        </w:rPr>
        <w:t xml:space="preserve">he name of the </w:t>
      </w:r>
      <w:r>
        <w:rPr>
          <w:rFonts w:cstheme="minorHAnsi"/>
          <w:sz w:val="24"/>
          <w:szCs w:val="24"/>
        </w:rPr>
        <w:t>repository.</w:t>
      </w:r>
    </w:p>
    <w:p w14:paraId="42DFB51A" w14:textId="77777777" w:rsidR="00BF2B45" w:rsidRPr="00B07029" w:rsidRDefault="00BF2B45" w:rsidP="00BF2B45">
      <w:pPr>
        <w:pStyle w:val="ListParagraph"/>
        <w:numPr>
          <w:ilvl w:val="0"/>
          <w:numId w:val="14"/>
        </w:numPr>
        <w:rPr>
          <w:rFonts w:cstheme="minorHAnsi"/>
          <w:sz w:val="24"/>
          <w:szCs w:val="24"/>
        </w:rPr>
      </w:pPr>
      <w:proofErr w:type="gramStart"/>
      <w:r>
        <w:rPr>
          <w:rFonts w:cstheme="minorHAnsi"/>
          <w:b/>
          <w:sz w:val="24"/>
          <w:szCs w:val="24"/>
        </w:rPr>
        <w:lastRenderedPageBreak/>
        <w:t>t</w:t>
      </w:r>
      <w:r w:rsidRPr="00EB74D1">
        <w:rPr>
          <w:rFonts w:cstheme="minorHAnsi"/>
          <w:b/>
          <w:sz w:val="24"/>
          <w:szCs w:val="24"/>
        </w:rPr>
        <w:t>ype</w:t>
      </w:r>
      <w:proofErr w:type="gramEnd"/>
      <w:r>
        <w:rPr>
          <w:rFonts w:cstheme="minorHAnsi"/>
          <w:b/>
          <w:sz w:val="24"/>
          <w:szCs w:val="24"/>
        </w:rPr>
        <w:t xml:space="preserve">  </w:t>
      </w:r>
      <w:r w:rsidRPr="00EB74D1">
        <w:rPr>
          <w:rFonts w:cstheme="minorHAnsi"/>
          <w:b/>
          <w:sz w:val="24"/>
          <w:szCs w:val="24"/>
        </w:rPr>
        <w:t xml:space="preserve"> </w:t>
      </w:r>
      <w:r>
        <w:rPr>
          <w:rFonts w:cstheme="minorHAnsi"/>
          <w:sz w:val="24"/>
          <w:szCs w:val="24"/>
        </w:rPr>
        <w:t>T</w:t>
      </w:r>
      <w:r w:rsidRPr="00B07029">
        <w:rPr>
          <w:rFonts w:cstheme="minorHAnsi"/>
          <w:sz w:val="24"/>
          <w:szCs w:val="24"/>
        </w:rPr>
        <w:t xml:space="preserve">he </w:t>
      </w:r>
      <w:r>
        <w:rPr>
          <w:rFonts w:cstheme="minorHAnsi"/>
          <w:sz w:val="24"/>
          <w:szCs w:val="24"/>
        </w:rPr>
        <w:t>assembly qualified name of the repository.</w:t>
      </w:r>
    </w:p>
    <w:p w14:paraId="1B337F50" w14:textId="77777777" w:rsidR="00BF2B45" w:rsidRPr="007C5964" w:rsidRDefault="00BF2B45" w:rsidP="00BF2B45">
      <w:pPr>
        <w:rPr>
          <w:rFonts w:cstheme="minorHAnsi"/>
          <w:sz w:val="24"/>
          <w:szCs w:val="24"/>
        </w:rPr>
      </w:pPr>
      <w:r w:rsidRPr="003B42C1">
        <w:rPr>
          <w:rFonts w:cstheme="minorHAnsi"/>
          <w:b/>
          <w:sz w:val="24"/>
          <w:szCs w:val="24"/>
        </w:rPr>
        <w:t>Optional attributes</w:t>
      </w:r>
    </w:p>
    <w:p w14:paraId="21A7E3E0" w14:textId="77777777" w:rsidR="00BF2B45" w:rsidRDefault="00BF2B45" w:rsidP="00BF2B45">
      <w:pPr>
        <w:pStyle w:val="ListParagraph"/>
        <w:numPr>
          <w:ilvl w:val="0"/>
          <w:numId w:val="15"/>
        </w:numPr>
        <w:rPr>
          <w:rFonts w:cstheme="minorHAnsi"/>
          <w:sz w:val="24"/>
          <w:szCs w:val="24"/>
        </w:rPr>
      </w:pPr>
      <w:proofErr w:type="spellStart"/>
      <w:proofErr w:type="gramStart"/>
      <w:r>
        <w:rPr>
          <w:rFonts w:cstheme="minorHAnsi"/>
          <w:b/>
          <w:sz w:val="24"/>
          <w:szCs w:val="24"/>
        </w:rPr>
        <w:t>d</w:t>
      </w:r>
      <w:r w:rsidRPr="00EB74D1">
        <w:rPr>
          <w:rFonts w:cstheme="minorHAnsi"/>
          <w:b/>
          <w:sz w:val="24"/>
          <w:szCs w:val="24"/>
        </w:rPr>
        <w:t>isplayName</w:t>
      </w:r>
      <w:proofErr w:type="spellEnd"/>
      <w:proofErr w:type="gramEnd"/>
      <w:r>
        <w:rPr>
          <w:rFonts w:cstheme="minorHAnsi"/>
          <w:b/>
          <w:sz w:val="24"/>
          <w:szCs w:val="24"/>
        </w:rPr>
        <w:t xml:space="preserve">  </w:t>
      </w:r>
      <w:r w:rsidRPr="00EB74D1">
        <w:rPr>
          <w:rFonts w:cstheme="minorHAnsi"/>
          <w:b/>
          <w:sz w:val="24"/>
          <w:szCs w:val="24"/>
        </w:rPr>
        <w:t xml:space="preserve"> </w:t>
      </w:r>
      <w:r>
        <w:rPr>
          <w:rFonts w:cstheme="minorHAnsi"/>
          <w:sz w:val="24"/>
          <w:szCs w:val="24"/>
        </w:rPr>
        <w:t>T</w:t>
      </w:r>
      <w:r w:rsidRPr="007C5964">
        <w:rPr>
          <w:rFonts w:cstheme="minorHAnsi"/>
          <w:sz w:val="24"/>
          <w:szCs w:val="24"/>
        </w:rPr>
        <w:t xml:space="preserve">he name to be used when showing this </w:t>
      </w:r>
      <w:r>
        <w:rPr>
          <w:rFonts w:cstheme="minorHAnsi"/>
          <w:sz w:val="24"/>
          <w:szCs w:val="24"/>
        </w:rPr>
        <w:t>repository</w:t>
      </w:r>
      <w:r w:rsidRPr="007C5964">
        <w:rPr>
          <w:rFonts w:cstheme="minorHAnsi"/>
          <w:sz w:val="24"/>
          <w:szCs w:val="24"/>
        </w:rPr>
        <w:t xml:space="preserve"> in Script Explorer. If this attribute is missing</w:t>
      </w:r>
      <w:r>
        <w:rPr>
          <w:rFonts w:cstheme="minorHAnsi"/>
          <w:sz w:val="24"/>
          <w:szCs w:val="24"/>
        </w:rPr>
        <w:t>,</w:t>
      </w:r>
      <w:r w:rsidRPr="007C5964">
        <w:rPr>
          <w:rFonts w:cstheme="minorHAnsi"/>
          <w:sz w:val="24"/>
          <w:szCs w:val="24"/>
        </w:rPr>
        <w:t xml:space="preserve"> the </w:t>
      </w:r>
      <w:r>
        <w:rPr>
          <w:rFonts w:cstheme="minorHAnsi"/>
          <w:sz w:val="24"/>
          <w:szCs w:val="24"/>
        </w:rPr>
        <w:t xml:space="preserve">repository </w:t>
      </w:r>
      <w:r w:rsidRPr="007C5964">
        <w:rPr>
          <w:rFonts w:cstheme="minorHAnsi"/>
          <w:sz w:val="24"/>
          <w:szCs w:val="24"/>
        </w:rPr>
        <w:t>name will be used instead.</w:t>
      </w:r>
    </w:p>
    <w:p w14:paraId="40DDCA9D" w14:textId="77777777" w:rsidR="00BF2B45" w:rsidRPr="007C5964" w:rsidRDefault="00BF2B45" w:rsidP="00BF2B45">
      <w:pPr>
        <w:pStyle w:val="ListParagraph"/>
        <w:numPr>
          <w:ilvl w:val="0"/>
          <w:numId w:val="15"/>
        </w:numPr>
        <w:rPr>
          <w:rFonts w:cstheme="minorHAnsi"/>
          <w:sz w:val="24"/>
          <w:szCs w:val="24"/>
        </w:rPr>
      </w:pPr>
      <w:proofErr w:type="spellStart"/>
      <w:proofErr w:type="gramStart"/>
      <w:r>
        <w:rPr>
          <w:rFonts w:cstheme="minorHAnsi"/>
          <w:b/>
          <w:sz w:val="24"/>
          <w:szCs w:val="24"/>
        </w:rPr>
        <w:t>s</w:t>
      </w:r>
      <w:r w:rsidRPr="00EB74D1">
        <w:rPr>
          <w:rFonts w:cstheme="minorHAnsi"/>
          <w:b/>
          <w:sz w:val="24"/>
          <w:szCs w:val="24"/>
        </w:rPr>
        <w:t>aveEnabled</w:t>
      </w:r>
      <w:proofErr w:type="spellEnd"/>
      <w:proofErr w:type="gramEnd"/>
      <w:r>
        <w:rPr>
          <w:rFonts w:cstheme="minorHAnsi"/>
          <w:b/>
          <w:sz w:val="24"/>
          <w:szCs w:val="24"/>
        </w:rPr>
        <w:t xml:space="preserve">  </w:t>
      </w:r>
      <w:r w:rsidRPr="007C5964">
        <w:rPr>
          <w:rFonts w:cstheme="minorHAnsi"/>
          <w:sz w:val="24"/>
          <w:szCs w:val="24"/>
        </w:rPr>
        <w:t xml:space="preserve"> </w:t>
      </w:r>
      <w:r>
        <w:rPr>
          <w:rFonts w:cstheme="minorHAnsi"/>
          <w:sz w:val="24"/>
          <w:szCs w:val="24"/>
        </w:rPr>
        <w:t>Determines w</w:t>
      </w:r>
      <w:r w:rsidRPr="007C5964">
        <w:rPr>
          <w:rFonts w:cstheme="minorHAnsi"/>
          <w:sz w:val="24"/>
          <w:szCs w:val="24"/>
        </w:rPr>
        <w:t xml:space="preserve">hether the </w:t>
      </w:r>
      <w:r>
        <w:rPr>
          <w:rFonts w:cstheme="minorHAnsi"/>
          <w:sz w:val="24"/>
          <w:szCs w:val="24"/>
        </w:rPr>
        <w:t>repository</w:t>
      </w:r>
      <w:r w:rsidRPr="007C5964">
        <w:rPr>
          <w:rFonts w:cstheme="minorHAnsi"/>
          <w:sz w:val="24"/>
          <w:szCs w:val="24"/>
        </w:rPr>
        <w:t xml:space="preserve"> is enabled for saving. This attribute allows you to turn on</w:t>
      </w:r>
      <w:r>
        <w:rPr>
          <w:rFonts w:cstheme="minorHAnsi"/>
          <w:sz w:val="24"/>
          <w:szCs w:val="24"/>
        </w:rPr>
        <w:t xml:space="preserve"> and </w:t>
      </w:r>
      <w:r w:rsidRPr="007C5964">
        <w:rPr>
          <w:rFonts w:cstheme="minorHAnsi"/>
          <w:sz w:val="24"/>
          <w:szCs w:val="24"/>
        </w:rPr>
        <w:t>off the save feature.</w:t>
      </w:r>
      <w:r>
        <w:rPr>
          <w:rFonts w:cstheme="minorHAnsi"/>
          <w:sz w:val="24"/>
          <w:szCs w:val="24"/>
        </w:rPr>
        <w:t xml:space="preserve"> The default value is </w:t>
      </w:r>
      <w:r w:rsidRPr="002A239E">
        <w:rPr>
          <w:rFonts w:cstheme="minorHAnsi"/>
          <w:b/>
          <w:sz w:val="24"/>
          <w:szCs w:val="24"/>
        </w:rPr>
        <w:t>false</w:t>
      </w:r>
      <w:r>
        <w:rPr>
          <w:rFonts w:cstheme="minorHAnsi"/>
          <w:sz w:val="24"/>
          <w:szCs w:val="24"/>
        </w:rPr>
        <w:t>.</w:t>
      </w:r>
    </w:p>
    <w:p w14:paraId="17B2B265" w14:textId="77777777" w:rsidR="00BF2B45" w:rsidRPr="007C5964" w:rsidRDefault="00BF2B45" w:rsidP="00BF2B45">
      <w:pPr>
        <w:pStyle w:val="ListParagraph"/>
        <w:rPr>
          <w:rFonts w:cstheme="minorHAnsi"/>
          <w:sz w:val="24"/>
          <w:szCs w:val="24"/>
        </w:rPr>
      </w:pPr>
    </w:p>
    <w:p w14:paraId="3D727980" w14:textId="77777777" w:rsidR="00BF2B45" w:rsidRDefault="00BF2B45" w:rsidP="00BF2B45">
      <w:pPr>
        <w:rPr>
          <w:rFonts w:cstheme="minorHAnsi"/>
          <w:sz w:val="24"/>
          <w:szCs w:val="24"/>
        </w:rPr>
      </w:pPr>
      <w:r w:rsidRPr="003B42C1">
        <w:rPr>
          <w:rFonts w:cstheme="minorHAnsi"/>
          <w:b/>
          <w:sz w:val="24"/>
          <w:szCs w:val="24"/>
        </w:rPr>
        <w:t>Custom attributes</w:t>
      </w:r>
    </w:p>
    <w:p w14:paraId="6BABEECD" w14:textId="77777777" w:rsidR="00BF2B45" w:rsidRPr="003B42C1" w:rsidRDefault="00BF2B45" w:rsidP="00BF2B45">
      <w:pPr>
        <w:pStyle w:val="ListParagraph"/>
        <w:numPr>
          <w:ilvl w:val="0"/>
          <w:numId w:val="23"/>
        </w:numPr>
        <w:rPr>
          <w:rFonts w:cstheme="minorHAnsi"/>
          <w:sz w:val="24"/>
          <w:szCs w:val="24"/>
        </w:rPr>
      </w:pPr>
      <w:r w:rsidRPr="003B42C1">
        <w:rPr>
          <w:rFonts w:cstheme="minorHAnsi"/>
          <w:sz w:val="24"/>
          <w:szCs w:val="24"/>
        </w:rPr>
        <w:t xml:space="preserve">Additional information for the </w:t>
      </w:r>
      <w:r>
        <w:rPr>
          <w:rFonts w:cstheme="minorHAnsi"/>
          <w:sz w:val="24"/>
          <w:szCs w:val="24"/>
        </w:rPr>
        <w:t>repository</w:t>
      </w:r>
      <w:r w:rsidRPr="003B42C1">
        <w:rPr>
          <w:rFonts w:cstheme="minorHAnsi"/>
          <w:sz w:val="24"/>
          <w:szCs w:val="24"/>
        </w:rPr>
        <w:t xml:space="preserve"> that must be key/name attributes.</w:t>
      </w:r>
    </w:p>
    <w:p w14:paraId="3DF51D5E" w14:textId="77777777" w:rsidR="00BF2B45" w:rsidRPr="00EB74D1" w:rsidRDefault="00BF2B45" w:rsidP="00BF2B45">
      <w:pPr>
        <w:pStyle w:val="Heading2"/>
        <w:numPr>
          <w:ilvl w:val="1"/>
          <w:numId w:val="32"/>
        </w:numPr>
        <w:ind w:left="540" w:hanging="540"/>
        <w:jc w:val="both"/>
        <w:rPr>
          <w:rFonts w:asciiTheme="minorHAnsi" w:hAnsiTheme="minorHAnsi" w:cstheme="minorHAnsi"/>
        </w:rPr>
      </w:pPr>
      <w:bookmarkStart w:id="17" w:name="_Toc332894289"/>
      <w:r w:rsidRPr="00EB74D1">
        <w:rPr>
          <w:rFonts w:asciiTheme="minorHAnsi" w:hAnsiTheme="minorHAnsi" w:cstheme="minorHAnsi"/>
        </w:rPr>
        <w:t xml:space="preserve">Deploy the </w:t>
      </w:r>
      <w:r>
        <w:rPr>
          <w:rFonts w:asciiTheme="minorHAnsi" w:hAnsiTheme="minorHAnsi" w:cstheme="minorHAnsi"/>
        </w:rPr>
        <w:t>repository</w:t>
      </w:r>
      <w:bookmarkEnd w:id="17"/>
    </w:p>
    <w:p w14:paraId="7F747264" w14:textId="77777777" w:rsidR="00BF2B45" w:rsidRPr="007C5964" w:rsidRDefault="00BF2B45" w:rsidP="00BF2B45">
      <w:pPr>
        <w:rPr>
          <w:sz w:val="24"/>
          <w:szCs w:val="24"/>
        </w:rPr>
      </w:pPr>
      <w:r w:rsidRPr="007C5964">
        <w:rPr>
          <w:sz w:val="24"/>
          <w:szCs w:val="24"/>
        </w:rPr>
        <w:t xml:space="preserve">In order to enable the </w:t>
      </w:r>
      <w:r>
        <w:rPr>
          <w:sz w:val="24"/>
          <w:szCs w:val="24"/>
        </w:rPr>
        <w:t>repository,</w:t>
      </w:r>
      <w:r w:rsidRPr="007C5964">
        <w:rPr>
          <w:sz w:val="24"/>
          <w:szCs w:val="24"/>
        </w:rPr>
        <w:t xml:space="preserve"> you must follow the</w:t>
      </w:r>
      <w:r>
        <w:rPr>
          <w:sz w:val="24"/>
          <w:szCs w:val="24"/>
        </w:rPr>
        <w:t>se</w:t>
      </w:r>
      <w:r w:rsidRPr="007C5964">
        <w:rPr>
          <w:sz w:val="24"/>
          <w:szCs w:val="24"/>
        </w:rPr>
        <w:t xml:space="preserve"> steps:</w:t>
      </w:r>
    </w:p>
    <w:p w14:paraId="31555EF7" w14:textId="77777777" w:rsidR="00BF2B45" w:rsidRPr="007C5964" w:rsidRDefault="00BF2B45" w:rsidP="00BF2B45">
      <w:pPr>
        <w:pStyle w:val="ListParagraph"/>
        <w:numPr>
          <w:ilvl w:val="0"/>
          <w:numId w:val="16"/>
        </w:numPr>
        <w:rPr>
          <w:sz w:val="24"/>
          <w:szCs w:val="24"/>
        </w:rPr>
      </w:pPr>
      <w:r w:rsidRPr="007C5964">
        <w:rPr>
          <w:sz w:val="24"/>
          <w:szCs w:val="24"/>
        </w:rPr>
        <w:t>Self</w:t>
      </w:r>
      <w:r>
        <w:rPr>
          <w:sz w:val="24"/>
          <w:szCs w:val="24"/>
        </w:rPr>
        <w:t>-</w:t>
      </w:r>
      <w:r w:rsidRPr="007C5964">
        <w:rPr>
          <w:sz w:val="24"/>
          <w:szCs w:val="24"/>
        </w:rPr>
        <w:t>hosting</w:t>
      </w:r>
      <w:r>
        <w:rPr>
          <w:sz w:val="24"/>
          <w:szCs w:val="24"/>
        </w:rPr>
        <w:t>:</w:t>
      </w:r>
    </w:p>
    <w:p w14:paraId="3328EE4A" w14:textId="77777777" w:rsidR="00BF2B45" w:rsidRPr="007C5964" w:rsidRDefault="00BF2B45" w:rsidP="00BF2B45">
      <w:pPr>
        <w:pStyle w:val="ListParagraph"/>
        <w:ind w:left="1080" w:hanging="360"/>
        <w:rPr>
          <w:sz w:val="24"/>
          <w:szCs w:val="24"/>
        </w:rPr>
      </w:pPr>
      <w:r>
        <w:rPr>
          <w:sz w:val="24"/>
          <w:szCs w:val="24"/>
        </w:rPr>
        <w:t>1.</w:t>
      </w:r>
      <w:r>
        <w:rPr>
          <w:sz w:val="24"/>
          <w:szCs w:val="24"/>
        </w:rPr>
        <w:tab/>
      </w:r>
      <w:r w:rsidRPr="007C5964">
        <w:rPr>
          <w:sz w:val="24"/>
          <w:szCs w:val="24"/>
        </w:rPr>
        <w:t xml:space="preserve">Copy the </w:t>
      </w:r>
      <w:r>
        <w:rPr>
          <w:sz w:val="24"/>
          <w:szCs w:val="24"/>
        </w:rPr>
        <w:t>repository</w:t>
      </w:r>
      <w:r w:rsidRPr="007C5964">
        <w:rPr>
          <w:sz w:val="24"/>
          <w:szCs w:val="24"/>
        </w:rPr>
        <w:t xml:space="preserve"> assembly to %</w:t>
      </w:r>
      <w:proofErr w:type="spellStart"/>
      <w:r w:rsidRPr="007C5964">
        <w:rPr>
          <w:sz w:val="24"/>
          <w:szCs w:val="24"/>
        </w:rPr>
        <w:t>ScriptExplorer_InstallDir</w:t>
      </w:r>
      <w:proofErr w:type="spellEnd"/>
      <w:r w:rsidRPr="007C5964">
        <w:rPr>
          <w:sz w:val="24"/>
          <w:szCs w:val="24"/>
        </w:rPr>
        <w:t>%</w:t>
      </w:r>
      <w:r>
        <w:rPr>
          <w:sz w:val="24"/>
          <w:szCs w:val="24"/>
        </w:rPr>
        <w:t>\</w:t>
      </w:r>
      <w:proofErr w:type="spellStart"/>
      <w:r>
        <w:rPr>
          <w:sz w:val="24"/>
          <w:szCs w:val="24"/>
        </w:rPr>
        <w:t>LocalService</w:t>
      </w:r>
      <w:proofErr w:type="spellEnd"/>
      <w:r>
        <w:rPr>
          <w:sz w:val="24"/>
          <w:szCs w:val="24"/>
        </w:rPr>
        <w:t>\v1.0\bin.</w:t>
      </w:r>
    </w:p>
    <w:p w14:paraId="444A6E71" w14:textId="77777777" w:rsidR="00BF2B45" w:rsidRPr="007C5964" w:rsidRDefault="00BF2B45" w:rsidP="00BF2B45">
      <w:pPr>
        <w:pStyle w:val="ListParagraph"/>
        <w:ind w:left="1080" w:hanging="360"/>
        <w:rPr>
          <w:sz w:val="24"/>
          <w:szCs w:val="24"/>
        </w:rPr>
      </w:pPr>
      <w:r>
        <w:rPr>
          <w:sz w:val="24"/>
          <w:szCs w:val="24"/>
        </w:rPr>
        <w:t>2.</w:t>
      </w:r>
      <w:r>
        <w:rPr>
          <w:sz w:val="24"/>
          <w:szCs w:val="24"/>
        </w:rPr>
        <w:tab/>
      </w:r>
      <w:r w:rsidRPr="007C5964">
        <w:rPr>
          <w:sz w:val="24"/>
          <w:szCs w:val="24"/>
        </w:rPr>
        <w:t xml:space="preserve">Configure the </w:t>
      </w:r>
      <w:r>
        <w:rPr>
          <w:sz w:val="24"/>
          <w:szCs w:val="24"/>
        </w:rPr>
        <w:t>repository</w:t>
      </w:r>
      <w:r w:rsidRPr="007C5964">
        <w:rPr>
          <w:sz w:val="24"/>
          <w:szCs w:val="24"/>
        </w:rPr>
        <w:t xml:space="preserve"> in the </w:t>
      </w:r>
      <w:proofErr w:type="spellStart"/>
      <w:r w:rsidRPr="007C5964">
        <w:rPr>
          <w:sz w:val="24"/>
          <w:szCs w:val="24"/>
        </w:rPr>
        <w:t>Microsoft.iX.ScriptExplorer.exe.config</w:t>
      </w:r>
      <w:proofErr w:type="spellEnd"/>
      <w:r w:rsidRPr="007C5964">
        <w:rPr>
          <w:sz w:val="24"/>
          <w:szCs w:val="24"/>
        </w:rPr>
        <w:t xml:space="preserve"> file located in %</w:t>
      </w:r>
      <w:proofErr w:type="spellStart"/>
      <w:r w:rsidRPr="007C5964">
        <w:rPr>
          <w:sz w:val="24"/>
          <w:szCs w:val="24"/>
        </w:rPr>
        <w:t>ScriptExplorer_InstallDir</w:t>
      </w:r>
      <w:proofErr w:type="spellEnd"/>
      <w:r w:rsidRPr="007C5964">
        <w:rPr>
          <w:sz w:val="24"/>
          <w:szCs w:val="24"/>
        </w:rPr>
        <w:t>%</w:t>
      </w:r>
      <w:r>
        <w:rPr>
          <w:sz w:val="24"/>
          <w:szCs w:val="24"/>
        </w:rPr>
        <w:t>.</w:t>
      </w:r>
    </w:p>
    <w:p w14:paraId="767BAB8E" w14:textId="77777777" w:rsidR="00BF2B45" w:rsidRPr="007C5964" w:rsidRDefault="00BF2B45" w:rsidP="00BF2B45">
      <w:pPr>
        <w:pStyle w:val="ListParagraph"/>
        <w:numPr>
          <w:ilvl w:val="0"/>
          <w:numId w:val="16"/>
        </w:numPr>
        <w:rPr>
          <w:sz w:val="24"/>
          <w:szCs w:val="24"/>
        </w:rPr>
      </w:pPr>
      <w:r w:rsidRPr="007C5964">
        <w:rPr>
          <w:sz w:val="24"/>
          <w:szCs w:val="24"/>
        </w:rPr>
        <w:t>Web hosting:</w:t>
      </w:r>
    </w:p>
    <w:p w14:paraId="017163DF" w14:textId="77777777" w:rsidR="00BF2B45" w:rsidRPr="007C5964" w:rsidRDefault="00BF2B45" w:rsidP="00BF2B45">
      <w:pPr>
        <w:pStyle w:val="ListParagraph"/>
        <w:numPr>
          <w:ilvl w:val="1"/>
          <w:numId w:val="34"/>
        </w:numPr>
        <w:rPr>
          <w:sz w:val="24"/>
          <w:szCs w:val="24"/>
        </w:rPr>
      </w:pPr>
      <w:r w:rsidRPr="007C5964">
        <w:rPr>
          <w:sz w:val="24"/>
          <w:szCs w:val="24"/>
        </w:rPr>
        <w:t xml:space="preserve">Copy the </w:t>
      </w:r>
      <w:r>
        <w:rPr>
          <w:sz w:val="24"/>
          <w:szCs w:val="24"/>
        </w:rPr>
        <w:t>repository</w:t>
      </w:r>
      <w:r w:rsidRPr="007C5964">
        <w:rPr>
          <w:sz w:val="24"/>
          <w:szCs w:val="24"/>
        </w:rPr>
        <w:t xml:space="preserve"> assembly to the</w:t>
      </w:r>
      <w:r>
        <w:rPr>
          <w:sz w:val="24"/>
          <w:szCs w:val="24"/>
        </w:rPr>
        <w:t xml:space="preserve"> service’s</w:t>
      </w:r>
      <w:r w:rsidRPr="007C5964">
        <w:rPr>
          <w:sz w:val="24"/>
          <w:szCs w:val="24"/>
        </w:rPr>
        <w:t xml:space="preserve"> </w:t>
      </w:r>
      <w:r>
        <w:rPr>
          <w:sz w:val="24"/>
          <w:szCs w:val="24"/>
        </w:rPr>
        <w:t>b</w:t>
      </w:r>
      <w:r w:rsidRPr="007C5964">
        <w:rPr>
          <w:sz w:val="24"/>
          <w:szCs w:val="24"/>
        </w:rPr>
        <w:t>in folder</w:t>
      </w:r>
      <w:r>
        <w:rPr>
          <w:sz w:val="24"/>
          <w:szCs w:val="24"/>
        </w:rPr>
        <w:t xml:space="preserve"> (%</w:t>
      </w:r>
      <w:proofErr w:type="spellStart"/>
      <w:r>
        <w:rPr>
          <w:sz w:val="24"/>
          <w:szCs w:val="24"/>
        </w:rPr>
        <w:t>ScriptExplorer_InstallDir</w:t>
      </w:r>
      <w:proofErr w:type="spellEnd"/>
      <w:r>
        <w:rPr>
          <w:sz w:val="24"/>
          <w:szCs w:val="24"/>
        </w:rPr>
        <w:t>%</w:t>
      </w:r>
      <w:r w:rsidRPr="00A12989">
        <w:rPr>
          <w:sz w:val="24"/>
          <w:szCs w:val="24"/>
        </w:rPr>
        <w:t>\</w:t>
      </w:r>
      <w:proofErr w:type="spellStart"/>
      <w:r w:rsidRPr="00A12989">
        <w:rPr>
          <w:sz w:val="24"/>
          <w:szCs w:val="24"/>
        </w:rPr>
        <w:t>AggregationService</w:t>
      </w:r>
      <w:proofErr w:type="spellEnd"/>
      <w:r w:rsidRPr="00A12989">
        <w:rPr>
          <w:sz w:val="24"/>
          <w:szCs w:val="24"/>
        </w:rPr>
        <w:t>\v1.0\bin</w:t>
      </w:r>
      <w:r>
        <w:rPr>
          <w:sz w:val="24"/>
          <w:szCs w:val="24"/>
        </w:rPr>
        <w:t>).</w:t>
      </w:r>
    </w:p>
    <w:p w14:paraId="76110A18" w14:textId="77777777" w:rsidR="00BF2B45" w:rsidRDefault="00BF2B45" w:rsidP="00BF2B45">
      <w:pPr>
        <w:pStyle w:val="ListParagraph"/>
        <w:numPr>
          <w:ilvl w:val="1"/>
          <w:numId w:val="34"/>
        </w:numPr>
        <w:ind w:left="1080"/>
        <w:rPr>
          <w:sz w:val="24"/>
          <w:szCs w:val="24"/>
        </w:rPr>
      </w:pPr>
      <w:r w:rsidRPr="007C5964">
        <w:rPr>
          <w:sz w:val="24"/>
          <w:szCs w:val="24"/>
        </w:rPr>
        <w:t xml:space="preserve">Configure the </w:t>
      </w:r>
      <w:r>
        <w:rPr>
          <w:sz w:val="24"/>
          <w:szCs w:val="24"/>
        </w:rPr>
        <w:t>repository</w:t>
      </w:r>
      <w:r w:rsidRPr="007C5964">
        <w:rPr>
          <w:sz w:val="24"/>
          <w:szCs w:val="24"/>
        </w:rPr>
        <w:t xml:space="preserve"> in the </w:t>
      </w:r>
      <w:proofErr w:type="spellStart"/>
      <w:r w:rsidRPr="007C5964">
        <w:rPr>
          <w:sz w:val="24"/>
          <w:szCs w:val="24"/>
        </w:rPr>
        <w:t>web.config</w:t>
      </w:r>
      <w:proofErr w:type="spellEnd"/>
      <w:r>
        <w:rPr>
          <w:sz w:val="24"/>
          <w:szCs w:val="24"/>
        </w:rPr>
        <w:t xml:space="preserve"> file.</w:t>
      </w:r>
    </w:p>
    <w:p w14:paraId="06BD41BF" w14:textId="77777777" w:rsidR="00BF2B45" w:rsidRPr="000E6AD5" w:rsidRDefault="00BF2B45" w:rsidP="00BF2B45">
      <w:pPr>
        <w:pStyle w:val="Heading2"/>
        <w:numPr>
          <w:ilvl w:val="1"/>
          <w:numId w:val="32"/>
        </w:numPr>
        <w:ind w:left="540" w:hanging="540"/>
        <w:jc w:val="both"/>
        <w:rPr>
          <w:rFonts w:asciiTheme="minorHAnsi" w:hAnsiTheme="minorHAnsi" w:cstheme="minorHAnsi"/>
        </w:rPr>
      </w:pPr>
      <w:bookmarkStart w:id="18" w:name="_Toc332894290"/>
      <w:r>
        <w:rPr>
          <w:rFonts w:asciiTheme="minorHAnsi" w:hAnsiTheme="minorHAnsi" w:cstheme="minorHAnsi"/>
        </w:rPr>
        <w:t>Fine-</w:t>
      </w:r>
      <w:r w:rsidRPr="000E6AD5">
        <w:rPr>
          <w:rFonts w:asciiTheme="minorHAnsi" w:hAnsiTheme="minorHAnsi" w:cstheme="minorHAnsi"/>
        </w:rPr>
        <w:t xml:space="preserve">tune </w:t>
      </w:r>
      <w:r>
        <w:rPr>
          <w:rFonts w:asciiTheme="minorHAnsi" w:hAnsiTheme="minorHAnsi" w:cstheme="minorHAnsi"/>
        </w:rPr>
        <w:t>repository</w:t>
      </w:r>
      <w:r w:rsidRPr="000E6AD5">
        <w:rPr>
          <w:rFonts w:asciiTheme="minorHAnsi" w:hAnsiTheme="minorHAnsi" w:cstheme="minorHAnsi"/>
        </w:rPr>
        <w:t xml:space="preserve"> functionality by external configuration</w:t>
      </w:r>
      <w:bookmarkEnd w:id="18"/>
    </w:p>
    <w:p w14:paraId="258FE12E" w14:textId="187B2284" w:rsidR="00BF2B45" w:rsidRPr="00585477" w:rsidRDefault="00BF2B45" w:rsidP="00BF2B45">
      <w:r w:rsidRPr="00585477">
        <w:t xml:space="preserve">You can use configuration from the </w:t>
      </w:r>
      <w:proofErr w:type="spellStart"/>
      <w:r w:rsidR="00AC2A51">
        <w:t>Microsoft.iX.ScriptExplorer.exe</w:t>
      </w:r>
      <w:r w:rsidRPr="00585477">
        <w:t>.config</w:t>
      </w:r>
      <w:proofErr w:type="spellEnd"/>
      <w:r w:rsidRPr="00585477">
        <w:t xml:space="preserve"> file </w:t>
      </w:r>
      <w:r w:rsidR="00AC2A51">
        <w:t>(</w:t>
      </w:r>
      <w:r w:rsidRPr="00585477">
        <w:t xml:space="preserve">or </w:t>
      </w:r>
      <w:proofErr w:type="spellStart"/>
      <w:r w:rsidRPr="00585477">
        <w:t>web.config</w:t>
      </w:r>
      <w:proofErr w:type="spellEnd"/>
      <w:r w:rsidR="00AC2A51">
        <w:t>)</w:t>
      </w:r>
      <w:r w:rsidRPr="00585477">
        <w:t xml:space="preserve"> file to modify your </w:t>
      </w:r>
      <w:r>
        <w:rPr>
          <w:sz w:val="24"/>
          <w:szCs w:val="24"/>
        </w:rPr>
        <w:t>repository</w:t>
      </w:r>
      <w:r w:rsidRPr="00585477">
        <w:t xml:space="preserve"> behavior. The search provider gets a </w:t>
      </w:r>
      <w:proofErr w:type="spellStart"/>
      <w:r w:rsidRPr="00585477">
        <w:rPr>
          <w:b/>
        </w:rPr>
        <w:t>RepositoryElement</w:t>
      </w:r>
      <w:proofErr w:type="spellEnd"/>
      <w:r w:rsidRPr="00585477">
        <w:t xml:space="preserve"> object in its constructor. This </w:t>
      </w:r>
      <w:proofErr w:type="spellStart"/>
      <w:r w:rsidR="00C17C8E">
        <w:t>System.Configuration.ConfigurationSection</w:t>
      </w:r>
      <w:proofErr w:type="spellEnd"/>
      <w:r w:rsidR="00C17C8E">
        <w:t xml:space="preserve"> </w:t>
      </w:r>
      <w:r w:rsidRPr="00585477">
        <w:t>object can be retrieved with the following code:</w:t>
      </w:r>
    </w:p>
    <w:p w14:paraId="0F7B6F9A" w14:textId="714A62F4" w:rsidR="00AB0AEB" w:rsidRDefault="00511970">
      <w:proofErr w:type="spellStart"/>
      <w:proofErr w:type="gramStart"/>
      <w:r>
        <w:rPr>
          <w:rFonts w:ascii="Consolas" w:hAnsi="Consolas" w:cs="Consolas"/>
          <w:sz w:val="19"/>
          <w:szCs w:val="19"/>
        </w:rPr>
        <w:t>configurationElement.CurrentConfiguration.GetSection</w:t>
      </w:r>
      <w:proofErr w:type="spellEnd"/>
      <w:r w:rsidRPr="00E67795">
        <w:rPr>
          <w:sz w:val="20"/>
          <w:szCs w:val="20"/>
        </w:rPr>
        <w:t>(</w:t>
      </w:r>
      <w:proofErr w:type="gramEnd"/>
      <w:r>
        <w:rPr>
          <w:sz w:val="20"/>
          <w:szCs w:val="20"/>
        </w:rPr>
        <w:t>“</w:t>
      </w:r>
      <w:proofErr w:type="spellStart"/>
      <w:r>
        <w:rPr>
          <w:sz w:val="20"/>
          <w:szCs w:val="20"/>
        </w:rPr>
        <w:t>adm</w:t>
      </w:r>
      <w:proofErr w:type="spellEnd"/>
      <w:r>
        <w:rPr>
          <w:sz w:val="20"/>
          <w:szCs w:val="20"/>
        </w:rPr>
        <w:t>”</w:t>
      </w:r>
      <w:r w:rsidRPr="00E67795">
        <w:rPr>
          <w:sz w:val="20"/>
          <w:szCs w:val="20"/>
        </w:rPr>
        <w:t>)</w:t>
      </w:r>
      <w:r w:rsidR="00AB0AEB">
        <w:br w:type="page"/>
      </w:r>
    </w:p>
    <w:p w14:paraId="39F8F56E" w14:textId="79ACF5BA" w:rsidR="009F66C4" w:rsidRPr="009F66C4" w:rsidRDefault="009F66C4" w:rsidP="009F66C4">
      <w:pPr>
        <w:pStyle w:val="Heading1"/>
        <w:numPr>
          <w:ilvl w:val="0"/>
          <w:numId w:val="24"/>
        </w:numPr>
        <w:ind w:left="360"/>
        <w:rPr>
          <w:rFonts w:asciiTheme="minorHAnsi" w:hAnsiTheme="minorHAnsi" w:cstheme="minorHAnsi"/>
        </w:rPr>
      </w:pPr>
      <w:bookmarkStart w:id="19" w:name="_Toc332894291"/>
      <w:r w:rsidRPr="009F66C4">
        <w:rPr>
          <w:rFonts w:asciiTheme="minorHAnsi" w:hAnsiTheme="minorHAnsi" w:cstheme="minorHAnsi"/>
        </w:rPr>
        <w:lastRenderedPageBreak/>
        <w:t xml:space="preserve">Creating </w:t>
      </w:r>
      <w:r w:rsidR="006D0A9E">
        <w:rPr>
          <w:rFonts w:asciiTheme="minorHAnsi" w:hAnsiTheme="minorHAnsi" w:cstheme="minorHAnsi"/>
        </w:rPr>
        <w:t>Preprocessor and Postprocessor Classes</w:t>
      </w:r>
      <w:bookmarkEnd w:id="19"/>
    </w:p>
    <w:p w14:paraId="60CB4FAC" w14:textId="77777777" w:rsidR="009F66C4" w:rsidRDefault="009F66C4" w:rsidP="00BF2B45"/>
    <w:p w14:paraId="0674B12D" w14:textId="011F1BA0" w:rsidR="00546DD9" w:rsidRDefault="006D0A9E" w:rsidP="009F66C4">
      <w:pPr>
        <w:rPr>
          <w:rStyle w:val="apple-style-span"/>
          <w:rFonts w:ascii="Calibri" w:hAnsi="Calibri" w:cs="Calibri"/>
          <w:color w:val="000000"/>
          <w:sz w:val="23"/>
          <w:szCs w:val="23"/>
        </w:rPr>
      </w:pPr>
      <w:r>
        <w:rPr>
          <w:rStyle w:val="apple-style-span"/>
          <w:rFonts w:ascii="Calibri" w:hAnsi="Calibri" w:cs="Calibri"/>
          <w:color w:val="000000"/>
          <w:sz w:val="23"/>
          <w:szCs w:val="23"/>
        </w:rPr>
        <w:t>Script Explorer</w:t>
      </w:r>
      <w:r w:rsidR="00546DD9">
        <w:rPr>
          <w:rStyle w:val="apple-style-span"/>
          <w:rFonts w:ascii="Calibri" w:hAnsi="Calibri" w:cs="Calibri"/>
          <w:color w:val="000000"/>
          <w:sz w:val="23"/>
          <w:szCs w:val="23"/>
        </w:rPr>
        <w:t xml:space="preserve"> searches can be customized through the use of preprocessors and postprocessors associated with a Resource (e.g.: Scripts, Snippets, Modules in the &lt;</w:t>
      </w:r>
      <w:proofErr w:type="spellStart"/>
      <w:r w:rsidR="00546DD9">
        <w:rPr>
          <w:rStyle w:val="apple-style-span"/>
          <w:rFonts w:ascii="Calibri" w:hAnsi="Calibri" w:cs="Calibri"/>
          <w:color w:val="000000"/>
          <w:sz w:val="23"/>
          <w:szCs w:val="23"/>
        </w:rPr>
        <w:t>adm</w:t>
      </w:r>
      <w:proofErr w:type="spellEnd"/>
      <w:r w:rsidR="00546DD9">
        <w:rPr>
          <w:rStyle w:val="apple-style-span"/>
          <w:rFonts w:ascii="Calibri" w:hAnsi="Calibri" w:cs="Calibri"/>
          <w:color w:val="000000"/>
          <w:sz w:val="23"/>
          <w:szCs w:val="23"/>
        </w:rPr>
        <w:t xml:space="preserve">&gt; section of </w:t>
      </w:r>
      <w:proofErr w:type="spellStart"/>
      <w:r w:rsidR="00546DD9">
        <w:rPr>
          <w:rStyle w:val="apple-style-span"/>
          <w:rFonts w:ascii="Calibri" w:hAnsi="Calibri" w:cs="Calibri"/>
          <w:color w:val="000000"/>
          <w:sz w:val="23"/>
          <w:szCs w:val="23"/>
        </w:rPr>
        <w:t>Microsoft.iX.ScriptExplorer.exe.config</w:t>
      </w:r>
      <w:proofErr w:type="spellEnd"/>
      <w:r w:rsidR="00546DD9">
        <w:rPr>
          <w:rStyle w:val="apple-style-span"/>
          <w:rFonts w:ascii="Calibri" w:hAnsi="Calibri" w:cs="Calibri"/>
          <w:color w:val="000000"/>
          <w:sz w:val="23"/>
          <w:szCs w:val="23"/>
        </w:rPr>
        <w:t>)</w:t>
      </w:r>
      <w:r w:rsidR="00813FB3">
        <w:rPr>
          <w:rStyle w:val="apple-style-span"/>
          <w:rFonts w:ascii="Calibri" w:hAnsi="Calibri" w:cs="Calibri"/>
          <w:color w:val="000000"/>
          <w:sz w:val="23"/>
          <w:szCs w:val="23"/>
        </w:rPr>
        <w:t xml:space="preserve"> or a Repository provider</w:t>
      </w:r>
      <w:r w:rsidR="00546DD9">
        <w:rPr>
          <w:rStyle w:val="apple-style-span"/>
          <w:rFonts w:ascii="Calibri" w:hAnsi="Calibri" w:cs="Calibri"/>
          <w:color w:val="000000"/>
          <w:sz w:val="23"/>
          <w:szCs w:val="23"/>
        </w:rPr>
        <w:t>.</w:t>
      </w:r>
      <w:r w:rsidR="009C1FEF">
        <w:rPr>
          <w:rStyle w:val="apple-style-span"/>
          <w:rFonts w:ascii="Calibri" w:hAnsi="Calibri" w:cs="Calibri"/>
          <w:color w:val="000000"/>
          <w:sz w:val="23"/>
          <w:szCs w:val="23"/>
        </w:rPr>
        <w:t xml:space="preserve"> Preprocessors and Postprocessors are configured as part of a &lt;resource&gt; </w:t>
      </w:r>
      <w:r w:rsidR="00813FB3">
        <w:rPr>
          <w:rStyle w:val="apple-style-span"/>
          <w:rFonts w:ascii="Calibri" w:hAnsi="Calibri" w:cs="Calibri"/>
          <w:color w:val="000000"/>
          <w:sz w:val="23"/>
          <w:szCs w:val="23"/>
        </w:rPr>
        <w:t xml:space="preserve">or &lt;repository&gt; </w:t>
      </w:r>
      <w:r w:rsidR="009C1FEF">
        <w:rPr>
          <w:rStyle w:val="apple-style-span"/>
          <w:rFonts w:ascii="Calibri" w:hAnsi="Calibri" w:cs="Calibri"/>
          <w:color w:val="000000"/>
          <w:sz w:val="23"/>
          <w:szCs w:val="23"/>
        </w:rPr>
        <w:t xml:space="preserve">element in </w:t>
      </w:r>
      <w:proofErr w:type="spellStart"/>
      <w:r w:rsidR="009C1FEF">
        <w:rPr>
          <w:rStyle w:val="apple-style-span"/>
          <w:rFonts w:ascii="Calibri" w:hAnsi="Calibri" w:cs="Calibri"/>
          <w:color w:val="000000"/>
          <w:sz w:val="23"/>
          <w:szCs w:val="23"/>
        </w:rPr>
        <w:t>Microsoft.iX.ScriptExplorer.exe.config</w:t>
      </w:r>
      <w:proofErr w:type="spellEnd"/>
      <w:r w:rsidR="009C1FEF">
        <w:rPr>
          <w:rStyle w:val="apple-style-span"/>
          <w:rFonts w:ascii="Calibri" w:hAnsi="Calibri" w:cs="Calibri"/>
          <w:color w:val="000000"/>
          <w:sz w:val="23"/>
          <w:szCs w:val="23"/>
        </w:rPr>
        <w:t>.</w:t>
      </w:r>
    </w:p>
    <w:p w14:paraId="04613155" w14:textId="4FFB995C" w:rsidR="009F66C4" w:rsidRDefault="00546DD9" w:rsidP="009F66C4">
      <w:pPr>
        <w:rPr>
          <w:rStyle w:val="apple-style-span"/>
          <w:rFonts w:ascii="Calibri" w:hAnsi="Calibri" w:cs="Calibri"/>
          <w:color w:val="000000"/>
          <w:sz w:val="23"/>
          <w:szCs w:val="23"/>
        </w:rPr>
      </w:pPr>
      <w:r>
        <w:rPr>
          <w:rStyle w:val="apple-style-span"/>
          <w:rFonts w:ascii="Calibri" w:hAnsi="Calibri" w:cs="Calibri"/>
          <w:color w:val="000000"/>
          <w:sz w:val="23"/>
          <w:szCs w:val="23"/>
        </w:rPr>
        <w:t xml:space="preserve">Preprocessors are executed </w:t>
      </w:r>
      <w:r w:rsidR="009C1FEF">
        <w:rPr>
          <w:rStyle w:val="apple-style-span"/>
          <w:rFonts w:ascii="Calibri" w:hAnsi="Calibri" w:cs="Calibri"/>
          <w:color w:val="000000"/>
          <w:sz w:val="23"/>
          <w:szCs w:val="23"/>
        </w:rPr>
        <w:t>before calling the Search methods of providers</w:t>
      </w:r>
      <w:r>
        <w:rPr>
          <w:rStyle w:val="apple-style-span"/>
          <w:rFonts w:ascii="Calibri" w:hAnsi="Calibri" w:cs="Calibri"/>
          <w:color w:val="000000"/>
          <w:sz w:val="23"/>
          <w:szCs w:val="23"/>
        </w:rPr>
        <w:t>, and can be used to access resource information and parameters supplied by Script Explorer. This information can be retained by provi</w:t>
      </w:r>
      <w:r w:rsidR="002C1F5E">
        <w:rPr>
          <w:rStyle w:val="apple-style-span"/>
          <w:rFonts w:ascii="Calibri" w:hAnsi="Calibri" w:cs="Calibri"/>
          <w:color w:val="000000"/>
          <w:sz w:val="23"/>
          <w:szCs w:val="23"/>
        </w:rPr>
        <w:t>ders for use during search oper</w:t>
      </w:r>
      <w:r>
        <w:rPr>
          <w:rStyle w:val="apple-style-span"/>
          <w:rFonts w:ascii="Calibri" w:hAnsi="Calibri" w:cs="Calibri"/>
          <w:color w:val="000000"/>
          <w:sz w:val="23"/>
          <w:szCs w:val="23"/>
        </w:rPr>
        <w:t>ations.</w:t>
      </w:r>
    </w:p>
    <w:p w14:paraId="4BC38BA2" w14:textId="5A51F177" w:rsidR="00546DD9" w:rsidRDefault="00546DD9" w:rsidP="009F66C4">
      <w:pPr>
        <w:rPr>
          <w:rStyle w:val="apple-style-span"/>
          <w:rFonts w:ascii="Calibri" w:hAnsi="Calibri" w:cs="Calibri"/>
          <w:color w:val="000000"/>
          <w:sz w:val="23"/>
          <w:szCs w:val="23"/>
        </w:rPr>
      </w:pPr>
      <w:r>
        <w:rPr>
          <w:rStyle w:val="apple-style-span"/>
          <w:rFonts w:ascii="Calibri" w:hAnsi="Calibri" w:cs="Calibri"/>
          <w:color w:val="000000"/>
          <w:sz w:val="23"/>
          <w:szCs w:val="23"/>
        </w:rPr>
        <w:t>Postprocessors are executed</w:t>
      </w:r>
      <w:r w:rsidR="002C1F5E">
        <w:rPr>
          <w:rStyle w:val="apple-style-span"/>
          <w:rFonts w:ascii="Calibri" w:hAnsi="Calibri" w:cs="Calibri"/>
          <w:color w:val="000000"/>
          <w:sz w:val="23"/>
          <w:szCs w:val="23"/>
        </w:rPr>
        <w:t xml:space="preserve"> after </w:t>
      </w:r>
      <w:r w:rsidR="009C1FEF">
        <w:rPr>
          <w:rStyle w:val="apple-style-span"/>
          <w:rFonts w:ascii="Calibri" w:hAnsi="Calibri" w:cs="Calibri"/>
          <w:color w:val="000000"/>
          <w:sz w:val="23"/>
          <w:szCs w:val="23"/>
        </w:rPr>
        <w:t xml:space="preserve">calling the Search methods of </w:t>
      </w:r>
      <w:r w:rsidR="002C1F5E">
        <w:rPr>
          <w:rStyle w:val="apple-style-span"/>
          <w:rFonts w:ascii="Calibri" w:hAnsi="Calibri" w:cs="Calibri"/>
          <w:color w:val="000000"/>
          <w:sz w:val="23"/>
          <w:szCs w:val="23"/>
        </w:rPr>
        <w:t>providers</w:t>
      </w:r>
      <w:r w:rsidR="009C1FEF">
        <w:rPr>
          <w:rStyle w:val="apple-style-span"/>
          <w:rFonts w:ascii="Calibri" w:hAnsi="Calibri" w:cs="Calibri"/>
          <w:color w:val="000000"/>
          <w:sz w:val="23"/>
          <w:szCs w:val="23"/>
        </w:rPr>
        <w:t>, and can be used to filter entities (e.g.: Scripts) returned from providers.</w:t>
      </w:r>
    </w:p>
    <w:p w14:paraId="7B9130ED" w14:textId="77777777" w:rsidR="009F66C4" w:rsidRDefault="009F66C4" w:rsidP="009F66C4">
      <w:r>
        <w:t>Custom logic can be added at two levels, resource and provider respectively.</w:t>
      </w:r>
    </w:p>
    <w:p w14:paraId="0C0EDB81" w14:textId="77777777" w:rsidR="009F66C4" w:rsidRDefault="009F66C4" w:rsidP="009F66C4">
      <w:pPr>
        <w:rPr>
          <w:i/>
        </w:rPr>
      </w:pPr>
      <w:r w:rsidRPr="007B3205">
        <w:rPr>
          <w:i/>
        </w:rPr>
        <w:t>Resource</w:t>
      </w:r>
    </w:p>
    <w:p w14:paraId="31078A74" w14:textId="77777777" w:rsidR="009F66C4" w:rsidRDefault="009F66C4" w:rsidP="009F66C4">
      <w:pPr>
        <w:pStyle w:val="HTMLPreformatted"/>
        <w:shd w:val="clear" w:color="auto" w:fill="FFFFFF"/>
        <w:rPr>
          <w:rFonts w:ascii="Consolas" w:hAnsi="Consolas" w:cs="Consolas"/>
          <w:color w:val="0000FF"/>
        </w:rPr>
      </w:pPr>
    </w:p>
    <w:p w14:paraId="09574C86"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resource</w:t>
      </w:r>
      <w:r>
        <w:rPr>
          <w:rFonts w:ascii="Consolas" w:hAnsi="Consolas" w:cs="Consolas"/>
          <w:color w:val="0000FF"/>
        </w:rPr>
        <w:t> </w:t>
      </w:r>
      <w:proofErr w:type="spellStart"/>
      <w:r>
        <w:rPr>
          <w:rFonts w:ascii="Consolas" w:hAnsi="Consolas" w:cs="Consolas"/>
          <w:color w:val="FF0000"/>
        </w:rPr>
        <w:t>resourceSet</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Scripts</w:t>
      </w:r>
      <w:r>
        <w:rPr>
          <w:rFonts w:ascii="Consolas" w:hAnsi="Consolas" w:cs="Consolas"/>
          <w:color w:val="000000"/>
        </w:rPr>
        <w:t>"</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Pr>
          <w:rFonts w:ascii="Consolas" w:hAnsi="Consolas" w:cs="Consolas"/>
          <w:color w:val="0000FF"/>
        </w:rPr>
        <w:t>Script</w:t>
      </w:r>
      <w:r>
        <w:rPr>
          <w:rFonts w:ascii="Consolas" w:hAnsi="Consolas" w:cs="Consolas"/>
          <w:color w:val="000000"/>
        </w:rPr>
        <w:t>"</w:t>
      </w:r>
      <w:r>
        <w:rPr>
          <w:rFonts w:ascii="Consolas" w:hAnsi="Consolas" w:cs="Consolas"/>
          <w:color w:val="0000FF"/>
        </w:rPr>
        <w:t>&gt;</w:t>
      </w:r>
    </w:p>
    <w:p w14:paraId="7E6D85A8" w14:textId="77777777" w:rsidR="003C327D" w:rsidRDefault="00EC5EDB" w:rsidP="00EC5EDB">
      <w:pPr>
        <w:pStyle w:val="HTMLPreformatted"/>
        <w:shd w:val="clear" w:color="auto" w:fill="FFFFFF"/>
        <w:rPr>
          <w:rFonts w:ascii="Consolas" w:hAnsi="Consolas" w:cs="Consolas"/>
          <w:color w:val="0000FF"/>
        </w:rPr>
      </w:pPr>
      <w:r w:rsidRPr="00EC5EDB">
        <w:rPr>
          <w:rFonts w:ascii="Consolas" w:hAnsi="Consolas" w:cs="Consolas"/>
          <w:color w:val="0000FF"/>
        </w:rPr>
        <w:t xml:space="preserve">        &lt;</w:t>
      </w:r>
      <w:proofErr w:type="spellStart"/>
      <w:proofErr w:type="gramStart"/>
      <w:r>
        <w:rPr>
          <w:rFonts w:ascii="Consolas" w:hAnsi="Consolas" w:cs="Consolas"/>
          <w:color w:val="A31515"/>
        </w:rPr>
        <w:t>preProcessors</w:t>
      </w:r>
      <w:proofErr w:type="spellEnd"/>
      <w:proofErr w:type="gramEnd"/>
      <w:r w:rsidRPr="00EC5EDB">
        <w:rPr>
          <w:rFonts w:ascii="Consolas" w:hAnsi="Consolas" w:cs="Consolas"/>
          <w:color w:val="0000FF"/>
        </w:rPr>
        <w:t>&gt;</w:t>
      </w:r>
    </w:p>
    <w:p w14:paraId="08DCAAEC" w14:textId="17E1490F" w:rsidR="00EC5EDB" w:rsidRDefault="003C327D" w:rsidP="00EC5EDB">
      <w:pPr>
        <w:pStyle w:val="HTMLPreformatted"/>
        <w:shd w:val="clear" w:color="auto" w:fill="FFFFFF"/>
        <w:rPr>
          <w:rFonts w:ascii="Consolas" w:hAnsi="Consolas" w:cs="Consolas"/>
          <w:color w:val="000000"/>
        </w:rPr>
      </w:pPr>
      <w:r>
        <w:rPr>
          <w:rFonts w:ascii="Consolas" w:hAnsi="Consolas" w:cs="Consolas"/>
          <w:color w:val="0000FF"/>
        </w:rPr>
        <w:t xml:space="preserve">          </w:t>
      </w:r>
      <w:r w:rsidR="00EC5EDB">
        <w:rPr>
          <w:rFonts w:ascii="Consolas" w:hAnsi="Consolas" w:cs="Consolas"/>
          <w:color w:val="0000FF"/>
        </w:rPr>
        <w:t>&lt;</w:t>
      </w:r>
      <w:proofErr w:type="spellStart"/>
      <w:r w:rsidR="00EC5EDB">
        <w:rPr>
          <w:rFonts w:ascii="Consolas" w:hAnsi="Consolas" w:cs="Consolas"/>
          <w:color w:val="A31515"/>
        </w:rPr>
        <w:t>preProcessor</w:t>
      </w:r>
      <w:proofErr w:type="spellEnd"/>
      <w:r w:rsidR="00EC5EDB">
        <w:rPr>
          <w:rFonts w:ascii="Consolas" w:hAnsi="Consolas" w:cs="Consolas"/>
          <w:color w:val="0000FF"/>
        </w:rPr>
        <w:t> </w:t>
      </w:r>
      <w:r w:rsidR="00EC5EDB">
        <w:rPr>
          <w:rFonts w:ascii="Consolas" w:hAnsi="Consolas" w:cs="Consolas"/>
          <w:color w:val="FF0000"/>
        </w:rPr>
        <w:t>name</w:t>
      </w:r>
      <w:r w:rsidR="00EC5EDB">
        <w:rPr>
          <w:rFonts w:ascii="Consolas" w:hAnsi="Consolas" w:cs="Consolas"/>
          <w:color w:val="0000FF"/>
        </w:rPr>
        <w:t>=</w:t>
      </w:r>
      <w:r w:rsidR="00EC5EDB">
        <w:rPr>
          <w:rFonts w:ascii="Consolas" w:hAnsi="Consolas" w:cs="Consolas"/>
          <w:color w:val="000000"/>
        </w:rPr>
        <w:t>"</w:t>
      </w:r>
      <w:proofErr w:type="spellStart"/>
      <w:r w:rsidR="00EC5EDB">
        <w:rPr>
          <w:rFonts w:ascii="Consolas" w:hAnsi="Consolas" w:cs="Consolas"/>
          <w:color w:val="0000FF"/>
        </w:rPr>
        <w:t>ProviderSort</w:t>
      </w:r>
      <w:proofErr w:type="spellEnd"/>
      <w:r w:rsidR="00EC5EDB">
        <w:rPr>
          <w:rFonts w:ascii="Consolas" w:hAnsi="Consolas" w:cs="Consolas"/>
          <w:color w:val="000000"/>
        </w:rPr>
        <w:t>"</w:t>
      </w:r>
      <w:r w:rsidR="00EC5EDB">
        <w:rPr>
          <w:rFonts w:ascii="Consolas" w:hAnsi="Consolas" w:cs="Consolas"/>
          <w:color w:val="0000FF"/>
        </w:rPr>
        <w:t xml:space="preserve"> </w:t>
      </w:r>
      <w:r w:rsidR="00EC5EDB">
        <w:rPr>
          <w:rFonts w:ascii="Consolas" w:hAnsi="Consolas" w:cs="Consolas"/>
          <w:color w:val="FF0000"/>
        </w:rPr>
        <w:t>type</w:t>
      </w:r>
      <w:r w:rsidR="00EC5EDB">
        <w:rPr>
          <w:rFonts w:ascii="Consolas" w:hAnsi="Consolas" w:cs="Consolas"/>
          <w:color w:val="0000FF"/>
        </w:rPr>
        <w:t>=</w:t>
      </w:r>
      <w:r w:rsidR="00EC5EDB">
        <w:rPr>
          <w:rFonts w:ascii="Consolas" w:hAnsi="Consolas" w:cs="Consolas"/>
          <w:color w:val="000000"/>
        </w:rPr>
        <w:t>"</w:t>
      </w:r>
      <w:r w:rsidR="00EC5EDB">
        <w:rPr>
          <w:rFonts w:ascii="Consolas" w:hAnsi="Consolas" w:cs="Consolas"/>
          <w:color w:val="0000FF"/>
        </w:rPr>
        <w:t xml:space="preserve">Microsoft.iX.AggregationService.DataServiceProvider.ProviderSortPreProcessor, </w:t>
      </w:r>
      <w:proofErr w:type="spellStart"/>
      <w:r w:rsidR="00EC5EDB">
        <w:rPr>
          <w:rFonts w:ascii="Consolas" w:hAnsi="Consolas" w:cs="Consolas"/>
          <w:color w:val="0000FF"/>
        </w:rPr>
        <w:t>Microsoft.iX.AggregationService.DataServiceProvider</w:t>
      </w:r>
      <w:proofErr w:type="spellEnd"/>
      <w:r w:rsidR="00EC5EDB">
        <w:rPr>
          <w:rFonts w:ascii="Consolas" w:hAnsi="Consolas" w:cs="Consolas"/>
          <w:color w:val="000000"/>
        </w:rPr>
        <w:t>"</w:t>
      </w:r>
      <w:r w:rsidR="00EC5EDB">
        <w:rPr>
          <w:rFonts w:ascii="Consolas" w:hAnsi="Consolas" w:cs="Consolas"/>
          <w:color w:val="0000FF"/>
        </w:rPr>
        <w:t>/&gt;</w:t>
      </w:r>
    </w:p>
    <w:p w14:paraId="5CE4772E" w14:textId="3664DC5E" w:rsidR="00EC5EDB" w:rsidRDefault="00EC5EDB" w:rsidP="009F66C4">
      <w:pPr>
        <w:pStyle w:val="HTMLPreformatted"/>
        <w:shd w:val="clear" w:color="auto" w:fill="FFFFFF"/>
        <w:rPr>
          <w:rFonts w:ascii="Consolas" w:hAnsi="Consolas" w:cs="Consolas"/>
          <w:color w:val="A31515"/>
        </w:rPr>
      </w:pPr>
      <w:r w:rsidRPr="00EC5EDB">
        <w:rPr>
          <w:rFonts w:ascii="Consolas" w:hAnsi="Consolas" w:cs="Consolas"/>
          <w:color w:val="0000FF"/>
        </w:rPr>
        <w:t xml:space="preserve">        &lt;/</w:t>
      </w:r>
      <w:proofErr w:type="spellStart"/>
      <w:r>
        <w:rPr>
          <w:rFonts w:ascii="Consolas" w:hAnsi="Consolas" w:cs="Consolas"/>
          <w:color w:val="A31515"/>
        </w:rPr>
        <w:t>preProcessors</w:t>
      </w:r>
      <w:proofErr w:type="spellEnd"/>
      <w:r w:rsidRPr="00EC5EDB">
        <w:rPr>
          <w:rFonts w:ascii="Consolas" w:hAnsi="Consolas" w:cs="Consolas"/>
          <w:color w:val="0000FF"/>
        </w:rPr>
        <w:t>&gt;</w:t>
      </w:r>
    </w:p>
    <w:p w14:paraId="23F400A4" w14:textId="43BCF6ED"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proofErr w:type="spellStart"/>
      <w:proofErr w:type="gramStart"/>
      <w:r>
        <w:rPr>
          <w:rFonts w:ascii="Consolas" w:hAnsi="Consolas" w:cs="Consolas"/>
          <w:color w:val="A31515"/>
        </w:rPr>
        <w:t>postProcessors</w:t>
      </w:r>
      <w:proofErr w:type="spellEnd"/>
      <w:proofErr w:type="gramEnd"/>
      <w:r>
        <w:rPr>
          <w:rFonts w:ascii="Consolas" w:hAnsi="Consolas" w:cs="Consolas"/>
          <w:color w:val="0000FF"/>
        </w:rPr>
        <w:t>&gt;</w:t>
      </w:r>
    </w:p>
    <w:p w14:paraId="62C96553" w14:textId="5D3CD9E1"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postProcessor</w:t>
      </w:r>
      <w:proofErr w:type="spellEnd"/>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color w:val="000000"/>
        </w:rPr>
        <w:t>"</w:t>
      </w:r>
      <w:proofErr w:type="spellStart"/>
      <w:r w:rsidR="003C327D">
        <w:rPr>
          <w:rFonts w:ascii="Consolas" w:hAnsi="Consolas" w:cs="Consolas"/>
          <w:color w:val="0000FF"/>
        </w:rPr>
        <w:t>YourProcessorName</w:t>
      </w:r>
      <w:proofErr w:type="spellEnd"/>
      <w:r>
        <w:rPr>
          <w:rFonts w:ascii="Consolas" w:hAnsi="Consolas" w:cs="Consolas"/>
          <w:color w:val="000000"/>
        </w:rPr>
        <w:t>"</w:t>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color w:val="000000"/>
        </w:rPr>
        <w:t>"</w:t>
      </w:r>
      <w:proofErr w:type="spellStart"/>
      <w:r w:rsidR="003C327D">
        <w:rPr>
          <w:rFonts w:ascii="Consolas" w:hAnsi="Consolas" w:cs="Consolas"/>
          <w:color w:val="0000FF"/>
        </w:rPr>
        <w:t>FullTypeName</w:t>
      </w:r>
      <w:proofErr w:type="spellEnd"/>
      <w:r w:rsidR="003C327D">
        <w:rPr>
          <w:rFonts w:ascii="Consolas" w:hAnsi="Consolas" w:cs="Consolas"/>
          <w:color w:val="0000FF"/>
        </w:rPr>
        <w:t xml:space="preserve">, </w:t>
      </w:r>
      <w:proofErr w:type="spellStart"/>
      <w:r w:rsidR="003C327D">
        <w:rPr>
          <w:rFonts w:ascii="Consolas" w:hAnsi="Consolas" w:cs="Consolas"/>
          <w:color w:val="0000FF"/>
        </w:rPr>
        <w:t>AssemblyName</w:t>
      </w:r>
      <w:proofErr w:type="spellEnd"/>
      <w:r>
        <w:rPr>
          <w:rFonts w:ascii="Consolas" w:hAnsi="Consolas" w:cs="Consolas"/>
          <w:color w:val="000000"/>
        </w:rPr>
        <w:t>"</w:t>
      </w:r>
      <w:r>
        <w:rPr>
          <w:rFonts w:ascii="Consolas" w:hAnsi="Consolas" w:cs="Consolas"/>
          <w:color w:val="0000FF"/>
        </w:rPr>
        <w:t>/&gt;</w:t>
      </w:r>
    </w:p>
    <w:p w14:paraId="63410182"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postProcessors</w:t>
      </w:r>
      <w:proofErr w:type="spellEnd"/>
      <w:r>
        <w:rPr>
          <w:rFonts w:ascii="Consolas" w:hAnsi="Consolas" w:cs="Consolas"/>
          <w:color w:val="0000FF"/>
        </w:rPr>
        <w:t>&gt; </w:t>
      </w:r>
    </w:p>
    <w:p w14:paraId="4FE3C8B1" w14:textId="77777777" w:rsidR="009F66C4" w:rsidRDefault="009F66C4" w:rsidP="009F66C4"/>
    <w:p w14:paraId="709720CA" w14:textId="7C62C23A" w:rsidR="009F66C4" w:rsidRDefault="00AF413B" w:rsidP="009F66C4">
      <w:proofErr w:type="spellStart"/>
      <w:r>
        <w:t>IResourcePreProcessor.Process</w:t>
      </w:r>
      <w:proofErr w:type="spellEnd"/>
      <w:r>
        <w:t xml:space="preserve"> accepts a cloned </w:t>
      </w:r>
      <w:proofErr w:type="spellStart"/>
      <w:r>
        <w:t>IResource</w:t>
      </w:r>
      <w:proofErr w:type="spellEnd"/>
      <w:r>
        <w:t xml:space="preserve"> object and a </w:t>
      </w:r>
      <w:proofErr w:type="spellStart"/>
      <w:r>
        <w:t>NameValueCollection</w:t>
      </w:r>
      <w:proofErr w:type="spellEnd"/>
      <w:r>
        <w:t xml:space="preserve"> of parameters supplied by Script Explorer.</w:t>
      </w:r>
    </w:p>
    <w:p w14:paraId="70D1D433"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interface</w:t>
      </w:r>
      <w:r>
        <w:rPr>
          <w:rFonts w:ascii="Consolas" w:hAnsi="Consolas" w:cs="Consolas"/>
          <w:color w:val="000000"/>
        </w:rPr>
        <w:t> </w:t>
      </w:r>
      <w:proofErr w:type="spellStart"/>
      <w:r>
        <w:rPr>
          <w:rFonts w:ascii="Consolas" w:hAnsi="Consolas" w:cs="Consolas"/>
          <w:color w:val="2B91AF"/>
        </w:rPr>
        <w:t>IResourcePreProcessor</w:t>
      </w:r>
      <w:proofErr w:type="spellEnd"/>
    </w:p>
    <w:p w14:paraId="3CC69B3E"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t>{</w:t>
      </w:r>
    </w:p>
    <w:p w14:paraId="2A3E76F6"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FF"/>
        </w:rPr>
        <w:t>void</w:t>
      </w:r>
      <w:proofErr w:type="gramEnd"/>
      <w:r>
        <w:rPr>
          <w:rFonts w:ascii="Consolas" w:hAnsi="Consolas" w:cs="Consolas"/>
          <w:color w:val="000000"/>
        </w:rPr>
        <w:t> Process(</w:t>
      </w:r>
      <w:r>
        <w:rPr>
          <w:rFonts w:ascii="Consolas" w:hAnsi="Consolas" w:cs="Consolas"/>
          <w:color w:val="2B91AF"/>
        </w:rPr>
        <w:t>IResource</w:t>
      </w:r>
      <w:r>
        <w:rPr>
          <w:rFonts w:ascii="Consolas" w:hAnsi="Consolas" w:cs="Consolas"/>
          <w:color w:val="000000"/>
        </w:rPr>
        <w:t> resource, </w:t>
      </w:r>
      <w:r>
        <w:rPr>
          <w:rFonts w:ascii="Consolas" w:hAnsi="Consolas" w:cs="Consolas"/>
          <w:color w:val="2B91AF"/>
        </w:rPr>
        <w:t>NameValueCollection</w:t>
      </w:r>
      <w:r>
        <w:rPr>
          <w:rFonts w:ascii="Consolas" w:hAnsi="Consolas" w:cs="Consolas"/>
          <w:color w:val="000000"/>
        </w:rPr>
        <w:t> parameters);</w:t>
      </w:r>
    </w:p>
    <w:p w14:paraId="39668240"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t>}</w:t>
      </w:r>
    </w:p>
    <w:p w14:paraId="2C9FA4A6" w14:textId="77777777" w:rsidR="009F66C4" w:rsidRDefault="009F66C4" w:rsidP="009F66C4">
      <w:pPr>
        <w:pStyle w:val="HTMLPreformatted"/>
        <w:shd w:val="clear" w:color="auto" w:fill="FFFFFF"/>
        <w:rPr>
          <w:rFonts w:ascii="Consolas" w:hAnsi="Consolas" w:cs="Consolas"/>
          <w:color w:val="000000"/>
        </w:rPr>
      </w:pPr>
    </w:p>
    <w:p w14:paraId="6F47999C" w14:textId="101550BB" w:rsidR="009F66C4" w:rsidRPr="005513EB" w:rsidRDefault="00AF413B" w:rsidP="009F66C4">
      <w:pPr>
        <w:pStyle w:val="HTMLPreformatted"/>
        <w:shd w:val="clear" w:color="auto" w:fill="FFFFFF"/>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IResourcePostProcessor.Process</w:t>
      </w:r>
      <w:proofErr w:type="spellEnd"/>
      <w:r>
        <w:rPr>
          <w:rFonts w:asciiTheme="minorHAnsi" w:hAnsiTheme="minorHAnsi" w:cstheme="minorHAnsi"/>
          <w:color w:val="000000"/>
          <w:sz w:val="22"/>
          <w:szCs w:val="22"/>
        </w:rPr>
        <w:t xml:space="preserve"> accepts the cloned </w:t>
      </w:r>
      <w:proofErr w:type="spellStart"/>
      <w:r>
        <w:rPr>
          <w:rFonts w:asciiTheme="minorHAnsi" w:hAnsiTheme="minorHAnsi" w:cstheme="minorHAnsi"/>
          <w:color w:val="000000"/>
          <w:sz w:val="22"/>
          <w:szCs w:val="22"/>
        </w:rPr>
        <w:t>IResource</w:t>
      </w:r>
      <w:proofErr w:type="spellEnd"/>
      <w:r>
        <w:rPr>
          <w:rFonts w:asciiTheme="minorHAnsi" w:hAnsiTheme="minorHAnsi" w:cstheme="minorHAnsi"/>
          <w:color w:val="000000"/>
          <w:sz w:val="22"/>
          <w:szCs w:val="22"/>
        </w:rPr>
        <w:t xml:space="preserve"> object used by the preprocessor and search operations and an </w:t>
      </w:r>
      <w:proofErr w:type="spellStart"/>
      <w:r>
        <w:rPr>
          <w:rFonts w:asciiTheme="minorHAnsi" w:hAnsiTheme="minorHAnsi" w:cstheme="minorHAnsi"/>
          <w:color w:val="000000"/>
          <w:sz w:val="22"/>
          <w:szCs w:val="22"/>
        </w:rPr>
        <w:t>IEnumerable</w:t>
      </w:r>
      <w:proofErr w:type="spellEnd"/>
      <w:r>
        <w:rPr>
          <w:rFonts w:asciiTheme="minorHAnsi" w:hAnsiTheme="minorHAnsi" w:cstheme="minorHAnsi"/>
          <w:color w:val="000000"/>
          <w:sz w:val="22"/>
          <w:szCs w:val="22"/>
        </w:rPr>
        <w:t xml:space="preserve"> containing the entities (e.g.: Script objects) returned by a search. It then returns a potentially filtered and/or reordered </w:t>
      </w:r>
      <w:proofErr w:type="spellStart"/>
      <w:r>
        <w:rPr>
          <w:rFonts w:asciiTheme="minorHAnsi" w:hAnsiTheme="minorHAnsi" w:cstheme="minorHAnsi"/>
          <w:color w:val="000000"/>
          <w:sz w:val="22"/>
          <w:szCs w:val="22"/>
        </w:rPr>
        <w:t>IEnumerable</w:t>
      </w:r>
      <w:proofErr w:type="spellEnd"/>
      <w:r>
        <w:rPr>
          <w:rFonts w:asciiTheme="minorHAnsi" w:hAnsiTheme="minorHAnsi" w:cstheme="minorHAnsi"/>
          <w:color w:val="000000"/>
          <w:sz w:val="22"/>
          <w:szCs w:val="22"/>
        </w:rPr>
        <w:t xml:space="preserve"> of the entities it received.</w:t>
      </w:r>
    </w:p>
    <w:p w14:paraId="28DCE3BE" w14:textId="77777777" w:rsidR="009F66C4" w:rsidRDefault="009F66C4" w:rsidP="009F66C4">
      <w:pPr>
        <w:pStyle w:val="HTMLPreformatted"/>
        <w:shd w:val="clear" w:color="auto" w:fill="FFFFFF"/>
        <w:rPr>
          <w:rFonts w:ascii="Consolas" w:hAnsi="Consolas" w:cs="Consolas"/>
          <w:color w:val="000000"/>
        </w:rPr>
      </w:pPr>
    </w:p>
    <w:p w14:paraId="3D19C36B"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interface</w:t>
      </w:r>
      <w:r>
        <w:rPr>
          <w:rFonts w:ascii="Consolas" w:hAnsi="Consolas" w:cs="Consolas"/>
          <w:color w:val="000000"/>
        </w:rPr>
        <w:t> </w:t>
      </w:r>
      <w:proofErr w:type="spellStart"/>
      <w:r>
        <w:rPr>
          <w:rFonts w:ascii="Consolas" w:hAnsi="Consolas" w:cs="Consolas"/>
          <w:color w:val="2B91AF"/>
        </w:rPr>
        <w:t>IResourcePostProcessor</w:t>
      </w:r>
      <w:proofErr w:type="spellEnd"/>
    </w:p>
    <w:p w14:paraId="206AC015"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t>{</w:t>
      </w:r>
    </w:p>
    <w:p w14:paraId="3A57A1CC"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2B91AF"/>
        </w:rPr>
        <w:t>IEnumerable</w:t>
      </w:r>
      <w:proofErr w:type="spellEnd"/>
      <w:r>
        <w:rPr>
          <w:rFonts w:ascii="Consolas" w:hAnsi="Consolas" w:cs="Consolas"/>
          <w:color w:val="000000"/>
        </w:rPr>
        <w:t> </w:t>
      </w:r>
      <w:proofErr w:type="gramStart"/>
      <w:r>
        <w:rPr>
          <w:rFonts w:ascii="Consolas" w:hAnsi="Consolas" w:cs="Consolas"/>
          <w:color w:val="000000"/>
        </w:rPr>
        <w:t>Process(</w:t>
      </w:r>
      <w:proofErr w:type="spellStart"/>
      <w:proofErr w:type="gramEnd"/>
      <w:r>
        <w:rPr>
          <w:rFonts w:ascii="Consolas" w:hAnsi="Consolas" w:cs="Consolas"/>
          <w:color w:val="2B91AF"/>
        </w:rPr>
        <w:t>IResource</w:t>
      </w:r>
      <w:proofErr w:type="spellEnd"/>
      <w:r>
        <w:rPr>
          <w:rFonts w:ascii="Consolas" w:hAnsi="Consolas" w:cs="Consolas"/>
          <w:color w:val="000000"/>
        </w:rPr>
        <w:t> resource, </w:t>
      </w:r>
      <w:proofErr w:type="spellStart"/>
      <w:r>
        <w:rPr>
          <w:rFonts w:ascii="Consolas" w:hAnsi="Consolas" w:cs="Consolas"/>
          <w:color w:val="2B91AF"/>
        </w:rPr>
        <w:t>IEnumerable</w:t>
      </w:r>
      <w:proofErr w:type="spellEnd"/>
      <w:r>
        <w:rPr>
          <w:rFonts w:ascii="Consolas" w:hAnsi="Consolas" w:cs="Consolas"/>
          <w:color w:val="000000"/>
        </w:rPr>
        <w:t> input);</w:t>
      </w:r>
    </w:p>
    <w:p w14:paraId="4EE6E37A"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t>}</w:t>
      </w:r>
    </w:p>
    <w:p w14:paraId="0AB1AD65" w14:textId="77777777" w:rsidR="009F66C4" w:rsidRDefault="009F66C4" w:rsidP="009F66C4">
      <w:pPr>
        <w:pStyle w:val="HTMLPreformatted"/>
        <w:shd w:val="clear" w:color="auto" w:fill="FFFFFF"/>
        <w:rPr>
          <w:rFonts w:ascii="Consolas" w:hAnsi="Consolas" w:cs="Consolas"/>
          <w:color w:val="000000"/>
        </w:rPr>
      </w:pPr>
    </w:p>
    <w:p w14:paraId="5D55A8A6" w14:textId="77777777" w:rsidR="009F66C4" w:rsidRPr="007B3205" w:rsidRDefault="009F66C4" w:rsidP="009F66C4">
      <w:pPr>
        <w:rPr>
          <w:i/>
        </w:rPr>
      </w:pPr>
      <w:r w:rsidRPr="007B3205">
        <w:rPr>
          <w:i/>
        </w:rPr>
        <w:lastRenderedPageBreak/>
        <w:t>Provider</w:t>
      </w:r>
    </w:p>
    <w:p w14:paraId="3A33C18C"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repository</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Pr>
          <w:rFonts w:ascii="Consolas" w:hAnsi="Consolas" w:cs="Consolas"/>
          <w:color w:val="0000FF"/>
        </w:rPr>
        <w:t>Posh</w:t>
      </w:r>
      <w:r>
        <w:rPr>
          <w:rFonts w:ascii="Consolas" w:hAnsi="Consolas" w:cs="Consolas"/>
          <w:color w:val="000000"/>
        </w:rPr>
        <w:t>"</w:t>
      </w:r>
      <w:r>
        <w:rPr>
          <w:rFonts w:ascii="Consolas" w:hAnsi="Consolas" w:cs="Consolas"/>
          <w:color w:val="0000FF"/>
        </w:rPr>
        <w:t>&gt;</w:t>
      </w:r>
    </w:p>
    <w:p w14:paraId="6E94D825"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proofErr w:type="spellStart"/>
      <w:proofErr w:type="gramStart"/>
      <w:r>
        <w:rPr>
          <w:rFonts w:ascii="Consolas" w:hAnsi="Consolas" w:cs="Consolas"/>
          <w:color w:val="A31515"/>
        </w:rPr>
        <w:t>preProcessors</w:t>
      </w:r>
      <w:proofErr w:type="spellEnd"/>
      <w:proofErr w:type="gramEnd"/>
      <w:r>
        <w:rPr>
          <w:rFonts w:ascii="Consolas" w:hAnsi="Consolas" w:cs="Consolas"/>
          <w:color w:val="0000FF"/>
        </w:rPr>
        <w:t>&gt;</w:t>
      </w:r>
    </w:p>
    <w:p w14:paraId="178E0722" w14:textId="6694C290" w:rsidR="00813FB3" w:rsidRDefault="00813FB3" w:rsidP="00813FB3">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preProcessor</w:t>
      </w:r>
      <w:proofErr w:type="spellEnd"/>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YourProcessorName</w:t>
      </w:r>
      <w:proofErr w:type="spellEnd"/>
      <w:r>
        <w:rPr>
          <w:rFonts w:ascii="Consolas" w:hAnsi="Consolas" w:cs="Consolas"/>
          <w:color w:val="000000"/>
        </w:rPr>
        <w:t>"</w:t>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FullTypeName</w:t>
      </w:r>
      <w:proofErr w:type="spellEnd"/>
      <w:r>
        <w:rPr>
          <w:rFonts w:ascii="Consolas" w:hAnsi="Consolas" w:cs="Consolas"/>
          <w:color w:val="0000FF"/>
        </w:rPr>
        <w:t xml:space="preserve">, </w:t>
      </w:r>
      <w:proofErr w:type="spellStart"/>
      <w:r>
        <w:rPr>
          <w:rFonts w:ascii="Consolas" w:hAnsi="Consolas" w:cs="Consolas"/>
          <w:color w:val="0000FF"/>
        </w:rPr>
        <w:t>AssemblyName</w:t>
      </w:r>
      <w:proofErr w:type="spellEnd"/>
      <w:r>
        <w:rPr>
          <w:rFonts w:ascii="Consolas" w:hAnsi="Consolas" w:cs="Consolas"/>
          <w:color w:val="000000"/>
        </w:rPr>
        <w:t>"</w:t>
      </w:r>
      <w:r>
        <w:rPr>
          <w:rFonts w:ascii="Consolas" w:hAnsi="Consolas" w:cs="Consolas"/>
          <w:color w:val="0000FF"/>
        </w:rPr>
        <w:t>/&gt;</w:t>
      </w:r>
    </w:p>
    <w:p w14:paraId="0EF96CC7"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preProcessors</w:t>
      </w:r>
      <w:proofErr w:type="spellEnd"/>
      <w:r>
        <w:rPr>
          <w:rFonts w:ascii="Consolas" w:hAnsi="Consolas" w:cs="Consolas"/>
          <w:color w:val="0000FF"/>
        </w:rPr>
        <w:t>&gt;</w:t>
      </w:r>
    </w:p>
    <w:p w14:paraId="11CED6D4"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proofErr w:type="spellStart"/>
      <w:proofErr w:type="gramStart"/>
      <w:r>
        <w:rPr>
          <w:rFonts w:ascii="Consolas" w:hAnsi="Consolas" w:cs="Consolas"/>
          <w:color w:val="A31515"/>
        </w:rPr>
        <w:t>postProcessors</w:t>
      </w:r>
      <w:proofErr w:type="spellEnd"/>
      <w:proofErr w:type="gramEnd"/>
      <w:r>
        <w:rPr>
          <w:rFonts w:ascii="Consolas" w:hAnsi="Consolas" w:cs="Consolas"/>
          <w:color w:val="0000FF"/>
        </w:rPr>
        <w:t>&gt;</w:t>
      </w:r>
    </w:p>
    <w:p w14:paraId="7EB05030" w14:textId="3A4C3DB3" w:rsidR="00813FB3" w:rsidRDefault="00813FB3" w:rsidP="00813FB3">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postProcessor</w:t>
      </w:r>
      <w:proofErr w:type="spellEnd"/>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YourProcessorName</w:t>
      </w:r>
      <w:proofErr w:type="spellEnd"/>
      <w:r>
        <w:rPr>
          <w:rFonts w:ascii="Consolas" w:hAnsi="Consolas" w:cs="Consolas"/>
          <w:color w:val="000000"/>
        </w:rPr>
        <w:t>"</w:t>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FullTypeName</w:t>
      </w:r>
      <w:proofErr w:type="spellEnd"/>
      <w:r>
        <w:rPr>
          <w:rFonts w:ascii="Consolas" w:hAnsi="Consolas" w:cs="Consolas"/>
          <w:color w:val="0000FF"/>
        </w:rPr>
        <w:t xml:space="preserve">, </w:t>
      </w:r>
      <w:proofErr w:type="spellStart"/>
      <w:r>
        <w:rPr>
          <w:rFonts w:ascii="Consolas" w:hAnsi="Consolas" w:cs="Consolas"/>
          <w:color w:val="0000FF"/>
        </w:rPr>
        <w:t>AssemblyName</w:t>
      </w:r>
      <w:proofErr w:type="spellEnd"/>
      <w:r>
        <w:rPr>
          <w:rFonts w:ascii="Consolas" w:hAnsi="Consolas" w:cs="Consolas"/>
          <w:color w:val="000000"/>
        </w:rPr>
        <w:t>"</w:t>
      </w:r>
      <w:r>
        <w:rPr>
          <w:rFonts w:ascii="Consolas" w:hAnsi="Consolas" w:cs="Consolas"/>
          <w:color w:val="0000FF"/>
        </w:rPr>
        <w:t>/&gt;</w:t>
      </w:r>
    </w:p>
    <w:p w14:paraId="6C7E5CD3"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postProcessors</w:t>
      </w:r>
      <w:proofErr w:type="spellEnd"/>
      <w:r>
        <w:rPr>
          <w:rFonts w:ascii="Consolas" w:hAnsi="Consolas" w:cs="Consolas"/>
          <w:color w:val="0000FF"/>
        </w:rPr>
        <w:t>&gt;</w:t>
      </w:r>
    </w:p>
    <w:p w14:paraId="46BBF56D"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repository</w:t>
      </w:r>
      <w:r>
        <w:rPr>
          <w:rFonts w:ascii="Consolas" w:hAnsi="Consolas" w:cs="Consolas"/>
          <w:color w:val="0000FF"/>
        </w:rPr>
        <w:t>&gt;</w:t>
      </w:r>
    </w:p>
    <w:p w14:paraId="33C32A4B" w14:textId="77777777" w:rsidR="009F66C4" w:rsidRDefault="009F66C4" w:rsidP="009F66C4"/>
    <w:p w14:paraId="349E2AA1" w14:textId="1B3A8898" w:rsidR="00813FB3" w:rsidRDefault="00813FB3" w:rsidP="00813FB3">
      <w:proofErr w:type="spellStart"/>
      <w:r>
        <w:t>IProviderPreProcessor.Process</w:t>
      </w:r>
      <w:proofErr w:type="spellEnd"/>
      <w:r>
        <w:t xml:space="preserve"> accepts a cloned </w:t>
      </w:r>
      <w:proofErr w:type="spellStart"/>
      <w:r>
        <w:t>IProvider</w:t>
      </w:r>
      <w:proofErr w:type="spellEnd"/>
      <w:r>
        <w:t xml:space="preserve"> object and a </w:t>
      </w:r>
      <w:proofErr w:type="spellStart"/>
      <w:r>
        <w:t>NameValueCollection</w:t>
      </w:r>
      <w:proofErr w:type="spellEnd"/>
      <w:r>
        <w:t xml:space="preserve"> of parameters supplied by Script Explorer.</w:t>
      </w:r>
    </w:p>
    <w:p w14:paraId="15DA59C8"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interface</w:t>
      </w:r>
      <w:r>
        <w:rPr>
          <w:rFonts w:ascii="Consolas" w:hAnsi="Consolas" w:cs="Consolas"/>
          <w:color w:val="000000"/>
        </w:rPr>
        <w:t> </w:t>
      </w:r>
      <w:proofErr w:type="spellStart"/>
      <w:r>
        <w:rPr>
          <w:rFonts w:ascii="Consolas" w:hAnsi="Consolas" w:cs="Consolas"/>
          <w:color w:val="2B91AF"/>
        </w:rPr>
        <w:t>IProviderPreProcessor</w:t>
      </w:r>
      <w:proofErr w:type="spellEnd"/>
    </w:p>
    <w:p w14:paraId="74B2FD28"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t>{</w:t>
      </w:r>
    </w:p>
    <w:p w14:paraId="11A6EDE1"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FF"/>
        </w:rPr>
        <w:t>void</w:t>
      </w:r>
      <w:proofErr w:type="gramEnd"/>
      <w:r>
        <w:rPr>
          <w:rFonts w:ascii="Consolas" w:hAnsi="Consolas" w:cs="Consolas"/>
          <w:color w:val="000000"/>
        </w:rPr>
        <w:t> Process(</w:t>
      </w:r>
      <w:r>
        <w:rPr>
          <w:rFonts w:ascii="Consolas" w:hAnsi="Consolas" w:cs="Consolas"/>
          <w:color w:val="2B91AF"/>
        </w:rPr>
        <w:t>IProvider</w:t>
      </w:r>
      <w:r>
        <w:rPr>
          <w:rFonts w:ascii="Consolas" w:hAnsi="Consolas" w:cs="Consolas"/>
          <w:color w:val="000000"/>
        </w:rPr>
        <w:t> provider, </w:t>
      </w:r>
      <w:r>
        <w:rPr>
          <w:rFonts w:ascii="Consolas" w:hAnsi="Consolas" w:cs="Consolas"/>
          <w:color w:val="2B91AF"/>
        </w:rPr>
        <w:t>NameValueCollection</w:t>
      </w:r>
      <w:r>
        <w:rPr>
          <w:rFonts w:ascii="Consolas" w:hAnsi="Consolas" w:cs="Consolas"/>
          <w:color w:val="000000"/>
        </w:rPr>
        <w:t> parameters);</w:t>
      </w:r>
    </w:p>
    <w:p w14:paraId="4C009E70"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t>}</w:t>
      </w:r>
    </w:p>
    <w:p w14:paraId="4ECB1663" w14:textId="77777777" w:rsidR="009F66C4" w:rsidRDefault="009F66C4" w:rsidP="009F66C4">
      <w:pPr>
        <w:pStyle w:val="HTMLPreformatted"/>
        <w:shd w:val="clear" w:color="auto" w:fill="FFFFFF"/>
        <w:rPr>
          <w:rFonts w:ascii="Consolas" w:hAnsi="Consolas" w:cs="Consolas"/>
          <w:color w:val="000000"/>
        </w:rPr>
      </w:pPr>
    </w:p>
    <w:p w14:paraId="6DB59A67" w14:textId="25A69C70" w:rsidR="00813FB3" w:rsidRPr="005513EB" w:rsidRDefault="00813FB3" w:rsidP="00813FB3">
      <w:pPr>
        <w:pStyle w:val="HTMLPreformatted"/>
        <w:shd w:val="clear" w:color="auto" w:fill="FFFFFF"/>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IProviderPostProcessor.Process</w:t>
      </w:r>
      <w:proofErr w:type="spellEnd"/>
      <w:r>
        <w:rPr>
          <w:rFonts w:asciiTheme="minorHAnsi" w:hAnsiTheme="minorHAnsi" w:cstheme="minorHAnsi"/>
          <w:color w:val="000000"/>
          <w:sz w:val="22"/>
          <w:szCs w:val="22"/>
        </w:rPr>
        <w:t xml:space="preserve"> accepts the cloned </w:t>
      </w:r>
      <w:proofErr w:type="spellStart"/>
      <w:r>
        <w:rPr>
          <w:rFonts w:asciiTheme="minorHAnsi" w:hAnsiTheme="minorHAnsi" w:cstheme="minorHAnsi"/>
          <w:color w:val="000000"/>
          <w:sz w:val="22"/>
          <w:szCs w:val="22"/>
        </w:rPr>
        <w:t>IProvider</w:t>
      </w:r>
      <w:proofErr w:type="spellEnd"/>
      <w:r>
        <w:rPr>
          <w:rFonts w:asciiTheme="minorHAnsi" w:hAnsiTheme="minorHAnsi" w:cstheme="minorHAnsi"/>
          <w:color w:val="000000"/>
          <w:sz w:val="22"/>
          <w:szCs w:val="22"/>
        </w:rPr>
        <w:t xml:space="preserve"> object used by the preprocessor and search operations and an </w:t>
      </w:r>
      <w:proofErr w:type="spellStart"/>
      <w:r>
        <w:rPr>
          <w:rFonts w:asciiTheme="minorHAnsi" w:hAnsiTheme="minorHAnsi" w:cstheme="minorHAnsi"/>
          <w:color w:val="000000"/>
          <w:sz w:val="22"/>
          <w:szCs w:val="22"/>
        </w:rPr>
        <w:t>IEnumerable</w:t>
      </w:r>
      <w:proofErr w:type="spellEnd"/>
      <w:r>
        <w:rPr>
          <w:rFonts w:asciiTheme="minorHAnsi" w:hAnsiTheme="minorHAnsi" w:cstheme="minorHAnsi"/>
          <w:color w:val="000000"/>
          <w:sz w:val="22"/>
          <w:szCs w:val="22"/>
        </w:rPr>
        <w:t xml:space="preserve"> containing the entities (e.g.: Script objects) returned by a search. It then returns a potentially filtered and/or reordered </w:t>
      </w:r>
      <w:proofErr w:type="spellStart"/>
      <w:r>
        <w:rPr>
          <w:rFonts w:asciiTheme="minorHAnsi" w:hAnsiTheme="minorHAnsi" w:cstheme="minorHAnsi"/>
          <w:color w:val="000000"/>
          <w:sz w:val="22"/>
          <w:szCs w:val="22"/>
        </w:rPr>
        <w:t>IEnumerable</w:t>
      </w:r>
      <w:proofErr w:type="spellEnd"/>
      <w:r>
        <w:rPr>
          <w:rFonts w:asciiTheme="minorHAnsi" w:hAnsiTheme="minorHAnsi" w:cstheme="minorHAnsi"/>
          <w:color w:val="000000"/>
          <w:sz w:val="22"/>
          <w:szCs w:val="22"/>
        </w:rPr>
        <w:t xml:space="preserve"> of the entities it received.</w:t>
      </w:r>
    </w:p>
    <w:p w14:paraId="49256FA4" w14:textId="77777777" w:rsidR="009F66C4" w:rsidRDefault="009F66C4" w:rsidP="009F66C4">
      <w:pPr>
        <w:pStyle w:val="HTMLPreformatted"/>
        <w:shd w:val="clear" w:color="auto" w:fill="FFFFFF"/>
        <w:rPr>
          <w:rFonts w:ascii="Consolas" w:hAnsi="Consolas" w:cs="Consolas"/>
          <w:color w:val="000000"/>
        </w:rPr>
      </w:pPr>
    </w:p>
    <w:p w14:paraId="3C38D3C0"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interface</w:t>
      </w:r>
      <w:r>
        <w:rPr>
          <w:rFonts w:ascii="Consolas" w:hAnsi="Consolas" w:cs="Consolas"/>
          <w:color w:val="000000"/>
        </w:rPr>
        <w:t> </w:t>
      </w:r>
      <w:proofErr w:type="spellStart"/>
      <w:r>
        <w:rPr>
          <w:rFonts w:ascii="Consolas" w:hAnsi="Consolas" w:cs="Consolas"/>
          <w:color w:val="2B91AF"/>
        </w:rPr>
        <w:t>IProviderPostProcessor</w:t>
      </w:r>
      <w:proofErr w:type="spellEnd"/>
    </w:p>
    <w:p w14:paraId="6B20392D"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t>{</w:t>
      </w:r>
    </w:p>
    <w:p w14:paraId="4E3E57AD"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2B91AF"/>
        </w:rPr>
        <w:t>IEnumerable</w:t>
      </w:r>
      <w:proofErr w:type="spellEnd"/>
      <w:r>
        <w:rPr>
          <w:rFonts w:ascii="Consolas" w:hAnsi="Consolas" w:cs="Consolas"/>
          <w:color w:val="000000"/>
        </w:rPr>
        <w:t> </w:t>
      </w:r>
      <w:proofErr w:type="gramStart"/>
      <w:r>
        <w:rPr>
          <w:rFonts w:ascii="Consolas" w:hAnsi="Consolas" w:cs="Consolas"/>
          <w:color w:val="000000"/>
        </w:rPr>
        <w:t>Process(</w:t>
      </w:r>
      <w:proofErr w:type="spellStart"/>
      <w:proofErr w:type="gramEnd"/>
      <w:r>
        <w:rPr>
          <w:rFonts w:ascii="Consolas" w:hAnsi="Consolas" w:cs="Consolas"/>
          <w:color w:val="2B91AF"/>
        </w:rPr>
        <w:t>IProvider</w:t>
      </w:r>
      <w:proofErr w:type="spellEnd"/>
      <w:r>
        <w:rPr>
          <w:rFonts w:ascii="Consolas" w:hAnsi="Consolas" w:cs="Consolas"/>
          <w:color w:val="000000"/>
        </w:rPr>
        <w:t> provider, </w:t>
      </w:r>
      <w:proofErr w:type="spellStart"/>
      <w:r>
        <w:rPr>
          <w:rFonts w:ascii="Consolas" w:hAnsi="Consolas" w:cs="Consolas"/>
          <w:color w:val="2B91AF"/>
        </w:rPr>
        <w:t>IEnumerable</w:t>
      </w:r>
      <w:proofErr w:type="spellEnd"/>
      <w:r>
        <w:rPr>
          <w:rFonts w:ascii="Consolas" w:hAnsi="Consolas" w:cs="Consolas"/>
          <w:color w:val="000000"/>
        </w:rPr>
        <w:t> input);</w:t>
      </w:r>
    </w:p>
    <w:p w14:paraId="48B66A14" w14:textId="77777777" w:rsidR="009F66C4" w:rsidRDefault="009F66C4" w:rsidP="009F66C4">
      <w:pPr>
        <w:pStyle w:val="HTMLPreformatted"/>
        <w:shd w:val="clear" w:color="auto" w:fill="FFFFFF"/>
        <w:rPr>
          <w:rFonts w:ascii="Consolas" w:hAnsi="Consolas" w:cs="Consolas"/>
          <w:color w:val="000000"/>
        </w:rPr>
      </w:pPr>
      <w:r>
        <w:rPr>
          <w:rFonts w:ascii="Consolas" w:hAnsi="Consolas" w:cs="Consolas"/>
          <w:color w:val="000000"/>
        </w:rPr>
        <w:tab/>
        <w:t>}</w:t>
      </w:r>
    </w:p>
    <w:p w14:paraId="19106021" w14:textId="77777777" w:rsidR="009F66C4" w:rsidRDefault="009F66C4" w:rsidP="009F66C4"/>
    <w:p w14:paraId="244483D1" w14:textId="77777777" w:rsidR="009F66C4" w:rsidRDefault="009F66C4" w:rsidP="009F66C4"/>
    <w:p w14:paraId="1EEC56E1" w14:textId="77777777" w:rsidR="009F66C4" w:rsidRPr="00BF2B45" w:rsidRDefault="009F66C4" w:rsidP="00BF2B45"/>
    <w:sectPr w:rsidR="009F66C4" w:rsidRPr="00BF2B45" w:rsidSect="00A43539">
      <w:footerReference w:type="default" r:id="rId2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9308E2" w15:done="0"/>
  <w15:commentEx w15:paraId="061D2A0B" w15:done="0"/>
  <w15:commentEx w15:paraId="3BEF62AC" w15:done="0"/>
  <w15:commentEx w15:paraId="0DD235D7" w15:done="0"/>
  <w15:commentEx w15:paraId="52E618B6" w15:done="0"/>
  <w15:commentEx w15:paraId="604EEA89" w15:done="0"/>
  <w15:commentEx w15:paraId="4E88839A" w15:done="0"/>
  <w15:commentEx w15:paraId="7D4B8DAB" w15:done="0"/>
  <w15:commentEx w15:paraId="0D889FB2" w15:done="0"/>
  <w15:commentEx w15:paraId="72026E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EBEEE" w14:textId="77777777" w:rsidR="005E5C37" w:rsidRDefault="005E5C37" w:rsidP="00B62BF7">
      <w:pPr>
        <w:spacing w:after="0" w:line="240" w:lineRule="auto"/>
      </w:pPr>
      <w:r>
        <w:separator/>
      </w:r>
    </w:p>
  </w:endnote>
  <w:endnote w:type="continuationSeparator" w:id="0">
    <w:p w14:paraId="6C8C7438" w14:textId="77777777" w:rsidR="005E5C37" w:rsidRDefault="005E5C37" w:rsidP="00B62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icrosoft Tai Le">
    <w:panose1 w:val="020B0502040204020203"/>
    <w:charset w:val="00"/>
    <w:family w:val="swiss"/>
    <w:pitch w:val="variable"/>
    <w:sig w:usb0="00000003" w:usb1="00000000" w:usb2="40000000" w:usb3="00000000" w:csb0="00000001" w:csb1="00000000"/>
  </w:font>
  <w:font w:name="Segoe">
    <w:altName w:val="Segoe UI"/>
    <w:panose1 w:val="020B0502040504020203"/>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5A965" w14:textId="77777777" w:rsidR="009F5B80" w:rsidRDefault="009F5B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9E325" w14:textId="77777777" w:rsidR="009F5B80" w:rsidRDefault="009F5B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EAC73" w14:textId="77777777" w:rsidR="009F5B80" w:rsidRDefault="009F5B8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D3E8E" w14:textId="77777777" w:rsidR="00AC2A51" w:rsidRPr="009F5B80" w:rsidRDefault="00AC2A51" w:rsidP="009F5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A9B8D" w14:textId="77777777" w:rsidR="005E5C37" w:rsidRDefault="005E5C37" w:rsidP="00B62BF7">
      <w:pPr>
        <w:spacing w:after="0" w:line="240" w:lineRule="auto"/>
      </w:pPr>
      <w:r>
        <w:separator/>
      </w:r>
    </w:p>
  </w:footnote>
  <w:footnote w:type="continuationSeparator" w:id="0">
    <w:p w14:paraId="22FA78D7" w14:textId="77777777" w:rsidR="005E5C37" w:rsidRDefault="005E5C37" w:rsidP="00B62B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7794E" w14:textId="77777777" w:rsidR="009F5B80" w:rsidRDefault="009F5B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CFFA4" w14:textId="77777777" w:rsidR="009F5B80" w:rsidRDefault="009F5B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8B79B" w14:textId="77777777" w:rsidR="009F5B80" w:rsidRDefault="009F5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28FE"/>
    <w:multiLevelType w:val="hybridMultilevel"/>
    <w:tmpl w:val="BCCC700C"/>
    <w:lvl w:ilvl="0" w:tplc="04090001">
      <w:start w:val="1"/>
      <w:numFmt w:val="bullet"/>
      <w:lvlText w:val=""/>
      <w:lvlJc w:val="left"/>
      <w:pPr>
        <w:ind w:left="720" w:hanging="360"/>
      </w:pPr>
      <w:rPr>
        <w:rFonts w:ascii="Symbol" w:hAnsi="Symbol" w:hint="default"/>
      </w:rPr>
    </w:lvl>
    <w:lvl w:ilvl="1" w:tplc="37A086A0">
      <w:start w:val="1"/>
      <w:numFmt w:val="decimal"/>
      <w:lvlText w:val="%2."/>
      <w:lvlJc w:val="left"/>
      <w:pPr>
        <w:ind w:left="1440" w:hanging="360"/>
      </w:pPr>
      <w:rPr>
        <w:rFonts w:ascii="Calibri" w:hAnsi="Calibri"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27183"/>
    <w:multiLevelType w:val="hybridMultilevel"/>
    <w:tmpl w:val="25221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3006A"/>
    <w:multiLevelType w:val="hybridMultilevel"/>
    <w:tmpl w:val="3D6A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96EBF"/>
    <w:multiLevelType w:val="hybridMultilevel"/>
    <w:tmpl w:val="DAF0AC34"/>
    <w:lvl w:ilvl="0" w:tplc="ACBE7B0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1E653C0A"/>
    <w:multiLevelType w:val="hybridMultilevel"/>
    <w:tmpl w:val="12187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E2823"/>
    <w:multiLevelType w:val="multilevel"/>
    <w:tmpl w:val="12FE0A3C"/>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nsid w:val="25DB6ACB"/>
    <w:multiLevelType w:val="hybridMultilevel"/>
    <w:tmpl w:val="9BC0A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A158F"/>
    <w:multiLevelType w:val="hybridMultilevel"/>
    <w:tmpl w:val="AD04E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946572"/>
    <w:multiLevelType w:val="multilevel"/>
    <w:tmpl w:val="68B0B4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E954396"/>
    <w:multiLevelType w:val="hybridMultilevel"/>
    <w:tmpl w:val="01E63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560D9"/>
    <w:multiLevelType w:val="multilevel"/>
    <w:tmpl w:val="ACA24054"/>
    <w:lvl w:ilvl="0">
      <w:start w:val="5"/>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1500CD1"/>
    <w:multiLevelType w:val="multilevel"/>
    <w:tmpl w:val="076AD464"/>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rPr>
    </w:lvl>
    <w:lvl w:ilvl="2">
      <w:start w:val="1"/>
      <w:numFmt w:val="decimal"/>
      <w:isLgl/>
      <w:lvlText w:val="%1.%2.%3"/>
      <w:lvlJc w:val="left"/>
      <w:pPr>
        <w:ind w:left="1080" w:hanging="720"/>
      </w:pPr>
      <w:rPr>
        <w:rFonts w:hint="default"/>
        <w:sz w:val="22"/>
        <w:szCs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2160" w:hanging="180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520" w:hanging="2160"/>
      </w:pPr>
      <w:rPr>
        <w:rFonts w:hint="default"/>
        <w:sz w:val="22"/>
      </w:rPr>
    </w:lvl>
  </w:abstractNum>
  <w:abstractNum w:abstractNumId="12">
    <w:nsid w:val="326E5405"/>
    <w:multiLevelType w:val="hybridMultilevel"/>
    <w:tmpl w:val="6A8E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32D48"/>
    <w:multiLevelType w:val="hybridMultilevel"/>
    <w:tmpl w:val="E172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5368D"/>
    <w:multiLevelType w:val="hybridMultilevel"/>
    <w:tmpl w:val="1AF8F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267B4F"/>
    <w:multiLevelType w:val="hybridMultilevel"/>
    <w:tmpl w:val="3264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C022C9"/>
    <w:multiLevelType w:val="hybridMultilevel"/>
    <w:tmpl w:val="7F6E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AC6AAB"/>
    <w:multiLevelType w:val="multilevel"/>
    <w:tmpl w:val="FB404A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AA62D4F"/>
    <w:multiLevelType w:val="hybridMultilevel"/>
    <w:tmpl w:val="EDA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F860A6"/>
    <w:multiLevelType w:val="hybridMultilevel"/>
    <w:tmpl w:val="09FEC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227247E"/>
    <w:multiLevelType w:val="hybridMultilevel"/>
    <w:tmpl w:val="6CC6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E2D0E"/>
    <w:multiLevelType w:val="hybridMultilevel"/>
    <w:tmpl w:val="83D4F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BF94641"/>
    <w:multiLevelType w:val="hybridMultilevel"/>
    <w:tmpl w:val="D600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50A01"/>
    <w:multiLevelType w:val="hybridMultilevel"/>
    <w:tmpl w:val="E042CC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50004530"/>
    <w:multiLevelType w:val="multilevel"/>
    <w:tmpl w:val="3DC649CA"/>
    <w:lvl w:ilvl="0">
      <w:start w:val="1"/>
      <w:numFmt w:val="decimal"/>
      <w:lvlText w:val="%1."/>
      <w:lvlJc w:val="left"/>
      <w:pPr>
        <w:ind w:left="720" w:hanging="360"/>
      </w:pPr>
      <w:rPr>
        <w:rFonts w:hint="default"/>
      </w:rPr>
    </w:lvl>
    <w:lvl w:ilvl="1">
      <w:start w:val="10"/>
      <w:numFmt w:val="decimal"/>
      <w:isLgl/>
      <w:lvlText w:val="%1.%2"/>
      <w:lvlJc w:val="left"/>
      <w:pPr>
        <w:ind w:left="12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133509C"/>
    <w:multiLevelType w:val="hybridMultilevel"/>
    <w:tmpl w:val="846C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D4449B"/>
    <w:multiLevelType w:val="hybridMultilevel"/>
    <w:tmpl w:val="659EFAF8"/>
    <w:lvl w:ilvl="0" w:tplc="15E65556">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9AB31C7"/>
    <w:multiLevelType w:val="hybridMultilevel"/>
    <w:tmpl w:val="D0F8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D07D74"/>
    <w:multiLevelType w:val="hybridMultilevel"/>
    <w:tmpl w:val="1784A446"/>
    <w:lvl w:ilvl="0" w:tplc="15E6555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E50ED7"/>
    <w:multiLevelType w:val="hybridMultilevel"/>
    <w:tmpl w:val="178E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ED2BC7"/>
    <w:multiLevelType w:val="hybridMultilevel"/>
    <w:tmpl w:val="52D4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964FD0"/>
    <w:multiLevelType w:val="hybridMultilevel"/>
    <w:tmpl w:val="063C7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1D48C6"/>
    <w:multiLevelType w:val="multilevel"/>
    <w:tmpl w:val="F2A2EB14"/>
    <w:lvl w:ilvl="0">
      <w:start w:val="4"/>
      <w:numFmt w:val="decimal"/>
      <w:lvlText w:val="%1"/>
      <w:lvlJc w:val="left"/>
      <w:pPr>
        <w:ind w:left="510" w:hanging="51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3">
    <w:nsid w:val="7D602E5C"/>
    <w:multiLevelType w:val="hybridMultilevel"/>
    <w:tmpl w:val="63E6E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862165"/>
    <w:multiLevelType w:val="hybridMultilevel"/>
    <w:tmpl w:val="C510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6"/>
  </w:num>
  <w:num w:numId="4">
    <w:abstractNumId w:val="20"/>
  </w:num>
  <w:num w:numId="5">
    <w:abstractNumId w:val="25"/>
  </w:num>
  <w:num w:numId="6">
    <w:abstractNumId w:val="2"/>
  </w:num>
  <w:num w:numId="7">
    <w:abstractNumId w:val="24"/>
  </w:num>
  <w:num w:numId="8">
    <w:abstractNumId w:val="32"/>
  </w:num>
  <w:num w:numId="9">
    <w:abstractNumId w:val="18"/>
  </w:num>
  <w:num w:numId="10">
    <w:abstractNumId w:val="10"/>
  </w:num>
  <w:num w:numId="11">
    <w:abstractNumId w:val="8"/>
  </w:num>
  <w:num w:numId="12">
    <w:abstractNumId w:val="29"/>
  </w:num>
  <w:num w:numId="13">
    <w:abstractNumId w:val="16"/>
  </w:num>
  <w:num w:numId="14">
    <w:abstractNumId w:val="4"/>
  </w:num>
  <w:num w:numId="15">
    <w:abstractNumId w:val="30"/>
  </w:num>
  <w:num w:numId="16">
    <w:abstractNumId w:val="13"/>
  </w:num>
  <w:num w:numId="17">
    <w:abstractNumId w:val="27"/>
  </w:num>
  <w:num w:numId="18">
    <w:abstractNumId w:val="1"/>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
  </w:num>
  <w:num w:numId="22">
    <w:abstractNumId w:val="9"/>
  </w:num>
  <w:num w:numId="23">
    <w:abstractNumId w:val="34"/>
  </w:num>
  <w:num w:numId="24">
    <w:abstractNumId w:val="31"/>
  </w:num>
  <w:num w:numId="25">
    <w:abstractNumId w:val="15"/>
  </w:num>
  <w:num w:numId="26">
    <w:abstractNumId w:val="28"/>
  </w:num>
  <w:num w:numId="27">
    <w:abstractNumId w:val="26"/>
  </w:num>
  <w:num w:numId="28">
    <w:abstractNumId w:val="12"/>
  </w:num>
  <w:num w:numId="29">
    <w:abstractNumId w:val="7"/>
  </w:num>
  <w:num w:numId="30">
    <w:abstractNumId w:val="21"/>
  </w:num>
  <w:num w:numId="31">
    <w:abstractNumId w:val="11"/>
  </w:num>
  <w:num w:numId="32">
    <w:abstractNumId w:val="17"/>
  </w:num>
  <w:num w:numId="33">
    <w:abstractNumId w:val="19"/>
  </w:num>
  <w:num w:numId="34">
    <w:abstractNumId w:val="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C96"/>
    <w:rsid w:val="00010C6B"/>
    <w:rsid w:val="000372AF"/>
    <w:rsid w:val="00047588"/>
    <w:rsid w:val="00064B7B"/>
    <w:rsid w:val="00065712"/>
    <w:rsid w:val="000702FA"/>
    <w:rsid w:val="00072A82"/>
    <w:rsid w:val="00073BC8"/>
    <w:rsid w:val="000E57D8"/>
    <w:rsid w:val="000E6AD5"/>
    <w:rsid w:val="000E7745"/>
    <w:rsid w:val="000F2DBF"/>
    <w:rsid w:val="000F51E8"/>
    <w:rsid w:val="000F64F1"/>
    <w:rsid w:val="00101291"/>
    <w:rsid w:val="00105B41"/>
    <w:rsid w:val="00114263"/>
    <w:rsid w:val="001148B6"/>
    <w:rsid w:val="001150F0"/>
    <w:rsid w:val="00117C13"/>
    <w:rsid w:val="00132BBC"/>
    <w:rsid w:val="0014506F"/>
    <w:rsid w:val="0014718A"/>
    <w:rsid w:val="00147638"/>
    <w:rsid w:val="0015263E"/>
    <w:rsid w:val="00161376"/>
    <w:rsid w:val="001666DD"/>
    <w:rsid w:val="00171388"/>
    <w:rsid w:val="00183A10"/>
    <w:rsid w:val="0018717E"/>
    <w:rsid w:val="001872B4"/>
    <w:rsid w:val="001A10C5"/>
    <w:rsid w:val="001A357A"/>
    <w:rsid w:val="001A52C0"/>
    <w:rsid w:val="001A62DE"/>
    <w:rsid w:val="001B5A6A"/>
    <w:rsid w:val="001C774C"/>
    <w:rsid w:val="001E22F0"/>
    <w:rsid w:val="001E5D04"/>
    <w:rsid w:val="001F45CB"/>
    <w:rsid w:val="0021288F"/>
    <w:rsid w:val="00213D4F"/>
    <w:rsid w:val="00216273"/>
    <w:rsid w:val="00224CF5"/>
    <w:rsid w:val="00225A11"/>
    <w:rsid w:val="00227839"/>
    <w:rsid w:val="00237147"/>
    <w:rsid w:val="0024757E"/>
    <w:rsid w:val="0025338A"/>
    <w:rsid w:val="00266F4E"/>
    <w:rsid w:val="00270495"/>
    <w:rsid w:val="00277C53"/>
    <w:rsid w:val="00285D1D"/>
    <w:rsid w:val="002B2F59"/>
    <w:rsid w:val="002B738F"/>
    <w:rsid w:val="002B7E13"/>
    <w:rsid w:val="002C1F5E"/>
    <w:rsid w:val="002C2E33"/>
    <w:rsid w:val="002C5611"/>
    <w:rsid w:val="002C5760"/>
    <w:rsid w:val="002D6648"/>
    <w:rsid w:val="002D6C8D"/>
    <w:rsid w:val="002E7E69"/>
    <w:rsid w:val="00303BE6"/>
    <w:rsid w:val="00305005"/>
    <w:rsid w:val="00315908"/>
    <w:rsid w:val="00321BEC"/>
    <w:rsid w:val="0032289D"/>
    <w:rsid w:val="003379D1"/>
    <w:rsid w:val="00362A83"/>
    <w:rsid w:val="003675A5"/>
    <w:rsid w:val="00384727"/>
    <w:rsid w:val="00392357"/>
    <w:rsid w:val="003A7710"/>
    <w:rsid w:val="003B42C1"/>
    <w:rsid w:val="003C1983"/>
    <w:rsid w:val="003C327D"/>
    <w:rsid w:val="003D3CCD"/>
    <w:rsid w:val="003D40FA"/>
    <w:rsid w:val="004010E4"/>
    <w:rsid w:val="004048B8"/>
    <w:rsid w:val="00410B0C"/>
    <w:rsid w:val="00426ED0"/>
    <w:rsid w:val="00453EB2"/>
    <w:rsid w:val="004608C1"/>
    <w:rsid w:val="00470E3D"/>
    <w:rsid w:val="004732BB"/>
    <w:rsid w:val="00473AC3"/>
    <w:rsid w:val="00493BAE"/>
    <w:rsid w:val="00495623"/>
    <w:rsid w:val="00495A9C"/>
    <w:rsid w:val="004A0E83"/>
    <w:rsid w:val="004B5310"/>
    <w:rsid w:val="004C2F58"/>
    <w:rsid w:val="00511970"/>
    <w:rsid w:val="00546DD9"/>
    <w:rsid w:val="00551ACB"/>
    <w:rsid w:val="00556334"/>
    <w:rsid w:val="00560041"/>
    <w:rsid w:val="0056691B"/>
    <w:rsid w:val="005749CF"/>
    <w:rsid w:val="005766A4"/>
    <w:rsid w:val="00582B90"/>
    <w:rsid w:val="00585E17"/>
    <w:rsid w:val="005B6876"/>
    <w:rsid w:val="005C3B0D"/>
    <w:rsid w:val="005C5565"/>
    <w:rsid w:val="005D4E5F"/>
    <w:rsid w:val="005D4FDB"/>
    <w:rsid w:val="005D5678"/>
    <w:rsid w:val="005D7051"/>
    <w:rsid w:val="005E114D"/>
    <w:rsid w:val="005E1986"/>
    <w:rsid w:val="005E5C37"/>
    <w:rsid w:val="005E6B94"/>
    <w:rsid w:val="005F2B90"/>
    <w:rsid w:val="006000F7"/>
    <w:rsid w:val="00602407"/>
    <w:rsid w:val="00617B7C"/>
    <w:rsid w:val="00620C9A"/>
    <w:rsid w:val="00630D34"/>
    <w:rsid w:val="0063194F"/>
    <w:rsid w:val="00632825"/>
    <w:rsid w:val="00640A81"/>
    <w:rsid w:val="00645703"/>
    <w:rsid w:val="00647D01"/>
    <w:rsid w:val="00651E5E"/>
    <w:rsid w:val="006608DB"/>
    <w:rsid w:val="0066340B"/>
    <w:rsid w:val="00671AE9"/>
    <w:rsid w:val="0067671E"/>
    <w:rsid w:val="00683262"/>
    <w:rsid w:val="006A0E90"/>
    <w:rsid w:val="006B493C"/>
    <w:rsid w:val="006D0A9E"/>
    <w:rsid w:val="006D3D85"/>
    <w:rsid w:val="00703347"/>
    <w:rsid w:val="00717D52"/>
    <w:rsid w:val="0072195D"/>
    <w:rsid w:val="007349A0"/>
    <w:rsid w:val="00743090"/>
    <w:rsid w:val="00766356"/>
    <w:rsid w:val="007678DD"/>
    <w:rsid w:val="007A1D3D"/>
    <w:rsid w:val="007A4010"/>
    <w:rsid w:val="007B55E0"/>
    <w:rsid w:val="007C455F"/>
    <w:rsid w:val="007D6192"/>
    <w:rsid w:val="007E239E"/>
    <w:rsid w:val="0081014E"/>
    <w:rsid w:val="00813FB3"/>
    <w:rsid w:val="00817A7B"/>
    <w:rsid w:val="008279B1"/>
    <w:rsid w:val="00830C4B"/>
    <w:rsid w:val="0083735E"/>
    <w:rsid w:val="008378CD"/>
    <w:rsid w:val="00853341"/>
    <w:rsid w:val="00855BA8"/>
    <w:rsid w:val="00860E95"/>
    <w:rsid w:val="00873FEE"/>
    <w:rsid w:val="00875407"/>
    <w:rsid w:val="00884961"/>
    <w:rsid w:val="00890E3B"/>
    <w:rsid w:val="0089558D"/>
    <w:rsid w:val="008A00D0"/>
    <w:rsid w:val="008A0101"/>
    <w:rsid w:val="008B4595"/>
    <w:rsid w:val="008C11A4"/>
    <w:rsid w:val="008D0D5E"/>
    <w:rsid w:val="008E25C5"/>
    <w:rsid w:val="008E5B7F"/>
    <w:rsid w:val="008E7DFC"/>
    <w:rsid w:val="008F7BDD"/>
    <w:rsid w:val="009028F3"/>
    <w:rsid w:val="009044B4"/>
    <w:rsid w:val="00933FB4"/>
    <w:rsid w:val="0095157B"/>
    <w:rsid w:val="0095185A"/>
    <w:rsid w:val="009629A3"/>
    <w:rsid w:val="009664D4"/>
    <w:rsid w:val="00982976"/>
    <w:rsid w:val="00985308"/>
    <w:rsid w:val="00997DA0"/>
    <w:rsid w:val="009A0505"/>
    <w:rsid w:val="009A0545"/>
    <w:rsid w:val="009A67F3"/>
    <w:rsid w:val="009B2B83"/>
    <w:rsid w:val="009C1FEF"/>
    <w:rsid w:val="009D3DA4"/>
    <w:rsid w:val="009E12DD"/>
    <w:rsid w:val="009E4FDF"/>
    <w:rsid w:val="009F0156"/>
    <w:rsid w:val="009F5B80"/>
    <w:rsid w:val="009F66C4"/>
    <w:rsid w:val="00A00252"/>
    <w:rsid w:val="00A01158"/>
    <w:rsid w:val="00A02FC0"/>
    <w:rsid w:val="00A060A6"/>
    <w:rsid w:val="00A12A38"/>
    <w:rsid w:val="00A149D1"/>
    <w:rsid w:val="00A34179"/>
    <w:rsid w:val="00A43539"/>
    <w:rsid w:val="00A44A66"/>
    <w:rsid w:val="00A5011A"/>
    <w:rsid w:val="00A53285"/>
    <w:rsid w:val="00A567C0"/>
    <w:rsid w:val="00A613E8"/>
    <w:rsid w:val="00A62F1E"/>
    <w:rsid w:val="00A65B94"/>
    <w:rsid w:val="00A67DCB"/>
    <w:rsid w:val="00A70F80"/>
    <w:rsid w:val="00A73317"/>
    <w:rsid w:val="00A74A0E"/>
    <w:rsid w:val="00A92E3E"/>
    <w:rsid w:val="00A95036"/>
    <w:rsid w:val="00A970EA"/>
    <w:rsid w:val="00AB07A7"/>
    <w:rsid w:val="00AB0AEB"/>
    <w:rsid w:val="00AB498A"/>
    <w:rsid w:val="00AC1A4F"/>
    <w:rsid w:val="00AC2A51"/>
    <w:rsid w:val="00AD6139"/>
    <w:rsid w:val="00AE4760"/>
    <w:rsid w:val="00AE69E2"/>
    <w:rsid w:val="00AF413B"/>
    <w:rsid w:val="00AF652F"/>
    <w:rsid w:val="00B05ECF"/>
    <w:rsid w:val="00B06AC0"/>
    <w:rsid w:val="00B07029"/>
    <w:rsid w:val="00B31B50"/>
    <w:rsid w:val="00B445AA"/>
    <w:rsid w:val="00B577A7"/>
    <w:rsid w:val="00B62BF7"/>
    <w:rsid w:val="00B6621E"/>
    <w:rsid w:val="00B67591"/>
    <w:rsid w:val="00B74DB3"/>
    <w:rsid w:val="00B80ED9"/>
    <w:rsid w:val="00B93653"/>
    <w:rsid w:val="00BA53A7"/>
    <w:rsid w:val="00BD68E3"/>
    <w:rsid w:val="00BE4F85"/>
    <w:rsid w:val="00BF12A6"/>
    <w:rsid w:val="00BF1386"/>
    <w:rsid w:val="00BF2B45"/>
    <w:rsid w:val="00C14E40"/>
    <w:rsid w:val="00C156B7"/>
    <w:rsid w:val="00C17C8E"/>
    <w:rsid w:val="00C32338"/>
    <w:rsid w:val="00C44623"/>
    <w:rsid w:val="00C502BC"/>
    <w:rsid w:val="00C50CB2"/>
    <w:rsid w:val="00C52497"/>
    <w:rsid w:val="00C55E76"/>
    <w:rsid w:val="00C73C86"/>
    <w:rsid w:val="00C83423"/>
    <w:rsid w:val="00CB151D"/>
    <w:rsid w:val="00CB6C96"/>
    <w:rsid w:val="00CC134C"/>
    <w:rsid w:val="00CC2910"/>
    <w:rsid w:val="00CD46D0"/>
    <w:rsid w:val="00CE460A"/>
    <w:rsid w:val="00CF244F"/>
    <w:rsid w:val="00CF712E"/>
    <w:rsid w:val="00D0343D"/>
    <w:rsid w:val="00D14E31"/>
    <w:rsid w:val="00D1773B"/>
    <w:rsid w:val="00D20463"/>
    <w:rsid w:val="00D25162"/>
    <w:rsid w:val="00D30A7E"/>
    <w:rsid w:val="00D31CD7"/>
    <w:rsid w:val="00D32948"/>
    <w:rsid w:val="00D33407"/>
    <w:rsid w:val="00D3650D"/>
    <w:rsid w:val="00D53830"/>
    <w:rsid w:val="00D53D2A"/>
    <w:rsid w:val="00D61E0F"/>
    <w:rsid w:val="00D82776"/>
    <w:rsid w:val="00D82A98"/>
    <w:rsid w:val="00D85765"/>
    <w:rsid w:val="00DA0733"/>
    <w:rsid w:val="00DA138A"/>
    <w:rsid w:val="00DB6863"/>
    <w:rsid w:val="00DE68DA"/>
    <w:rsid w:val="00DF0103"/>
    <w:rsid w:val="00DF1649"/>
    <w:rsid w:val="00DF749E"/>
    <w:rsid w:val="00E062C4"/>
    <w:rsid w:val="00E10AE1"/>
    <w:rsid w:val="00E11001"/>
    <w:rsid w:val="00E17D07"/>
    <w:rsid w:val="00E23130"/>
    <w:rsid w:val="00E319D5"/>
    <w:rsid w:val="00E458D2"/>
    <w:rsid w:val="00E728AD"/>
    <w:rsid w:val="00E81B35"/>
    <w:rsid w:val="00E949CA"/>
    <w:rsid w:val="00E9602B"/>
    <w:rsid w:val="00EA1406"/>
    <w:rsid w:val="00EA37DE"/>
    <w:rsid w:val="00EA4C20"/>
    <w:rsid w:val="00EB4014"/>
    <w:rsid w:val="00EB4C78"/>
    <w:rsid w:val="00EB6771"/>
    <w:rsid w:val="00EB74D1"/>
    <w:rsid w:val="00EC3604"/>
    <w:rsid w:val="00EC5EDB"/>
    <w:rsid w:val="00EC7A18"/>
    <w:rsid w:val="00ED43CB"/>
    <w:rsid w:val="00EF3875"/>
    <w:rsid w:val="00EF64DE"/>
    <w:rsid w:val="00F00525"/>
    <w:rsid w:val="00F00969"/>
    <w:rsid w:val="00F018FA"/>
    <w:rsid w:val="00F067AB"/>
    <w:rsid w:val="00F1207D"/>
    <w:rsid w:val="00F25235"/>
    <w:rsid w:val="00F31FD4"/>
    <w:rsid w:val="00F34F9C"/>
    <w:rsid w:val="00F36EDF"/>
    <w:rsid w:val="00F4391F"/>
    <w:rsid w:val="00F531DD"/>
    <w:rsid w:val="00F734C1"/>
    <w:rsid w:val="00F73A0E"/>
    <w:rsid w:val="00FB1323"/>
    <w:rsid w:val="00FB3122"/>
    <w:rsid w:val="00FB35FC"/>
    <w:rsid w:val="00FB45A2"/>
    <w:rsid w:val="00FB4B64"/>
    <w:rsid w:val="00FC2ED5"/>
    <w:rsid w:val="00FE5B15"/>
    <w:rsid w:val="00FE5C9E"/>
    <w:rsid w:val="00FF49DD"/>
    <w:rsid w:val="00FF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D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27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38A"/>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213D4F"/>
    <w:pPr>
      <w:ind w:left="720"/>
      <w:contextualSpacing/>
    </w:pPr>
  </w:style>
  <w:style w:type="paragraph" w:styleId="HTMLPreformatted">
    <w:name w:val="HTML Preformatted"/>
    <w:basedOn w:val="Normal"/>
    <w:link w:val="HTMLPreformattedChar"/>
    <w:uiPriority w:val="99"/>
    <w:unhideWhenUsed/>
    <w:rsid w:val="00C1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4E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0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E90"/>
    <w:rPr>
      <w:rFonts w:ascii="Tahoma" w:hAnsi="Tahoma" w:cs="Tahoma"/>
      <w:sz w:val="16"/>
      <w:szCs w:val="16"/>
    </w:rPr>
  </w:style>
  <w:style w:type="character" w:styleId="Hyperlink">
    <w:name w:val="Hyperlink"/>
    <w:basedOn w:val="DefaultParagraphFont"/>
    <w:uiPriority w:val="99"/>
    <w:unhideWhenUsed/>
    <w:rsid w:val="00703347"/>
    <w:rPr>
      <w:color w:val="0000FF" w:themeColor="hyperlink"/>
      <w:u w:val="single"/>
    </w:rPr>
  </w:style>
  <w:style w:type="character" w:styleId="FollowedHyperlink">
    <w:name w:val="FollowedHyperlink"/>
    <w:basedOn w:val="DefaultParagraphFont"/>
    <w:uiPriority w:val="99"/>
    <w:semiHidden/>
    <w:unhideWhenUsed/>
    <w:rsid w:val="00227839"/>
    <w:rPr>
      <w:color w:val="800080" w:themeColor="followedHyperlink"/>
      <w:u w:val="single"/>
    </w:rPr>
  </w:style>
  <w:style w:type="character" w:styleId="CommentReference">
    <w:name w:val="annotation reference"/>
    <w:basedOn w:val="DefaultParagraphFont"/>
    <w:uiPriority w:val="99"/>
    <w:semiHidden/>
    <w:unhideWhenUsed/>
    <w:rsid w:val="00227839"/>
    <w:rPr>
      <w:sz w:val="16"/>
      <w:szCs w:val="16"/>
    </w:rPr>
  </w:style>
  <w:style w:type="paragraph" w:styleId="CommentText">
    <w:name w:val="annotation text"/>
    <w:basedOn w:val="Normal"/>
    <w:link w:val="CommentTextChar"/>
    <w:uiPriority w:val="99"/>
    <w:unhideWhenUsed/>
    <w:rsid w:val="00227839"/>
    <w:pPr>
      <w:spacing w:line="240" w:lineRule="auto"/>
    </w:pPr>
    <w:rPr>
      <w:sz w:val="20"/>
      <w:szCs w:val="20"/>
    </w:rPr>
  </w:style>
  <w:style w:type="character" w:customStyle="1" w:styleId="CommentTextChar">
    <w:name w:val="Comment Text Char"/>
    <w:basedOn w:val="DefaultParagraphFont"/>
    <w:link w:val="CommentText"/>
    <w:uiPriority w:val="99"/>
    <w:rsid w:val="00227839"/>
    <w:rPr>
      <w:sz w:val="20"/>
      <w:szCs w:val="20"/>
    </w:rPr>
  </w:style>
  <w:style w:type="paragraph" w:styleId="CommentSubject">
    <w:name w:val="annotation subject"/>
    <w:basedOn w:val="CommentText"/>
    <w:next w:val="CommentText"/>
    <w:link w:val="CommentSubjectChar"/>
    <w:uiPriority w:val="99"/>
    <w:semiHidden/>
    <w:unhideWhenUsed/>
    <w:rsid w:val="00227839"/>
    <w:rPr>
      <w:b/>
      <w:bCs/>
    </w:rPr>
  </w:style>
  <w:style w:type="character" w:customStyle="1" w:styleId="CommentSubjectChar">
    <w:name w:val="Comment Subject Char"/>
    <w:basedOn w:val="CommentTextChar"/>
    <w:link w:val="CommentSubject"/>
    <w:uiPriority w:val="99"/>
    <w:semiHidden/>
    <w:rsid w:val="00227839"/>
    <w:rPr>
      <w:b/>
      <w:bCs/>
      <w:sz w:val="20"/>
      <w:szCs w:val="20"/>
    </w:rPr>
  </w:style>
  <w:style w:type="paragraph" w:styleId="Revision">
    <w:name w:val="Revision"/>
    <w:hidden/>
    <w:uiPriority w:val="99"/>
    <w:semiHidden/>
    <w:rsid w:val="00171388"/>
    <w:pPr>
      <w:spacing w:after="0" w:line="240" w:lineRule="auto"/>
    </w:pPr>
  </w:style>
  <w:style w:type="character" w:customStyle="1" w:styleId="ListParagraphChar">
    <w:name w:val="List Paragraph Char"/>
    <w:basedOn w:val="DefaultParagraphFont"/>
    <w:link w:val="ListParagraph"/>
    <w:uiPriority w:val="34"/>
    <w:rsid w:val="00D82776"/>
  </w:style>
  <w:style w:type="paragraph" w:customStyle="1" w:styleId="DSTOC1-0">
    <w:name w:val="DSTOC1-0"/>
    <w:basedOn w:val="Heading1"/>
    <w:rsid w:val="00D82776"/>
    <w:pPr>
      <w:keepLines w:val="0"/>
      <w:pBdr>
        <w:bottom w:val="single" w:sz="4" w:space="6" w:color="auto"/>
      </w:pBdr>
      <w:spacing w:after="120" w:line="240" w:lineRule="auto"/>
      <w:outlineLvl w:val="9"/>
    </w:pPr>
    <w:rPr>
      <w:rFonts w:ascii="Arial" w:eastAsia="SimSun" w:hAnsi="Arial" w:cs="Times New Roman"/>
      <w:color w:val="auto"/>
      <w:kern w:val="24"/>
      <w:sz w:val="40"/>
      <w:szCs w:val="40"/>
    </w:rPr>
  </w:style>
  <w:style w:type="paragraph" w:customStyle="1" w:styleId="DSTOC2-0">
    <w:name w:val="DSTOC2-0"/>
    <w:basedOn w:val="Heading2"/>
    <w:rsid w:val="00D82776"/>
    <w:pPr>
      <w:keepLines w:val="0"/>
      <w:spacing w:before="360" w:after="60" w:line="240" w:lineRule="auto"/>
      <w:outlineLvl w:val="9"/>
    </w:pPr>
    <w:rPr>
      <w:rFonts w:ascii="Arial" w:eastAsia="SimSun" w:hAnsi="Arial" w:cs="Times New Roman"/>
      <w:iCs/>
      <w:color w:val="auto"/>
      <w:kern w:val="24"/>
      <w:sz w:val="36"/>
      <w:szCs w:val="36"/>
    </w:rPr>
  </w:style>
  <w:style w:type="paragraph" w:customStyle="1" w:styleId="DSTOC3-0">
    <w:name w:val="DSTOC3-0"/>
    <w:basedOn w:val="Heading3"/>
    <w:rsid w:val="00D82776"/>
    <w:pPr>
      <w:keepLines w:val="0"/>
      <w:spacing w:before="360" w:after="60" w:line="240" w:lineRule="auto"/>
      <w:outlineLvl w:val="9"/>
    </w:pPr>
    <w:rPr>
      <w:rFonts w:ascii="Arial" w:eastAsia="SimSun" w:hAnsi="Arial" w:cs="Times New Roman"/>
      <w:color w:val="auto"/>
      <w:kern w:val="24"/>
      <w:sz w:val="28"/>
      <w:szCs w:val="28"/>
    </w:rPr>
  </w:style>
  <w:style w:type="character" w:customStyle="1" w:styleId="LabelEmbedded">
    <w:name w:val="Label Embedded"/>
    <w:aliases w:val="le"/>
    <w:basedOn w:val="DefaultParagraphFont"/>
    <w:rsid w:val="00D82776"/>
    <w:rPr>
      <w:b/>
      <w:bCs w:val="0"/>
      <w:szCs w:val="18"/>
    </w:rPr>
  </w:style>
  <w:style w:type="character" w:customStyle="1" w:styleId="Heading1Char">
    <w:name w:val="Heading 1 Char"/>
    <w:basedOn w:val="DefaultParagraphFont"/>
    <w:link w:val="Heading1"/>
    <w:uiPriority w:val="9"/>
    <w:rsid w:val="00D8277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8277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82776"/>
    <w:pPr>
      <w:outlineLvl w:val="9"/>
    </w:pPr>
    <w:rPr>
      <w:lang w:eastAsia="ja-JP"/>
    </w:rPr>
  </w:style>
  <w:style w:type="paragraph" w:styleId="TOC2">
    <w:name w:val="toc 2"/>
    <w:basedOn w:val="Normal"/>
    <w:next w:val="Normal"/>
    <w:autoRedefine/>
    <w:uiPriority w:val="39"/>
    <w:unhideWhenUsed/>
    <w:rsid w:val="00E062C4"/>
    <w:pPr>
      <w:tabs>
        <w:tab w:val="left" w:pos="720"/>
        <w:tab w:val="right" w:leader="dot" w:pos="9350"/>
      </w:tabs>
      <w:spacing w:after="100"/>
      <w:ind w:left="220"/>
    </w:pPr>
  </w:style>
  <w:style w:type="paragraph" w:styleId="Header">
    <w:name w:val="header"/>
    <w:basedOn w:val="Normal"/>
    <w:link w:val="HeaderChar"/>
    <w:uiPriority w:val="99"/>
    <w:unhideWhenUsed/>
    <w:rsid w:val="00B62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BF7"/>
  </w:style>
  <w:style w:type="paragraph" w:styleId="Footer">
    <w:name w:val="footer"/>
    <w:basedOn w:val="Normal"/>
    <w:link w:val="FooterChar"/>
    <w:uiPriority w:val="99"/>
    <w:unhideWhenUsed/>
    <w:rsid w:val="00B62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BF7"/>
  </w:style>
  <w:style w:type="paragraph" w:styleId="TOC1">
    <w:name w:val="toc 1"/>
    <w:basedOn w:val="Normal"/>
    <w:next w:val="Normal"/>
    <w:autoRedefine/>
    <w:uiPriority w:val="39"/>
    <w:unhideWhenUsed/>
    <w:rsid w:val="00E062C4"/>
    <w:pPr>
      <w:tabs>
        <w:tab w:val="left" w:pos="270"/>
        <w:tab w:val="right" w:leader="dot" w:pos="9350"/>
      </w:tabs>
      <w:spacing w:after="100"/>
    </w:pPr>
  </w:style>
  <w:style w:type="paragraph" w:customStyle="1" w:styleId="Code">
    <w:name w:val="Code"/>
    <w:basedOn w:val="Normal"/>
    <w:link w:val="CodeChar"/>
    <w:qFormat/>
    <w:rsid w:val="00FE5C9E"/>
    <w:pPr>
      <w:shd w:val="clear" w:color="auto" w:fill="D9D9D9" w:themeFill="background1" w:themeFillShade="D9"/>
      <w:spacing w:before="60" w:after="60"/>
      <w:ind w:left="288"/>
      <w:jc w:val="both"/>
    </w:pPr>
    <w:rPr>
      <w:rFonts w:ascii="Consolas" w:hAnsi="Consolas"/>
      <w:spacing w:val="-20"/>
      <w:sz w:val="18"/>
    </w:rPr>
  </w:style>
  <w:style w:type="character" w:customStyle="1" w:styleId="CodeChar">
    <w:name w:val="Code Char"/>
    <w:basedOn w:val="DefaultParagraphFont"/>
    <w:link w:val="Code"/>
    <w:rsid w:val="00FE5C9E"/>
    <w:rPr>
      <w:rFonts w:ascii="Consolas" w:eastAsiaTheme="minorEastAsia" w:hAnsi="Consolas"/>
      <w:spacing w:val="-20"/>
      <w:sz w:val="18"/>
      <w:shd w:val="clear" w:color="auto" w:fill="D9D9D9" w:themeFill="background1" w:themeFillShade="D9"/>
    </w:rPr>
  </w:style>
  <w:style w:type="character" w:customStyle="1" w:styleId="apple-style-span">
    <w:name w:val="apple-style-span"/>
    <w:basedOn w:val="DefaultParagraphFont"/>
    <w:rsid w:val="009F6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1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27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38A"/>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213D4F"/>
    <w:pPr>
      <w:ind w:left="720"/>
      <w:contextualSpacing/>
    </w:pPr>
  </w:style>
  <w:style w:type="paragraph" w:styleId="HTMLPreformatted">
    <w:name w:val="HTML Preformatted"/>
    <w:basedOn w:val="Normal"/>
    <w:link w:val="HTMLPreformattedChar"/>
    <w:uiPriority w:val="99"/>
    <w:unhideWhenUsed/>
    <w:rsid w:val="00C1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4E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0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E90"/>
    <w:rPr>
      <w:rFonts w:ascii="Tahoma" w:hAnsi="Tahoma" w:cs="Tahoma"/>
      <w:sz w:val="16"/>
      <w:szCs w:val="16"/>
    </w:rPr>
  </w:style>
  <w:style w:type="character" w:styleId="Hyperlink">
    <w:name w:val="Hyperlink"/>
    <w:basedOn w:val="DefaultParagraphFont"/>
    <w:uiPriority w:val="99"/>
    <w:unhideWhenUsed/>
    <w:rsid w:val="00703347"/>
    <w:rPr>
      <w:color w:val="0000FF" w:themeColor="hyperlink"/>
      <w:u w:val="single"/>
    </w:rPr>
  </w:style>
  <w:style w:type="character" w:styleId="FollowedHyperlink">
    <w:name w:val="FollowedHyperlink"/>
    <w:basedOn w:val="DefaultParagraphFont"/>
    <w:uiPriority w:val="99"/>
    <w:semiHidden/>
    <w:unhideWhenUsed/>
    <w:rsid w:val="00227839"/>
    <w:rPr>
      <w:color w:val="800080" w:themeColor="followedHyperlink"/>
      <w:u w:val="single"/>
    </w:rPr>
  </w:style>
  <w:style w:type="character" w:styleId="CommentReference">
    <w:name w:val="annotation reference"/>
    <w:basedOn w:val="DefaultParagraphFont"/>
    <w:uiPriority w:val="99"/>
    <w:semiHidden/>
    <w:unhideWhenUsed/>
    <w:rsid w:val="00227839"/>
    <w:rPr>
      <w:sz w:val="16"/>
      <w:szCs w:val="16"/>
    </w:rPr>
  </w:style>
  <w:style w:type="paragraph" w:styleId="CommentText">
    <w:name w:val="annotation text"/>
    <w:basedOn w:val="Normal"/>
    <w:link w:val="CommentTextChar"/>
    <w:uiPriority w:val="99"/>
    <w:unhideWhenUsed/>
    <w:rsid w:val="00227839"/>
    <w:pPr>
      <w:spacing w:line="240" w:lineRule="auto"/>
    </w:pPr>
    <w:rPr>
      <w:sz w:val="20"/>
      <w:szCs w:val="20"/>
    </w:rPr>
  </w:style>
  <w:style w:type="character" w:customStyle="1" w:styleId="CommentTextChar">
    <w:name w:val="Comment Text Char"/>
    <w:basedOn w:val="DefaultParagraphFont"/>
    <w:link w:val="CommentText"/>
    <w:uiPriority w:val="99"/>
    <w:rsid w:val="00227839"/>
    <w:rPr>
      <w:sz w:val="20"/>
      <w:szCs w:val="20"/>
    </w:rPr>
  </w:style>
  <w:style w:type="paragraph" w:styleId="CommentSubject">
    <w:name w:val="annotation subject"/>
    <w:basedOn w:val="CommentText"/>
    <w:next w:val="CommentText"/>
    <w:link w:val="CommentSubjectChar"/>
    <w:uiPriority w:val="99"/>
    <w:semiHidden/>
    <w:unhideWhenUsed/>
    <w:rsid w:val="00227839"/>
    <w:rPr>
      <w:b/>
      <w:bCs/>
    </w:rPr>
  </w:style>
  <w:style w:type="character" w:customStyle="1" w:styleId="CommentSubjectChar">
    <w:name w:val="Comment Subject Char"/>
    <w:basedOn w:val="CommentTextChar"/>
    <w:link w:val="CommentSubject"/>
    <w:uiPriority w:val="99"/>
    <w:semiHidden/>
    <w:rsid w:val="00227839"/>
    <w:rPr>
      <w:b/>
      <w:bCs/>
      <w:sz w:val="20"/>
      <w:szCs w:val="20"/>
    </w:rPr>
  </w:style>
  <w:style w:type="paragraph" w:styleId="Revision">
    <w:name w:val="Revision"/>
    <w:hidden/>
    <w:uiPriority w:val="99"/>
    <w:semiHidden/>
    <w:rsid w:val="00171388"/>
    <w:pPr>
      <w:spacing w:after="0" w:line="240" w:lineRule="auto"/>
    </w:pPr>
  </w:style>
  <w:style w:type="character" w:customStyle="1" w:styleId="ListParagraphChar">
    <w:name w:val="List Paragraph Char"/>
    <w:basedOn w:val="DefaultParagraphFont"/>
    <w:link w:val="ListParagraph"/>
    <w:uiPriority w:val="34"/>
    <w:rsid w:val="00D82776"/>
  </w:style>
  <w:style w:type="paragraph" w:customStyle="1" w:styleId="DSTOC1-0">
    <w:name w:val="DSTOC1-0"/>
    <w:basedOn w:val="Heading1"/>
    <w:rsid w:val="00D82776"/>
    <w:pPr>
      <w:keepLines w:val="0"/>
      <w:pBdr>
        <w:bottom w:val="single" w:sz="4" w:space="6" w:color="auto"/>
      </w:pBdr>
      <w:spacing w:after="120" w:line="240" w:lineRule="auto"/>
      <w:outlineLvl w:val="9"/>
    </w:pPr>
    <w:rPr>
      <w:rFonts w:ascii="Arial" w:eastAsia="SimSun" w:hAnsi="Arial" w:cs="Times New Roman"/>
      <w:color w:val="auto"/>
      <w:kern w:val="24"/>
      <w:sz w:val="40"/>
      <w:szCs w:val="40"/>
    </w:rPr>
  </w:style>
  <w:style w:type="paragraph" w:customStyle="1" w:styleId="DSTOC2-0">
    <w:name w:val="DSTOC2-0"/>
    <w:basedOn w:val="Heading2"/>
    <w:rsid w:val="00D82776"/>
    <w:pPr>
      <w:keepLines w:val="0"/>
      <w:spacing w:before="360" w:after="60" w:line="240" w:lineRule="auto"/>
      <w:outlineLvl w:val="9"/>
    </w:pPr>
    <w:rPr>
      <w:rFonts w:ascii="Arial" w:eastAsia="SimSun" w:hAnsi="Arial" w:cs="Times New Roman"/>
      <w:iCs/>
      <w:color w:val="auto"/>
      <w:kern w:val="24"/>
      <w:sz w:val="36"/>
      <w:szCs w:val="36"/>
    </w:rPr>
  </w:style>
  <w:style w:type="paragraph" w:customStyle="1" w:styleId="DSTOC3-0">
    <w:name w:val="DSTOC3-0"/>
    <w:basedOn w:val="Heading3"/>
    <w:rsid w:val="00D82776"/>
    <w:pPr>
      <w:keepLines w:val="0"/>
      <w:spacing w:before="360" w:after="60" w:line="240" w:lineRule="auto"/>
      <w:outlineLvl w:val="9"/>
    </w:pPr>
    <w:rPr>
      <w:rFonts w:ascii="Arial" w:eastAsia="SimSun" w:hAnsi="Arial" w:cs="Times New Roman"/>
      <w:color w:val="auto"/>
      <w:kern w:val="24"/>
      <w:sz w:val="28"/>
      <w:szCs w:val="28"/>
    </w:rPr>
  </w:style>
  <w:style w:type="character" w:customStyle="1" w:styleId="LabelEmbedded">
    <w:name w:val="Label Embedded"/>
    <w:aliases w:val="le"/>
    <w:basedOn w:val="DefaultParagraphFont"/>
    <w:rsid w:val="00D82776"/>
    <w:rPr>
      <w:b/>
      <w:bCs w:val="0"/>
      <w:szCs w:val="18"/>
    </w:rPr>
  </w:style>
  <w:style w:type="character" w:customStyle="1" w:styleId="Heading1Char">
    <w:name w:val="Heading 1 Char"/>
    <w:basedOn w:val="DefaultParagraphFont"/>
    <w:link w:val="Heading1"/>
    <w:uiPriority w:val="9"/>
    <w:rsid w:val="00D8277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8277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82776"/>
    <w:pPr>
      <w:outlineLvl w:val="9"/>
    </w:pPr>
    <w:rPr>
      <w:lang w:eastAsia="ja-JP"/>
    </w:rPr>
  </w:style>
  <w:style w:type="paragraph" w:styleId="TOC2">
    <w:name w:val="toc 2"/>
    <w:basedOn w:val="Normal"/>
    <w:next w:val="Normal"/>
    <w:autoRedefine/>
    <w:uiPriority w:val="39"/>
    <w:unhideWhenUsed/>
    <w:rsid w:val="00E062C4"/>
    <w:pPr>
      <w:tabs>
        <w:tab w:val="left" w:pos="720"/>
        <w:tab w:val="right" w:leader="dot" w:pos="9350"/>
      </w:tabs>
      <w:spacing w:after="100"/>
      <w:ind w:left="220"/>
    </w:pPr>
  </w:style>
  <w:style w:type="paragraph" w:styleId="Header">
    <w:name w:val="header"/>
    <w:basedOn w:val="Normal"/>
    <w:link w:val="HeaderChar"/>
    <w:uiPriority w:val="99"/>
    <w:unhideWhenUsed/>
    <w:rsid w:val="00B62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BF7"/>
  </w:style>
  <w:style w:type="paragraph" w:styleId="Footer">
    <w:name w:val="footer"/>
    <w:basedOn w:val="Normal"/>
    <w:link w:val="FooterChar"/>
    <w:uiPriority w:val="99"/>
    <w:unhideWhenUsed/>
    <w:rsid w:val="00B62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BF7"/>
  </w:style>
  <w:style w:type="paragraph" w:styleId="TOC1">
    <w:name w:val="toc 1"/>
    <w:basedOn w:val="Normal"/>
    <w:next w:val="Normal"/>
    <w:autoRedefine/>
    <w:uiPriority w:val="39"/>
    <w:unhideWhenUsed/>
    <w:rsid w:val="00E062C4"/>
    <w:pPr>
      <w:tabs>
        <w:tab w:val="left" w:pos="270"/>
        <w:tab w:val="right" w:leader="dot" w:pos="9350"/>
      </w:tabs>
      <w:spacing w:after="100"/>
    </w:pPr>
  </w:style>
  <w:style w:type="paragraph" w:customStyle="1" w:styleId="Code">
    <w:name w:val="Code"/>
    <w:basedOn w:val="Normal"/>
    <w:link w:val="CodeChar"/>
    <w:qFormat/>
    <w:rsid w:val="00FE5C9E"/>
    <w:pPr>
      <w:shd w:val="clear" w:color="auto" w:fill="D9D9D9" w:themeFill="background1" w:themeFillShade="D9"/>
      <w:spacing w:before="60" w:after="60"/>
      <w:ind w:left="288"/>
      <w:jc w:val="both"/>
    </w:pPr>
    <w:rPr>
      <w:rFonts w:ascii="Consolas" w:hAnsi="Consolas"/>
      <w:spacing w:val="-20"/>
      <w:sz w:val="18"/>
    </w:rPr>
  </w:style>
  <w:style w:type="character" w:customStyle="1" w:styleId="CodeChar">
    <w:name w:val="Code Char"/>
    <w:basedOn w:val="DefaultParagraphFont"/>
    <w:link w:val="Code"/>
    <w:rsid w:val="00FE5C9E"/>
    <w:rPr>
      <w:rFonts w:ascii="Consolas" w:eastAsiaTheme="minorEastAsia" w:hAnsi="Consolas"/>
      <w:spacing w:val="-20"/>
      <w:sz w:val="18"/>
      <w:shd w:val="clear" w:color="auto" w:fill="D9D9D9" w:themeFill="background1" w:themeFillShade="D9"/>
    </w:rPr>
  </w:style>
  <w:style w:type="character" w:customStyle="1" w:styleId="apple-style-span">
    <w:name w:val="apple-style-span"/>
    <w:basedOn w:val="DefaultParagraphFont"/>
    <w:rsid w:val="009F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6444">
      <w:bodyDiv w:val="1"/>
      <w:marLeft w:val="0"/>
      <w:marRight w:val="0"/>
      <w:marTop w:val="0"/>
      <w:marBottom w:val="0"/>
      <w:divBdr>
        <w:top w:val="none" w:sz="0" w:space="0" w:color="auto"/>
        <w:left w:val="none" w:sz="0" w:space="0" w:color="auto"/>
        <w:bottom w:val="none" w:sz="0" w:space="0" w:color="auto"/>
        <w:right w:val="none" w:sz="0" w:space="0" w:color="auto"/>
      </w:divBdr>
    </w:div>
    <w:div w:id="181673191">
      <w:bodyDiv w:val="1"/>
      <w:marLeft w:val="0"/>
      <w:marRight w:val="0"/>
      <w:marTop w:val="0"/>
      <w:marBottom w:val="0"/>
      <w:divBdr>
        <w:top w:val="none" w:sz="0" w:space="0" w:color="auto"/>
        <w:left w:val="none" w:sz="0" w:space="0" w:color="auto"/>
        <w:bottom w:val="none" w:sz="0" w:space="0" w:color="auto"/>
        <w:right w:val="none" w:sz="0" w:space="0" w:color="auto"/>
      </w:divBdr>
    </w:div>
    <w:div w:id="189690807">
      <w:bodyDiv w:val="1"/>
      <w:marLeft w:val="0"/>
      <w:marRight w:val="0"/>
      <w:marTop w:val="0"/>
      <w:marBottom w:val="0"/>
      <w:divBdr>
        <w:top w:val="none" w:sz="0" w:space="0" w:color="auto"/>
        <w:left w:val="none" w:sz="0" w:space="0" w:color="auto"/>
        <w:bottom w:val="none" w:sz="0" w:space="0" w:color="auto"/>
        <w:right w:val="none" w:sz="0" w:space="0" w:color="auto"/>
      </w:divBdr>
    </w:div>
    <w:div w:id="244539690">
      <w:bodyDiv w:val="1"/>
      <w:marLeft w:val="0"/>
      <w:marRight w:val="0"/>
      <w:marTop w:val="0"/>
      <w:marBottom w:val="0"/>
      <w:divBdr>
        <w:top w:val="none" w:sz="0" w:space="0" w:color="auto"/>
        <w:left w:val="none" w:sz="0" w:space="0" w:color="auto"/>
        <w:bottom w:val="none" w:sz="0" w:space="0" w:color="auto"/>
        <w:right w:val="none" w:sz="0" w:space="0" w:color="auto"/>
      </w:divBdr>
    </w:div>
    <w:div w:id="285042582">
      <w:bodyDiv w:val="1"/>
      <w:marLeft w:val="0"/>
      <w:marRight w:val="0"/>
      <w:marTop w:val="0"/>
      <w:marBottom w:val="0"/>
      <w:divBdr>
        <w:top w:val="none" w:sz="0" w:space="0" w:color="auto"/>
        <w:left w:val="none" w:sz="0" w:space="0" w:color="auto"/>
        <w:bottom w:val="none" w:sz="0" w:space="0" w:color="auto"/>
        <w:right w:val="none" w:sz="0" w:space="0" w:color="auto"/>
      </w:divBdr>
    </w:div>
    <w:div w:id="364987612">
      <w:bodyDiv w:val="1"/>
      <w:marLeft w:val="0"/>
      <w:marRight w:val="0"/>
      <w:marTop w:val="0"/>
      <w:marBottom w:val="0"/>
      <w:divBdr>
        <w:top w:val="none" w:sz="0" w:space="0" w:color="auto"/>
        <w:left w:val="none" w:sz="0" w:space="0" w:color="auto"/>
        <w:bottom w:val="none" w:sz="0" w:space="0" w:color="auto"/>
        <w:right w:val="none" w:sz="0" w:space="0" w:color="auto"/>
      </w:divBdr>
    </w:div>
    <w:div w:id="423915545">
      <w:bodyDiv w:val="1"/>
      <w:marLeft w:val="0"/>
      <w:marRight w:val="0"/>
      <w:marTop w:val="0"/>
      <w:marBottom w:val="0"/>
      <w:divBdr>
        <w:top w:val="none" w:sz="0" w:space="0" w:color="auto"/>
        <w:left w:val="none" w:sz="0" w:space="0" w:color="auto"/>
        <w:bottom w:val="none" w:sz="0" w:space="0" w:color="auto"/>
        <w:right w:val="none" w:sz="0" w:space="0" w:color="auto"/>
      </w:divBdr>
    </w:div>
    <w:div w:id="503710352">
      <w:bodyDiv w:val="1"/>
      <w:marLeft w:val="0"/>
      <w:marRight w:val="0"/>
      <w:marTop w:val="0"/>
      <w:marBottom w:val="0"/>
      <w:divBdr>
        <w:top w:val="none" w:sz="0" w:space="0" w:color="auto"/>
        <w:left w:val="none" w:sz="0" w:space="0" w:color="auto"/>
        <w:bottom w:val="none" w:sz="0" w:space="0" w:color="auto"/>
        <w:right w:val="none" w:sz="0" w:space="0" w:color="auto"/>
      </w:divBdr>
    </w:div>
    <w:div w:id="522325626">
      <w:bodyDiv w:val="1"/>
      <w:marLeft w:val="0"/>
      <w:marRight w:val="0"/>
      <w:marTop w:val="0"/>
      <w:marBottom w:val="0"/>
      <w:divBdr>
        <w:top w:val="none" w:sz="0" w:space="0" w:color="auto"/>
        <w:left w:val="none" w:sz="0" w:space="0" w:color="auto"/>
        <w:bottom w:val="none" w:sz="0" w:space="0" w:color="auto"/>
        <w:right w:val="none" w:sz="0" w:space="0" w:color="auto"/>
      </w:divBdr>
    </w:div>
    <w:div w:id="686097268">
      <w:bodyDiv w:val="1"/>
      <w:marLeft w:val="0"/>
      <w:marRight w:val="0"/>
      <w:marTop w:val="0"/>
      <w:marBottom w:val="0"/>
      <w:divBdr>
        <w:top w:val="none" w:sz="0" w:space="0" w:color="auto"/>
        <w:left w:val="none" w:sz="0" w:space="0" w:color="auto"/>
        <w:bottom w:val="none" w:sz="0" w:space="0" w:color="auto"/>
        <w:right w:val="none" w:sz="0" w:space="0" w:color="auto"/>
      </w:divBdr>
    </w:div>
    <w:div w:id="831481143">
      <w:bodyDiv w:val="1"/>
      <w:marLeft w:val="0"/>
      <w:marRight w:val="0"/>
      <w:marTop w:val="0"/>
      <w:marBottom w:val="0"/>
      <w:divBdr>
        <w:top w:val="none" w:sz="0" w:space="0" w:color="auto"/>
        <w:left w:val="none" w:sz="0" w:space="0" w:color="auto"/>
        <w:bottom w:val="none" w:sz="0" w:space="0" w:color="auto"/>
        <w:right w:val="none" w:sz="0" w:space="0" w:color="auto"/>
      </w:divBdr>
    </w:div>
    <w:div w:id="942760604">
      <w:bodyDiv w:val="1"/>
      <w:marLeft w:val="0"/>
      <w:marRight w:val="0"/>
      <w:marTop w:val="0"/>
      <w:marBottom w:val="0"/>
      <w:divBdr>
        <w:top w:val="none" w:sz="0" w:space="0" w:color="auto"/>
        <w:left w:val="none" w:sz="0" w:space="0" w:color="auto"/>
        <w:bottom w:val="none" w:sz="0" w:space="0" w:color="auto"/>
        <w:right w:val="none" w:sz="0" w:space="0" w:color="auto"/>
      </w:divBdr>
    </w:div>
    <w:div w:id="959579175">
      <w:bodyDiv w:val="1"/>
      <w:marLeft w:val="0"/>
      <w:marRight w:val="0"/>
      <w:marTop w:val="0"/>
      <w:marBottom w:val="0"/>
      <w:divBdr>
        <w:top w:val="none" w:sz="0" w:space="0" w:color="auto"/>
        <w:left w:val="none" w:sz="0" w:space="0" w:color="auto"/>
        <w:bottom w:val="none" w:sz="0" w:space="0" w:color="auto"/>
        <w:right w:val="none" w:sz="0" w:space="0" w:color="auto"/>
      </w:divBdr>
    </w:div>
    <w:div w:id="1041634294">
      <w:bodyDiv w:val="1"/>
      <w:marLeft w:val="0"/>
      <w:marRight w:val="0"/>
      <w:marTop w:val="0"/>
      <w:marBottom w:val="0"/>
      <w:divBdr>
        <w:top w:val="none" w:sz="0" w:space="0" w:color="auto"/>
        <w:left w:val="none" w:sz="0" w:space="0" w:color="auto"/>
        <w:bottom w:val="none" w:sz="0" w:space="0" w:color="auto"/>
        <w:right w:val="none" w:sz="0" w:space="0" w:color="auto"/>
      </w:divBdr>
    </w:div>
    <w:div w:id="1137525564">
      <w:bodyDiv w:val="1"/>
      <w:marLeft w:val="0"/>
      <w:marRight w:val="0"/>
      <w:marTop w:val="0"/>
      <w:marBottom w:val="0"/>
      <w:divBdr>
        <w:top w:val="none" w:sz="0" w:space="0" w:color="auto"/>
        <w:left w:val="none" w:sz="0" w:space="0" w:color="auto"/>
        <w:bottom w:val="none" w:sz="0" w:space="0" w:color="auto"/>
        <w:right w:val="none" w:sz="0" w:space="0" w:color="auto"/>
      </w:divBdr>
    </w:div>
    <w:div w:id="1324964152">
      <w:bodyDiv w:val="1"/>
      <w:marLeft w:val="0"/>
      <w:marRight w:val="0"/>
      <w:marTop w:val="0"/>
      <w:marBottom w:val="0"/>
      <w:divBdr>
        <w:top w:val="none" w:sz="0" w:space="0" w:color="auto"/>
        <w:left w:val="none" w:sz="0" w:space="0" w:color="auto"/>
        <w:bottom w:val="none" w:sz="0" w:space="0" w:color="auto"/>
        <w:right w:val="none" w:sz="0" w:space="0" w:color="auto"/>
      </w:divBdr>
    </w:div>
    <w:div w:id="1340306026">
      <w:bodyDiv w:val="1"/>
      <w:marLeft w:val="0"/>
      <w:marRight w:val="0"/>
      <w:marTop w:val="0"/>
      <w:marBottom w:val="0"/>
      <w:divBdr>
        <w:top w:val="none" w:sz="0" w:space="0" w:color="auto"/>
        <w:left w:val="none" w:sz="0" w:space="0" w:color="auto"/>
        <w:bottom w:val="none" w:sz="0" w:space="0" w:color="auto"/>
        <w:right w:val="none" w:sz="0" w:space="0" w:color="auto"/>
      </w:divBdr>
    </w:div>
    <w:div w:id="1368720223">
      <w:bodyDiv w:val="1"/>
      <w:marLeft w:val="0"/>
      <w:marRight w:val="0"/>
      <w:marTop w:val="0"/>
      <w:marBottom w:val="0"/>
      <w:divBdr>
        <w:top w:val="none" w:sz="0" w:space="0" w:color="auto"/>
        <w:left w:val="none" w:sz="0" w:space="0" w:color="auto"/>
        <w:bottom w:val="none" w:sz="0" w:space="0" w:color="auto"/>
        <w:right w:val="none" w:sz="0" w:space="0" w:color="auto"/>
      </w:divBdr>
    </w:div>
    <w:div w:id="1399329285">
      <w:bodyDiv w:val="1"/>
      <w:marLeft w:val="0"/>
      <w:marRight w:val="0"/>
      <w:marTop w:val="0"/>
      <w:marBottom w:val="0"/>
      <w:divBdr>
        <w:top w:val="none" w:sz="0" w:space="0" w:color="auto"/>
        <w:left w:val="none" w:sz="0" w:space="0" w:color="auto"/>
        <w:bottom w:val="none" w:sz="0" w:space="0" w:color="auto"/>
        <w:right w:val="none" w:sz="0" w:space="0" w:color="auto"/>
      </w:divBdr>
    </w:div>
    <w:div w:id="1438790322">
      <w:bodyDiv w:val="1"/>
      <w:marLeft w:val="0"/>
      <w:marRight w:val="0"/>
      <w:marTop w:val="0"/>
      <w:marBottom w:val="0"/>
      <w:divBdr>
        <w:top w:val="none" w:sz="0" w:space="0" w:color="auto"/>
        <w:left w:val="none" w:sz="0" w:space="0" w:color="auto"/>
        <w:bottom w:val="none" w:sz="0" w:space="0" w:color="auto"/>
        <w:right w:val="none" w:sz="0" w:space="0" w:color="auto"/>
      </w:divBdr>
    </w:div>
    <w:div w:id="1599214028">
      <w:bodyDiv w:val="1"/>
      <w:marLeft w:val="0"/>
      <w:marRight w:val="0"/>
      <w:marTop w:val="0"/>
      <w:marBottom w:val="0"/>
      <w:divBdr>
        <w:top w:val="none" w:sz="0" w:space="0" w:color="auto"/>
        <w:left w:val="none" w:sz="0" w:space="0" w:color="auto"/>
        <w:bottom w:val="none" w:sz="0" w:space="0" w:color="auto"/>
        <w:right w:val="none" w:sz="0" w:space="0" w:color="auto"/>
      </w:divBdr>
    </w:div>
    <w:div w:id="1745372585">
      <w:bodyDiv w:val="1"/>
      <w:marLeft w:val="0"/>
      <w:marRight w:val="0"/>
      <w:marTop w:val="0"/>
      <w:marBottom w:val="0"/>
      <w:divBdr>
        <w:top w:val="none" w:sz="0" w:space="0" w:color="auto"/>
        <w:left w:val="none" w:sz="0" w:space="0" w:color="auto"/>
        <w:bottom w:val="none" w:sz="0" w:space="0" w:color="auto"/>
        <w:right w:val="none" w:sz="0" w:space="0" w:color="auto"/>
      </w:divBdr>
    </w:div>
    <w:div w:id="1787579382">
      <w:bodyDiv w:val="1"/>
      <w:marLeft w:val="0"/>
      <w:marRight w:val="0"/>
      <w:marTop w:val="0"/>
      <w:marBottom w:val="0"/>
      <w:divBdr>
        <w:top w:val="none" w:sz="0" w:space="0" w:color="auto"/>
        <w:left w:val="none" w:sz="0" w:space="0" w:color="auto"/>
        <w:bottom w:val="none" w:sz="0" w:space="0" w:color="auto"/>
        <w:right w:val="none" w:sz="0" w:space="0" w:color="auto"/>
      </w:divBdr>
    </w:div>
    <w:div w:id="1952859309">
      <w:bodyDiv w:val="1"/>
      <w:marLeft w:val="0"/>
      <w:marRight w:val="0"/>
      <w:marTop w:val="0"/>
      <w:marBottom w:val="0"/>
      <w:divBdr>
        <w:top w:val="none" w:sz="0" w:space="0" w:color="auto"/>
        <w:left w:val="none" w:sz="0" w:space="0" w:color="auto"/>
        <w:bottom w:val="none" w:sz="0" w:space="0" w:color="auto"/>
        <w:right w:val="none" w:sz="0" w:space="0" w:color="auto"/>
      </w:divBdr>
    </w:div>
    <w:div w:id="2091344208">
      <w:bodyDiv w:val="1"/>
      <w:marLeft w:val="0"/>
      <w:marRight w:val="0"/>
      <w:marTop w:val="0"/>
      <w:marBottom w:val="0"/>
      <w:divBdr>
        <w:top w:val="none" w:sz="0" w:space="0" w:color="auto"/>
        <w:left w:val="none" w:sz="0" w:space="0" w:color="auto"/>
        <w:bottom w:val="none" w:sz="0" w:space="0" w:color="auto"/>
        <w:right w:val="none" w:sz="0" w:space="0" w:color="auto"/>
      </w:divBdr>
    </w:div>
    <w:div w:id="21315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msdn.microsoft.com/en-us/library/system.net.httpstatuscode.aspx"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riptexplorer.codeplex.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chemas.microsoft.com/winfx/2006/xa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hemas.microsoft.com/winfx/2006/xaml/presentation"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A9199-B046-42DF-91ED-174CCB3C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2012-08-16T22:30:00Z</dcterms:created>
  <dcterms:modified xsi:type="dcterms:W3CDTF">2012-08-17T00:49:00Z</dcterms:modified>
</cp:coreProperties>
</file>