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p>
      <w:pPr>
        <w:pStyle w:val="Heading1"/>
        <w:jc w:val="center"/>
      </w:pPr>
      <w:r>
        <w:t xml:space="preserve">RPM MATEMATIKA TP5 POLA DAN KALIMAT MATEMATIKA</w:t>
      </w:r>
    </w:p>
    <w:p>
      <w:r>
        <w:t xml:space="preserve">Kerangka ringkas, belum template resmi sekolah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TP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TP5 - Mengembangkan pola gambar dan pola bilangan serta menemukan nilai yang tidak diketahui dalam kalimat matematika penjumlahan dan pengurangan sampai 100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Alokasi waktu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 JP (3 pertemuan @ 35 menit - Pertemuan 1: 2 JP, Pertemuan 2: 2 JP, Pertemuan 3: 1 JP)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Semester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1. Identifikasi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Kemampuan awal murid: sebagian besar lancar, 5 anak masih lambat berhitung. Untuk 5 anak disiapkan alat hitung konkret dan pendampingan langkah pola.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Materi pokok: pola gambar, pola bilangan, kalimat matematika dengan nilai yang belum diketahui.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Profil lulusan yang dikembangkan: penalaran kritis, kemandirian, dan kerja sama.</w:t>
      </w:r>
    </w:p>
    <w:p>
      <w:pPr>
        <w:pStyle w:val="Heading2"/>
      </w:pPr>
      <w:r>
        <w:t xml:space="preserve">2. Desain pembelajaran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Praktik pedagogis: eksplorasi benda konkret lalu diskusi kelompok.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Lingkungan dan sarana: papan tulis, LKPD fotokopi (bisa fotokopi, tidak ada proyektor), kartu angka atau tutup botol sebagai alat hitung.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Diferensiasi: untuk 5 anak yang lambat dibantu tabel pola dan alat hitung serta tutor teman. Yang cepat diberi soal tantangan pola dua langkah.</w:t>
      </w:r>
    </w:p>
    <w:p>
      <w:pPr>
        <w:pStyle w:val="Heading2"/>
      </w:pPr>
      <w:r>
        <w:t xml:space="preserve">3. Pengalaman belajar</w:t>
      </w:r>
    </w:p>
    <w:p>
      <w:pPr>
        <w:pStyle w:val="Heading3"/>
      </w:pPr>
      <w:r>
        <w:t xml:space="preserve">Pertemuan 1 (2 JP - 70 menit) - Pola gambar dan pola bilangan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Pembuka (10 menit): salam, doa, absen, tanya jawab tentang pola di batik atau keramik.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Memahami (20 menit): guru menunjukkan pola gambar lingkaran-segitiga berulang dan pola bilangan 5, 10, 15. Murid menebak suku berikutnya.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Mengaplikasi (25 menit): murid berpasangan mengerjakan LKPD Pertemuan 1.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Merefleksi (10 menit): murid menjelaskan cara menemukan pola dengan kata sendiri.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Penutup (5 menit): simpulan dan info tugas berikutnya.</w:t>
      </w:r>
    </w:p>
    <w:p>
      <w:pPr>
        <w:pStyle w:val="Heading3"/>
      </w:pPr>
      <w:r>
        <w:t xml:space="preserve">Pertemuan 2 (2 JP - 70 menit) - Kalimat matematika yang belum diketahui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Pembuka (10 menit): salam, doa, absen, kuis lisan pola bilangan.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Memahami (20 menit): guru mencontohkan 34 + ... = 67 dengan garis bilangan dan cara bersusun.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Mengaplikasi (25 menit): murid berkelompok mengerjakan LKPD Pertemuan 2.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Merefleksi (10 menit): kelompok memajang jawaban dan saling menanggapi.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Penutup (5 menit): penguatan cara cek ulang dengan operasi kebalikan.</w:t>
      </w:r>
    </w:p>
    <w:p>
      <w:pPr>
        <w:pStyle w:val="Heading3"/>
      </w:pPr>
      <w:r>
        <w:t xml:space="preserve">Pertemuan 3 (1 JP - 35 menit) - Penguatan dan permainan pola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Pembuka (5 menit): salam, doa, absen, tebak pola cepat.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Memahami (10 menit): guru membahas 2 soal yang paling sulit di LKPD.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Mengaplikasi (12 menit): murid mengerjakan LKPD Pertemuan 3 secara mandiri.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Merefleksi (5 menit): murid menulis satu hal yang sudah paham dan satu yang masih sulit.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Penutup (3 menit): simpulan dan pesan belajar.</w:t>
      </w:r>
    </w:p>
    <w:p>
      <w:pPr>
        <w:pStyle w:val="Heading2"/>
      </w:pPr>
      <w:r>
        <w:t xml:space="preserve">4. Asesmen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Awal: tanya jawab lisan tentang pola (tidak dinilai).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Proses: observasi kerja kelompok dan LKPD Pertemuan 1-2.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Akhir: LKPD Pertemuan 3 mandiri. Kriteria: benar pola 4 soal, benar kalimat matematika 3 soal.</w:t>
      </w:r>
    </w:p>
    <w:p>
      <w:pPr>
        <w:pStyle w:val="Heading2"/>
      </w:pPr>
      <w:r>
        <w:t xml:space="preserve">Yang perlu dibawa ke kelas</w:t>
      </w:r>
    </w:p>
    <w:p>
      <w:pPr>
        <w:tabs>
          <w:tab w:val="left" w:pos="400"/>
        </w:tabs>
        <w:spacing w:after="60"/>
        <w:ind w:left="400" w:hanging="400"/>
      </w:pPr>
      <w:r>
        <w:t xml:space="preserve">☐	</w:t>
      </w:r>
      <w:r>
        <w:t xml:space="preserve">Fotokopi LKPD untuk 28 murid</w:t>
      </w:r>
    </w:p>
    <w:p>
      <w:pPr>
        <w:tabs>
          <w:tab w:val="left" w:pos="400"/>
        </w:tabs>
        <w:spacing w:after="60"/>
        <w:ind w:left="400" w:hanging="400"/>
      </w:pPr>
      <w:r>
        <w:t xml:space="preserve">☐	</w:t>
      </w:r>
      <w:r>
        <w:t xml:space="preserve">Spidol dan papan tulis</w:t>
      </w:r>
    </w:p>
    <w:p>
      <w:pPr>
        <w:tabs>
          <w:tab w:val="left" w:pos="400"/>
        </w:tabs>
        <w:spacing w:after="60"/>
        <w:ind w:left="400" w:hanging="400"/>
      </w:pPr>
      <w:r>
        <w:t xml:space="preserve">☐	</w:t>
      </w:r>
      <w:r>
        <w:t xml:space="preserve">Kartu angka atau tutup botol untuk alat hitung</w:t>
      </w:r>
    </w:p>
    <w:p>
      <w:pPr>
        <w:tabs>
          <w:tab w:val="left" w:pos="400"/>
        </w:tabs>
        <w:spacing w:after="60"/>
        <w:ind w:left="400" w:hanging="400"/>
      </w:pPr>
      <w:r>
        <w:t xml:space="preserve">☐	</w:t>
      </w:r>
      <w:r>
        <w:t xml:space="preserve">Penggaris untuk menggambar pola</w:t>
      </w:r>
    </w:p>
    <w:p>
      <w:pPr>
        <w:spacing w:after="240"/>
      </w:pP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Kepala Sekolah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Ahmad Fauzi, S.Pd.</w:t>
            </w:r>
          </w:p>
        </w:tc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Bandung, 16 Oktober 2026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Guru Kelas 4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Rina Kartika, S.Pd.</w:t>
            </w:r>
          </w:p>
        </w:tc>
      </w:tr>
    </w:tbl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