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Kon kehta ki mard rota nhi,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Kya rona rona sirf ladkiyon ka kam hai 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Kya sach me mard ko dard hota nhi,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Kya ek aadmi ki yahi pehchan hai 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Bachpan se ye sunte hai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Ki Ladke sher hote hai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Sher sirf dahad sakta hai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Kya sher bhi kabhi rote hai 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Har mard ko rona aata hai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Jab usko koi jaata hai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Dard to use bhi bahot hota hai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Par wo samaj se sab chupata hai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Logo ke samne haste hai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Akele me gut gut kar marte hai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Nhi pata emotions kese share kare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Is judgemental duniya se darte hai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Is patriarchy wali duniya ne hamse bhi chhina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 responsibilities se dur hame bhi jeena hai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Hum apne mann se kuch kar nhi sakte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Kya sach me ye ladke ghar ka nagina hai ?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Arijit ke gaane, samaj ke taane , logo ke bahane sunkar aaj fir ek aadmi roya hai 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Is duniya ki aasha ke niche dab kar usne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apni hassi , apna sukoon khoya hai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Har mard rojna rota hai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Use har dard ka ahsaas hota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Wo dusro ke dukh kam karke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Apni hasi me siskiya leta hai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Me movies dekh kar rota hu ,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kabhi kabhi teddy bear ke sath sota hu , cockroach se darta hu ,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apni wali pe bhi marta hu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Par ye baate kisi ki bata nhi sakta,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kisi ko apne emotions dikha nhi sakta ,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Ye kesi mardangi hai jisme ek insan jee nhi sakta, kabhi khul kar ro nhi sakta.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Hamesha se ye suna hai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You are a man , you don't cry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This is the thing, i don't wanna try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Being a man you have to save others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You are a macho not some features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Jake pucho apne pita, pati or bhai se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Use bhi dukh hota hai har choti ladai se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Par wo insaan kabhi bol  pata nhi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Kya sach me  mard kabhi rota nhi ??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