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Summary</w:t>
      </w:r>
    </w:p>
    <w:p>
      <w:r>
        <w:t># 📄 Executive Overview</w:t>
        <w:br/>
        <w:t>This document is about Agentic AI, a type of AI that can interact with its environment and make decisions autonomously. The main objective is to understand how Agentic AI works and build applications using this technology.</w:t>
        <w:br/>
        <w:br/>
        <w:t>The document covers topics such as:</w:t>
        <w:br/>
        <w:br/>
        <w:t>* Retrieval augmented generation Rag Works</w:t>
        <w:br/>
        <w:t>* Building semantic search applications using embeddings</w:t>
        <w:br/>
        <w:t>* Store retrieve embeddings using vector databases</w:t>
        <w:br/>
        <w:t>* Understanding AI agents and their workflows</w:t>
        <w:br/>
        <w:br/>
        <w:t>The key takeaways are:</w:t>
        <w:br/>
        <w:br/>
        <w:t>* Agentic AI allows models to answer questions using data from internal knowledge</w:t>
        <w:br/>
        <w:t>* Rag Works solves problems of retrieving relevant information from external documents</w:t>
        <w:br/>
        <w:t>* Semantic understanding is crucial for recommendation systems and document retrieval</w:t>
        <w:br/>
        <w:t>* Hybrid search combines keyword search with semantic search for better accuracy</w:t>
        <w:br/>
        <w:br/>
        <w:t># 📚 Major Topics</w:t>
        <w:br/>
        <w:br/>
        <w:t>* Retrieval augmented generation Rag Works</w:t>
        <w:br/>
        <w:t>* Agentic AI agents and their workflows</w:t>
        <w:br/>
        <w:t>* Building semantic search applications using embeddings</w:t>
        <w:br/>
        <w:t>* Store retrieve embeddings using vector databases</w:t>
        <w:br/>
        <w:t>* Hybrid search combining keyword search with semantic search</w:t>
        <w:br/>
        <w:br/>
        <w:t># 🧠 Key Concepts</w:t>
        <w:br/>
        <w:br/>
        <w:t>* Agentic AI allows models to interact with its environment and make decisions autonomously</w:t>
        <w:br/>
        <w:t>* Retrieval augmented generation Rag Works solves problems of retrieving relevant information from external documents</w:t>
        <w:br/>
        <w:t>* Semantic understanding is crucial for recommendation systems and document retrieval</w:t>
        <w:br/>
        <w:t>* Hybrid search combines keyword search with semantic search for better accuracy</w:t>
        <w:br/>
        <w:br/>
        <w:t># 📌 Important Definitions</w:t>
        <w:br/>
        <w:br/>
        <w:t>* Agentic AI: a type of AI that can interact with its environment and make decisions autonomously</w:t>
        <w:br/>
        <w:t>* Rag Works: a technology that solves problems of retrieving relevant information from external documents</w:t>
        <w:br/>
        <w:t>* Embeddings: numerical vectors used to represent text data in a vector space</w:t>
        <w:br/>
        <w:br/>
        <w:t># ⭐ Key Takeaways</w:t>
        <w:br/>
        <w:br/>
        <w:t>* Agentic AI allows models to answer questions using data from internal knowledge</w:t>
        <w:br/>
        <w:t>* Retrieval augmented generation Rag Works solves problems of retrieving relevant information from external documents</w:t>
        <w:br/>
        <w:t>* Semantic understanding is crucial for recommendation systems and document retrieval</w:t>
        <w:br/>
        <w:t>* Hybrid search combines keyword search with semantic search for better accuracy</w:t>
        <w:br/>
        <w:t>* Faiss and ChromaDB are popular vector databases used in Agentic AI applications</w:t>
        <w:br/>
        <w:t>* FastAPI is a modern Python web framework used to build backend AI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