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36E74D" w14:textId="2ACAE06E" w:rsidR="00C846DC" w:rsidRDefault="00786478" w:rsidP="00786478">
      <w:pPr>
        <w:pStyle w:val="Heading1"/>
        <w:jc w:val="center"/>
      </w:pPr>
      <w:r>
        <w:t>Orientation details</w:t>
      </w:r>
    </w:p>
    <w:p w14:paraId="44109EDF" w14:textId="4CABB2B8" w:rsidR="00786478" w:rsidRDefault="00786478" w:rsidP="00786478"/>
    <w:p w14:paraId="71F41149" w14:textId="40E1619C" w:rsidR="00786478" w:rsidRDefault="0076726A" w:rsidP="0076726A">
      <w:pPr>
        <w:pStyle w:val="ListParagraph"/>
        <w:numPr>
          <w:ilvl w:val="0"/>
          <w:numId w:val="1"/>
        </w:numPr>
      </w:pPr>
      <w:r>
        <w:t xml:space="preserve">How to get travel </w:t>
      </w:r>
      <w:proofErr w:type="gramStart"/>
      <w:r>
        <w:t>reimbursement ?</w:t>
      </w:r>
      <w:proofErr w:type="gramEnd"/>
    </w:p>
    <w:p w14:paraId="216A84C7" w14:textId="6AB73CDA" w:rsidR="0076726A" w:rsidRDefault="0076726A" w:rsidP="0076726A">
      <w:pPr>
        <w:pStyle w:val="ListParagraph"/>
        <w:numPr>
          <w:ilvl w:val="0"/>
          <w:numId w:val="1"/>
        </w:numPr>
      </w:pPr>
      <w:r>
        <w:t xml:space="preserve">How to get </w:t>
      </w:r>
      <w:proofErr w:type="spellStart"/>
      <w:r>
        <w:t>claude</w:t>
      </w:r>
      <w:proofErr w:type="spellEnd"/>
      <w:r>
        <w:t xml:space="preserve"> </w:t>
      </w:r>
      <w:proofErr w:type="gramStart"/>
      <w:r>
        <w:t>access ?</w:t>
      </w:r>
      <w:proofErr w:type="gramEnd"/>
    </w:p>
    <w:p w14:paraId="12A67441" w14:textId="34EAC123" w:rsidR="0076726A" w:rsidRDefault="0076726A" w:rsidP="0076726A">
      <w:pPr>
        <w:pStyle w:val="ListParagraph"/>
        <w:numPr>
          <w:ilvl w:val="0"/>
          <w:numId w:val="1"/>
        </w:numPr>
      </w:pPr>
      <w:r>
        <w:t xml:space="preserve">How to get access to </w:t>
      </w:r>
      <w:proofErr w:type="spellStart"/>
      <w:r>
        <w:t>gpus</w:t>
      </w:r>
      <w:proofErr w:type="spellEnd"/>
      <w:r>
        <w:t xml:space="preserve"> and </w:t>
      </w:r>
      <w:proofErr w:type="gramStart"/>
      <w:r>
        <w:t>servers ?</w:t>
      </w:r>
      <w:proofErr w:type="gramEnd"/>
    </w:p>
    <w:p w14:paraId="2D0018DC" w14:textId="568AFBF9" w:rsidR="0076726A" w:rsidRDefault="00AE6148" w:rsidP="0076726A">
      <w:pPr>
        <w:pStyle w:val="ListParagraph"/>
        <w:numPr>
          <w:ilvl w:val="0"/>
          <w:numId w:val="1"/>
        </w:numPr>
      </w:pPr>
      <w:r w:rsidRPr="00AE6148">
        <w:t>https://www.llesa.com/uploads/2/4/3/0/24304423/2025_work_life_guide_v3.pdf</w:t>
      </w:r>
    </w:p>
    <w:p w14:paraId="1C03D6D1" w14:textId="77777777" w:rsidR="0076726A" w:rsidRPr="00786478" w:rsidRDefault="0076726A" w:rsidP="00786478"/>
    <w:p w14:paraId="072BDF60" w14:textId="10CE94CB" w:rsidR="00786478" w:rsidRDefault="001C4BE3">
      <w:r w:rsidRPr="001C4BE3">
        <w:br/>
        <w:t xml:space="preserve">Network: Guest </w:t>
      </w:r>
      <w:r w:rsidR="00836BB7">
        <w:br/>
      </w:r>
      <w:r w:rsidRPr="001C4BE3">
        <w:t xml:space="preserve">Password: </w:t>
      </w:r>
      <w:proofErr w:type="spellStart"/>
      <w:r w:rsidRPr="001C4BE3">
        <w:t>greatscience</w:t>
      </w:r>
      <w:proofErr w:type="spellEnd"/>
    </w:p>
    <w:p w14:paraId="79564D00" w14:textId="602EE385" w:rsidR="00F301B0" w:rsidRDefault="00F301B0" w:rsidP="00F301B0">
      <w:hyperlink r:id="rId5" w:history="1">
        <w:r w:rsidRPr="00550798">
          <w:rPr>
            <w:rStyle w:val="Hyperlink"/>
          </w:rPr>
          <w:t>scholaremployment@llnl.gov</w:t>
        </w:r>
      </w:hyperlink>
      <w:r>
        <w:t xml:space="preserve"> – travel reimbursement</w:t>
      </w:r>
    </w:p>
    <w:p w14:paraId="01DB52DE" w14:textId="0D5E2D39" w:rsidR="00836BB7" w:rsidRDefault="00836BB7" w:rsidP="00F301B0">
      <w:hyperlink r:id="rId6" w:history="1">
        <w:r w:rsidRPr="00550798">
          <w:rPr>
            <w:rStyle w:val="Hyperlink"/>
          </w:rPr>
          <w:t>http://www.llesa.com/</w:t>
        </w:r>
      </w:hyperlink>
      <w:r>
        <w:t xml:space="preserve"> - LLESA website</w:t>
      </w:r>
    </w:p>
    <w:p w14:paraId="70F98CB1" w14:textId="3C5C94F3" w:rsidR="00A215FC" w:rsidRDefault="00A215FC" w:rsidP="00F301B0">
      <w:r>
        <w:t>401k:</w:t>
      </w:r>
    </w:p>
    <w:p w14:paraId="60860187" w14:textId="77777777" w:rsidR="00A215FC" w:rsidRPr="00A215FC" w:rsidRDefault="00A215FC" w:rsidP="00A215FC">
      <w:r w:rsidRPr="00A215FC">
        <w:rPr>
          <w:b/>
          <w:bCs/>
        </w:rPr>
        <w:t xml:space="preserve">How to </w:t>
      </w:r>
      <w:proofErr w:type="spellStart"/>
      <w:r w:rsidRPr="00A215FC">
        <w:rPr>
          <w:b/>
          <w:bCs/>
        </w:rPr>
        <w:t>Opt</w:t>
      </w:r>
      <w:proofErr w:type="spellEnd"/>
      <w:r w:rsidRPr="00A215FC">
        <w:rPr>
          <w:b/>
          <w:bCs/>
        </w:rPr>
        <w:t xml:space="preserve"> Out</w:t>
      </w:r>
      <w:r w:rsidRPr="00A215FC">
        <w:br/>
        <w:t>If you </w:t>
      </w:r>
      <w:r w:rsidRPr="00A215FC">
        <w:rPr>
          <w:b/>
          <w:bCs/>
        </w:rPr>
        <w:t>do not</w:t>
      </w:r>
      <w:r w:rsidRPr="00A215FC">
        <w:t> want to participate in the 401(k):</w:t>
      </w:r>
      <w:r w:rsidRPr="00A215FC">
        <w:br/>
        <w:t>1. </w:t>
      </w:r>
      <w:r w:rsidRPr="00A215FC">
        <w:rPr>
          <w:b/>
          <w:bCs/>
        </w:rPr>
        <w:t>Wait until after your first week</w:t>
      </w:r>
      <w:r w:rsidRPr="00A215FC">
        <w:t> so your account is set up.</w:t>
      </w:r>
      <w:r w:rsidRPr="00A215FC">
        <w:br/>
        <w:t>2. </w:t>
      </w:r>
      <w:r w:rsidRPr="00A215FC">
        <w:rPr>
          <w:b/>
          <w:bCs/>
        </w:rPr>
        <w:t>Access your 401(k) enrollment</w:t>
      </w:r>
    </w:p>
    <w:p w14:paraId="0FF58D29" w14:textId="77777777" w:rsidR="00A215FC" w:rsidRPr="00A215FC" w:rsidRDefault="00A215FC" w:rsidP="00A215FC">
      <w:pPr>
        <w:numPr>
          <w:ilvl w:val="0"/>
          <w:numId w:val="2"/>
        </w:numPr>
      </w:pPr>
      <w:r w:rsidRPr="00A215FC">
        <w:t xml:space="preserve">Log in to </w:t>
      </w:r>
      <w:r w:rsidRPr="00A215FC">
        <w:rPr>
          <w:b/>
          <w:bCs/>
        </w:rPr>
        <w:t>LAPIS</w:t>
      </w:r>
      <w:r w:rsidRPr="00A215FC">
        <w:t xml:space="preserve"> and go to: Benefits &gt; Retirement / 401(k) </w:t>
      </w:r>
    </w:p>
    <w:p w14:paraId="5A350DB3" w14:textId="77777777" w:rsidR="00A215FC" w:rsidRPr="00A215FC" w:rsidRDefault="00A215FC" w:rsidP="00A215FC">
      <w:pPr>
        <w:numPr>
          <w:ilvl w:val="0"/>
          <w:numId w:val="2"/>
        </w:numPr>
      </w:pPr>
      <w:r w:rsidRPr="00A215FC">
        <w:t xml:space="preserve">Or use the link in the 401(k) email from Fidelity / LLNL. </w:t>
      </w:r>
    </w:p>
    <w:p w14:paraId="405B6185" w14:textId="77777777" w:rsidR="00A215FC" w:rsidRPr="00A215FC" w:rsidRDefault="00A215FC" w:rsidP="00A215FC">
      <w:r w:rsidRPr="00A215FC">
        <w:t>· On the contribution screen, set your contribution rate to </w:t>
      </w:r>
      <w:r w:rsidRPr="00A215FC">
        <w:rPr>
          <w:b/>
          <w:bCs/>
        </w:rPr>
        <w:t>0%</w:t>
      </w:r>
      <w:r w:rsidRPr="00A215FC">
        <w:t> or </w:t>
      </w:r>
      <w:r w:rsidRPr="00A215FC">
        <w:rPr>
          <w:b/>
          <w:bCs/>
        </w:rPr>
        <w:t>No contribution</w:t>
      </w:r>
      <w:r w:rsidRPr="00A215FC">
        <w:t>, then </w:t>
      </w:r>
      <w:r w:rsidRPr="00A215FC">
        <w:rPr>
          <w:b/>
          <w:bCs/>
        </w:rPr>
        <w:t>save/submit</w:t>
      </w:r>
      <w:r w:rsidRPr="00A215FC">
        <w:t>.</w:t>
      </w:r>
      <w:r w:rsidRPr="00A215FC">
        <w:br/>
      </w:r>
      <w:r w:rsidRPr="00A215FC">
        <w:br/>
      </w:r>
      <w:r w:rsidRPr="00A215FC">
        <w:br/>
        <w:t>Our 401K is managed by Fidelity, access Fidelity: </w:t>
      </w:r>
      <w:hyperlink r:id="rId7" w:tgtFrame="_blank" w:history="1">
        <w:r w:rsidRPr="00A215FC">
          <w:rPr>
            <w:rStyle w:val="Hyperlink"/>
          </w:rPr>
          <w:t>www.netbenefits.com</w:t>
        </w:r>
      </w:hyperlink>
      <w:r w:rsidRPr="00A215FC">
        <w:t> or 800-835-5095</w:t>
      </w:r>
    </w:p>
    <w:p w14:paraId="46CB09D7" w14:textId="77777777" w:rsidR="00A215FC" w:rsidRDefault="00A215FC" w:rsidP="00F301B0"/>
    <w:sectPr w:rsidR="00A215F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FD726B"/>
    <w:multiLevelType w:val="hybridMultilevel"/>
    <w:tmpl w:val="7BEA1C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F8D26B2"/>
    <w:multiLevelType w:val="multilevel"/>
    <w:tmpl w:val="73146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7394"/>
    <w:rsid w:val="001C4BE3"/>
    <w:rsid w:val="00537394"/>
    <w:rsid w:val="0076726A"/>
    <w:rsid w:val="00786478"/>
    <w:rsid w:val="00836BB7"/>
    <w:rsid w:val="00A215FC"/>
    <w:rsid w:val="00AE6148"/>
    <w:rsid w:val="00C846DC"/>
    <w:rsid w:val="00F301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7F1784"/>
  <w15:chartTrackingRefBased/>
  <w15:docId w15:val="{F7973E46-BEB9-4DD6-9EC0-3A64EC28AC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647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647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76726A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F301B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301B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67782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577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www.netbenefits.com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llesa.com/" TargetMode="External"/><Relationship Id="rId5" Type="http://schemas.openxmlformats.org/officeDocument/2006/relationships/hyperlink" Target="mailto:scholaremployment@llnl.gov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364</TotalTime>
  <Pages>1</Pages>
  <Words>140</Words>
  <Characters>804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Pratyay Dutta</dc:creator>
  <cp:keywords/>
  <dc:description/>
  <cp:lastModifiedBy>Pratyay Dutta</cp:lastModifiedBy>
  <cp:revision>5</cp:revision>
  <dcterms:created xsi:type="dcterms:W3CDTF">2026-06-22T16:08:00Z</dcterms:created>
  <dcterms:modified xsi:type="dcterms:W3CDTF">2026-06-22T22:12:00Z</dcterms:modified>
</cp:coreProperties>
</file>