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06C4A" w14:textId="5F95BA0E" w:rsidR="00D83CC3" w:rsidRDefault="005A2580" w:rsidP="00676059">
      <w:pPr>
        <w:pStyle w:val="Heading1"/>
        <w:pBdr>
          <w:bottom w:val="single" w:sz="4" w:space="1" w:color="auto"/>
        </w:pBdr>
        <w:rPr>
          <w:color w:val="DA240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61312" behindDoc="1" locked="0" layoutInCell="1" allowOverlap="1" wp14:anchorId="0E0F99C2" wp14:editId="3EF0743F">
            <wp:simplePos x="0" y="0"/>
            <wp:positionH relativeFrom="margin">
              <wp:posOffset>5248275</wp:posOffset>
            </wp:positionH>
            <wp:positionV relativeFrom="paragraph">
              <wp:posOffset>-600075</wp:posOffset>
            </wp:positionV>
            <wp:extent cx="1319212" cy="1319212"/>
            <wp:effectExtent l="0" t="0" r="0" b="0"/>
            <wp:wrapNone/>
            <wp:docPr id="1194651675" name="Picture 2" descr="A red and white corner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772068" name="Picture 2" descr="A red and white corner design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319212" cy="13192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40"/>
          <w:szCs w:val="40"/>
        </w:rPr>
        <w:drawing>
          <wp:anchor distT="0" distB="0" distL="114300" distR="114300" simplePos="0" relativeHeight="251659264" behindDoc="1" locked="0" layoutInCell="1" allowOverlap="1" wp14:anchorId="20A89EF6" wp14:editId="456B42DA">
            <wp:simplePos x="0" y="0"/>
            <wp:positionH relativeFrom="margin">
              <wp:posOffset>-371475</wp:posOffset>
            </wp:positionH>
            <wp:positionV relativeFrom="paragraph">
              <wp:posOffset>-595312</wp:posOffset>
            </wp:positionV>
            <wp:extent cx="1319212" cy="1319212"/>
            <wp:effectExtent l="0" t="0" r="0" b="0"/>
            <wp:wrapNone/>
            <wp:docPr id="870772068" name="Picture 2" descr="A red and white corner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772068" name="Picture 2" descr="A red and white corner design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0209" cy="13202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83CC3">
        <w:rPr>
          <w:noProof/>
          <w:color w:val="DA2400"/>
        </w:rPr>
        <w:drawing>
          <wp:anchor distT="0" distB="0" distL="114300" distR="114300" simplePos="0" relativeHeight="251658240" behindDoc="0" locked="0" layoutInCell="1" allowOverlap="1" wp14:anchorId="0847B3A3" wp14:editId="3E3E30C1">
            <wp:simplePos x="0" y="0"/>
            <wp:positionH relativeFrom="column">
              <wp:posOffset>2033270</wp:posOffset>
            </wp:positionH>
            <wp:positionV relativeFrom="paragraph">
              <wp:posOffset>0</wp:posOffset>
            </wp:positionV>
            <wp:extent cx="1473200" cy="1562100"/>
            <wp:effectExtent l="0" t="0" r="0" b="0"/>
            <wp:wrapThrough wrapText="bothSides">
              <wp:wrapPolygon edited="0">
                <wp:start x="0" y="0"/>
                <wp:lineTo x="0" y="21337"/>
                <wp:lineTo x="21228" y="21337"/>
                <wp:lineTo x="21228" y="0"/>
                <wp:lineTo x="0" y="0"/>
              </wp:wrapPolygon>
            </wp:wrapThrough>
            <wp:docPr id="840724263" name="Picture 1" descr="A red circle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724263" name="Picture 1" descr="A red circle with white text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60B389" w14:textId="079B3973" w:rsidR="00D83CC3" w:rsidRDefault="00D83CC3" w:rsidP="00676059">
      <w:pPr>
        <w:pStyle w:val="Heading1"/>
        <w:pBdr>
          <w:bottom w:val="single" w:sz="4" w:space="1" w:color="auto"/>
        </w:pBdr>
        <w:rPr>
          <w:color w:val="DA2400"/>
        </w:rPr>
      </w:pPr>
    </w:p>
    <w:p w14:paraId="30B503B7" w14:textId="0FF30F62" w:rsidR="00D83CC3" w:rsidRDefault="00D83CC3" w:rsidP="00676059">
      <w:pPr>
        <w:pStyle w:val="Heading1"/>
        <w:pBdr>
          <w:bottom w:val="single" w:sz="4" w:space="1" w:color="auto"/>
        </w:pBdr>
        <w:rPr>
          <w:color w:val="DA2400"/>
        </w:rPr>
      </w:pPr>
    </w:p>
    <w:p w14:paraId="5993117D" w14:textId="52DD726F" w:rsidR="00CA3AF9" w:rsidRPr="00676059" w:rsidRDefault="005A2580" w:rsidP="00676059">
      <w:pPr>
        <w:pStyle w:val="Heading1"/>
        <w:pBdr>
          <w:bottom w:val="single" w:sz="4" w:space="1" w:color="auto"/>
        </w:pBdr>
        <w:rPr>
          <w:color w:val="DA2400"/>
        </w:rPr>
      </w:pPr>
      <w:r>
        <w:rPr>
          <w:color w:val="DA2400"/>
        </w:rPr>
        <w:t xml:space="preserve"> </w:t>
      </w:r>
      <w:r w:rsidR="00676059" w:rsidRPr="00676059">
        <w:rPr>
          <w:color w:val="DA2400"/>
        </w:rPr>
        <w:t>INDRAGANDHI INSTITUTE OF PHARMACEUTICAL SCIENCE</w:t>
      </w:r>
      <w:r w:rsidR="00676059" w:rsidRPr="00676059">
        <w:rPr>
          <w:color w:val="DA2400"/>
        </w:rPr>
        <w:br/>
        <w:t xml:space="preserve">      </w:t>
      </w:r>
      <w:r>
        <w:rPr>
          <w:color w:val="DA2400"/>
        </w:rPr>
        <w:t xml:space="preserve">  </w:t>
      </w:r>
      <w:r w:rsidR="00676059" w:rsidRPr="00676059">
        <w:rPr>
          <w:color w:val="DA2400"/>
        </w:rPr>
        <w:t xml:space="preserve"> IRC VILLAGE, BHUBANESWAR, PIN- 751015</w:t>
      </w:r>
    </w:p>
    <w:p w14:paraId="1E03B6AC" w14:textId="4E5AD7AE" w:rsidR="00676059" w:rsidRDefault="00676059" w:rsidP="00676059"/>
    <w:p w14:paraId="0F83B569" w14:textId="5DAFFF8B" w:rsidR="00676059" w:rsidRDefault="00676059" w:rsidP="00676059">
      <w:pPr>
        <w:pStyle w:val="Heading1"/>
        <w:rPr>
          <w:color w:val="DA2400"/>
          <w:sz w:val="72"/>
          <w:szCs w:val="72"/>
          <w:u w:val="single"/>
        </w:rPr>
      </w:pPr>
      <w:r w:rsidRPr="00676059">
        <w:rPr>
          <w:color w:val="DA2400"/>
          <w:sz w:val="96"/>
          <w:szCs w:val="96"/>
        </w:rPr>
        <w:t xml:space="preserve">    </w:t>
      </w:r>
      <w:r>
        <w:rPr>
          <w:color w:val="DA2400"/>
          <w:sz w:val="96"/>
          <w:szCs w:val="96"/>
        </w:rPr>
        <w:t xml:space="preserve">  </w:t>
      </w:r>
      <w:r w:rsidRPr="00676059">
        <w:rPr>
          <w:color w:val="DA2400"/>
          <w:sz w:val="96"/>
          <w:szCs w:val="96"/>
        </w:rPr>
        <w:t xml:space="preserve"> </w:t>
      </w:r>
      <w:r w:rsidRPr="00676059">
        <w:rPr>
          <w:color w:val="DA2400"/>
          <w:sz w:val="72"/>
          <w:szCs w:val="72"/>
        </w:rPr>
        <w:t xml:space="preserve"> </w:t>
      </w:r>
      <w:r w:rsidR="005A2580">
        <w:rPr>
          <w:color w:val="DA2400"/>
          <w:sz w:val="72"/>
          <w:szCs w:val="72"/>
        </w:rPr>
        <w:t xml:space="preserve"> </w:t>
      </w:r>
      <w:r w:rsidRPr="00676059">
        <w:rPr>
          <w:color w:val="DA2400"/>
          <w:sz w:val="72"/>
          <w:szCs w:val="72"/>
          <w:u w:val="single"/>
        </w:rPr>
        <w:t>ASSIGNMENT</w:t>
      </w:r>
    </w:p>
    <w:p w14:paraId="3A521A5E" w14:textId="0E9DC9AA" w:rsidR="00676059" w:rsidRPr="00676059" w:rsidRDefault="00676059" w:rsidP="00676059"/>
    <w:p w14:paraId="5B40BC35" w14:textId="163274EE" w:rsidR="00D5537D" w:rsidRDefault="00676059" w:rsidP="00676059">
      <w:pPr>
        <w:rPr>
          <w:sz w:val="40"/>
          <w:szCs w:val="40"/>
        </w:rPr>
      </w:pPr>
      <w:r w:rsidRPr="00676059">
        <w:rPr>
          <w:color w:val="DA2400"/>
          <w:sz w:val="40"/>
          <w:szCs w:val="40"/>
        </w:rPr>
        <w:t xml:space="preserve">      SUBJECT</w:t>
      </w:r>
      <w:r w:rsidRPr="00676059">
        <w:rPr>
          <w:sz w:val="40"/>
          <w:szCs w:val="40"/>
        </w:rPr>
        <w:t xml:space="preserve"> – </w:t>
      </w:r>
      <w:r w:rsidR="00A80975">
        <w:rPr>
          <w:sz w:val="40"/>
          <w:szCs w:val="40"/>
        </w:rPr>
        <w:t>Sub-Industrial Pharmacy-II</w:t>
      </w:r>
    </w:p>
    <w:p w14:paraId="0FF1657D" w14:textId="70A00777" w:rsidR="00676059" w:rsidRPr="00D5537D" w:rsidRDefault="00A80975" w:rsidP="00676059">
      <w:pPr>
        <w:rPr>
          <w:sz w:val="38"/>
          <w:szCs w:val="38"/>
        </w:rPr>
      </w:pPr>
      <w:r>
        <w:rPr>
          <w:color w:val="DA2400"/>
          <w:sz w:val="38"/>
          <w:szCs w:val="38"/>
        </w:rPr>
        <w:t xml:space="preserve">      </w:t>
      </w:r>
      <w:r w:rsidR="00676059" w:rsidRPr="00D5537D">
        <w:rPr>
          <w:color w:val="DA2400"/>
          <w:sz w:val="38"/>
          <w:szCs w:val="38"/>
        </w:rPr>
        <w:t xml:space="preserve">TOPIC </w:t>
      </w:r>
      <w:r w:rsidR="00676059" w:rsidRPr="00D5537D">
        <w:rPr>
          <w:sz w:val="38"/>
          <w:szCs w:val="38"/>
        </w:rPr>
        <w:t xml:space="preserve">– </w:t>
      </w:r>
      <w:r>
        <w:rPr>
          <w:sz w:val="38"/>
          <w:szCs w:val="38"/>
        </w:rPr>
        <w:t>SUPAC Guidelines</w:t>
      </w:r>
    </w:p>
    <w:p w14:paraId="123F012D" w14:textId="1F774853" w:rsidR="00676059" w:rsidRPr="00676059" w:rsidRDefault="00676059" w:rsidP="00676059">
      <w:pPr>
        <w:rPr>
          <w:color w:val="DA2400"/>
          <w:sz w:val="40"/>
          <w:szCs w:val="40"/>
        </w:rPr>
      </w:pPr>
      <w:r>
        <w:rPr>
          <w:color w:val="DA2400"/>
          <w:sz w:val="40"/>
          <w:szCs w:val="40"/>
        </w:rPr>
        <w:t xml:space="preserve">                    </w:t>
      </w:r>
      <w:r w:rsidR="005A2580">
        <w:rPr>
          <w:color w:val="DA2400"/>
          <w:sz w:val="40"/>
          <w:szCs w:val="40"/>
        </w:rPr>
        <w:t xml:space="preserve">  </w:t>
      </w:r>
      <w:r>
        <w:rPr>
          <w:color w:val="DA2400"/>
          <w:sz w:val="40"/>
          <w:szCs w:val="40"/>
        </w:rPr>
        <w:t xml:space="preserve">  </w:t>
      </w:r>
      <w:r w:rsidRPr="00676059">
        <w:rPr>
          <w:color w:val="DA2400"/>
          <w:sz w:val="40"/>
          <w:szCs w:val="40"/>
        </w:rPr>
        <w:t>SUBMITTED BY:</w:t>
      </w:r>
    </w:p>
    <w:p w14:paraId="37F15676" w14:textId="6A4FB616" w:rsidR="00676059" w:rsidRPr="00676059" w:rsidRDefault="00676059" w:rsidP="00676059">
      <w:pPr>
        <w:rPr>
          <w:sz w:val="40"/>
          <w:szCs w:val="40"/>
        </w:rPr>
      </w:pPr>
      <w:r>
        <w:rPr>
          <w:sz w:val="40"/>
          <w:szCs w:val="40"/>
        </w:rPr>
        <w:t xml:space="preserve">                   </w:t>
      </w:r>
      <w:r w:rsidR="005A2580">
        <w:rPr>
          <w:sz w:val="40"/>
          <w:szCs w:val="40"/>
        </w:rPr>
        <w:t xml:space="preserve">  </w:t>
      </w:r>
      <w:r>
        <w:rPr>
          <w:sz w:val="40"/>
          <w:szCs w:val="40"/>
        </w:rPr>
        <w:t xml:space="preserve">  </w:t>
      </w:r>
      <w:r w:rsidR="00D5537D">
        <w:rPr>
          <w:sz w:val="40"/>
          <w:szCs w:val="40"/>
        </w:rPr>
        <w:t>SWARUPA THATOI</w:t>
      </w:r>
    </w:p>
    <w:p w14:paraId="06481293" w14:textId="421972B1" w:rsidR="00676059" w:rsidRPr="00676059" w:rsidRDefault="00676059" w:rsidP="00676059">
      <w:pPr>
        <w:ind w:left="1440"/>
        <w:rPr>
          <w:sz w:val="40"/>
          <w:szCs w:val="40"/>
        </w:rPr>
      </w:pPr>
      <w:r>
        <w:rPr>
          <w:sz w:val="40"/>
          <w:szCs w:val="40"/>
        </w:rPr>
        <w:t xml:space="preserve">  </w:t>
      </w:r>
      <w:r w:rsidR="005A2580">
        <w:rPr>
          <w:sz w:val="40"/>
          <w:szCs w:val="40"/>
        </w:rPr>
        <w:t xml:space="preserve">  </w:t>
      </w:r>
      <w:r w:rsidRPr="00676059">
        <w:rPr>
          <w:sz w:val="40"/>
          <w:szCs w:val="40"/>
        </w:rPr>
        <w:t>(B.PHARM, 7</w:t>
      </w:r>
      <w:r w:rsidRPr="00676059">
        <w:rPr>
          <w:sz w:val="40"/>
          <w:szCs w:val="40"/>
          <w:vertAlign w:val="superscript"/>
        </w:rPr>
        <w:t>TH</w:t>
      </w:r>
      <w:r w:rsidRPr="00676059">
        <w:rPr>
          <w:sz w:val="40"/>
          <w:szCs w:val="40"/>
        </w:rPr>
        <w:t xml:space="preserve"> SEMESTER)</w:t>
      </w:r>
    </w:p>
    <w:p w14:paraId="73A0C1CB" w14:textId="372F0EF5" w:rsidR="00676059" w:rsidRPr="00676059" w:rsidRDefault="005A2580" w:rsidP="00676059">
      <w:pPr>
        <w:ind w:left="2160"/>
        <w:rPr>
          <w:sz w:val="40"/>
          <w:szCs w:val="40"/>
        </w:rPr>
      </w:pPr>
      <w:r>
        <w:rPr>
          <w:sz w:val="40"/>
          <w:szCs w:val="40"/>
        </w:rPr>
        <w:t xml:space="preserve"> </w:t>
      </w:r>
      <w:r w:rsidR="00676059" w:rsidRPr="00676059">
        <w:rPr>
          <w:sz w:val="40"/>
          <w:szCs w:val="40"/>
        </w:rPr>
        <w:t>REGD.NO – 2203255</w:t>
      </w:r>
      <w:r w:rsidR="00D5537D">
        <w:rPr>
          <w:sz w:val="40"/>
          <w:szCs w:val="40"/>
        </w:rPr>
        <w:t>90</w:t>
      </w:r>
    </w:p>
    <w:p w14:paraId="6F7853DA" w14:textId="77777777" w:rsidR="00676059" w:rsidRPr="00676059" w:rsidRDefault="00676059" w:rsidP="00676059">
      <w:pPr>
        <w:ind w:left="2160"/>
        <w:rPr>
          <w:sz w:val="40"/>
          <w:szCs w:val="40"/>
        </w:rPr>
      </w:pPr>
    </w:p>
    <w:p w14:paraId="2FB554CB" w14:textId="2A74FFE1" w:rsidR="00676059" w:rsidRPr="00676059" w:rsidRDefault="005A2580" w:rsidP="00676059">
      <w:pPr>
        <w:ind w:left="2160"/>
        <w:rPr>
          <w:color w:val="DA2400"/>
          <w:sz w:val="40"/>
          <w:szCs w:val="40"/>
        </w:rPr>
      </w:pPr>
      <w:r>
        <w:rPr>
          <w:color w:val="DA2400"/>
          <w:sz w:val="40"/>
          <w:szCs w:val="40"/>
        </w:rPr>
        <w:t xml:space="preserve">  </w:t>
      </w:r>
      <w:r w:rsidR="00676059" w:rsidRPr="00676059">
        <w:rPr>
          <w:color w:val="DA2400"/>
          <w:sz w:val="40"/>
          <w:szCs w:val="40"/>
        </w:rPr>
        <w:t>UNDER GUIDANCE OF:</w:t>
      </w:r>
    </w:p>
    <w:p w14:paraId="2DD12534" w14:textId="5635CFBD" w:rsidR="00676059" w:rsidRPr="00676059" w:rsidRDefault="00676059" w:rsidP="00D83CC3">
      <w:pPr>
        <w:jc w:val="center"/>
        <w:rPr>
          <w:sz w:val="40"/>
          <w:szCs w:val="40"/>
        </w:rPr>
      </w:pPr>
      <w:r w:rsidRPr="00676059">
        <w:rPr>
          <w:sz w:val="40"/>
          <w:szCs w:val="40"/>
        </w:rPr>
        <w:t xml:space="preserve">MR. </w:t>
      </w:r>
      <w:r w:rsidR="003E701B">
        <w:rPr>
          <w:sz w:val="40"/>
          <w:szCs w:val="40"/>
        </w:rPr>
        <w:t xml:space="preserve">PARTHASARATHI NANDA </w:t>
      </w:r>
      <w:r w:rsidRPr="00676059">
        <w:rPr>
          <w:sz w:val="40"/>
          <w:szCs w:val="40"/>
        </w:rPr>
        <w:t>(ASSOCIATE PROFESSOR)</w:t>
      </w:r>
    </w:p>
    <w:p w14:paraId="45515880" w14:textId="776E4D27" w:rsidR="00676059" w:rsidRPr="00676059" w:rsidRDefault="00676059" w:rsidP="00676059">
      <w:pPr>
        <w:ind w:left="2160"/>
      </w:pPr>
      <w:r w:rsidRPr="00676059">
        <w:rPr>
          <w:sz w:val="40"/>
          <w:szCs w:val="40"/>
        </w:rPr>
        <w:t>DEPT. OF PHARMACEUTICS</w:t>
      </w:r>
    </w:p>
    <w:p w14:paraId="2D4C616B" w14:textId="5185488D" w:rsidR="00676059" w:rsidRDefault="005A2580" w:rsidP="00676059">
      <w:r>
        <w:rPr>
          <w:noProof/>
          <w:sz w:val="40"/>
          <w:szCs w:val="40"/>
        </w:rPr>
        <w:drawing>
          <wp:anchor distT="0" distB="0" distL="114300" distR="114300" simplePos="0" relativeHeight="251663360" behindDoc="1" locked="0" layoutInCell="1" allowOverlap="1" wp14:anchorId="626FD8A3" wp14:editId="02E92634">
            <wp:simplePos x="0" y="0"/>
            <wp:positionH relativeFrom="margin">
              <wp:posOffset>-376238</wp:posOffset>
            </wp:positionH>
            <wp:positionV relativeFrom="paragraph">
              <wp:posOffset>276225</wp:posOffset>
            </wp:positionV>
            <wp:extent cx="1319212" cy="1319212"/>
            <wp:effectExtent l="0" t="0" r="0" b="0"/>
            <wp:wrapNone/>
            <wp:docPr id="1786473297" name="Picture 2" descr="A red and white corner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772068" name="Picture 2" descr="A red and white corner design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1319212" cy="13192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B95275" w14:textId="013D23D1" w:rsidR="00676059" w:rsidRDefault="005A2580" w:rsidP="00676059">
      <w:r>
        <w:rPr>
          <w:noProof/>
          <w:sz w:val="40"/>
          <w:szCs w:val="40"/>
        </w:rPr>
        <w:drawing>
          <wp:anchor distT="0" distB="0" distL="114300" distR="114300" simplePos="0" relativeHeight="251665408" behindDoc="1" locked="0" layoutInCell="1" allowOverlap="1" wp14:anchorId="11F95952" wp14:editId="0BA98F3F">
            <wp:simplePos x="0" y="0"/>
            <wp:positionH relativeFrom="margin">
              <wp:posOffset>5238433</wp:posOffset>
            </wp:positionH>
            <wp:positionV relativeFrom="paragraph">
              <wp:posOffset>28575</wp:posOffset>
            </wp:positionV>
            <wp:extent cx="1319212" cy="1319212"/>
            <wp:effectExtent l="0" t="0" r="0" b="0"/>
            <wp:wrapNone/>
            <wp:docPr id="396001433" name="Picture 2" descr="A red and white corner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772068" name="Picture 2" descr="A red and white corner design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1319212" cy="13192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761E33" w14:textId="77777777" w:rsidR="00676059" w:rsidRPr="00676059" w:rsidRDefault="00676059">
      <w:pPr>
        <w:pStyle w:val="Heading1"/>
        <w:rPr>
          <w:sz w:val="96"/>
          <w:szCs w:val="96"/>
          <w:u w:val="single"/>
        </w:rPr>
      </w:pPr>
    </w:p>
    <w:sectPr w:rsidR="00676059" w:rsidRPr="00676059" w:rsidSect="005A2580">
      <w:pgSz w:w="11906" w:h="16838"/>
      <w:pgMar w:top="1440" w:right="1080" w:bottom="1440" w:left="1080" w:header="708" w:footer="708" w:gutter="0"/>
      <w:pgBorders w:offsetFrom="page">
        <w:top w:val="thinThickLargeGap" w:sz="24" w:space="24" w:color="DA2400"/>
        <w:left w:val="thinThickLargeGap" w:sz="24" w:space="24" w:color="DA2400"/>
        <w:bottom w:val="thickThinLargeGap" w:sz="24" w:space="24" w:color="DA2400"/>
        <w:right w:val="thickThinLargeGap" w:sz="24" w:space="24" w:color="DA2400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059"/>
    <w:rsid w:val="00092427"/>
    <w:rsid w:val="003E701B"/>
    <w:rsid w:val="005A2580"/>
    <w:rsid w:val="00676059"/>
    <w:rsid w:val="00A80975"/>
    <w:rsid w:val="00B4128C"/>
    <w:rsid w:val="00B92A8E"/>
    <w:rsid w:val="00CA3902"/>
    <w:rsid w:val="00CA3AF9"/>
    <w:rsid w:val="00D5537D"/>
    <w:rsid w:val="00D83CC3"/>
    <w:rsid w:val="00D91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FE9346"/>
  <w15:chartTrackingRefBased/>
  <w15:docId w15:val="{8074057D-D251-494A-8CCA-8F581DF8B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6059"/>
  </w:style>
  <w:style w:type="paragraph" w:styleId="Heading1">
    <w:name w:val="heading 1"/>
    <w:basedOn w:val="Normal"/>
    <w:next w:val="Normal"/>
    <w:link w:val="Heading1Char"/>
    <w:uiPriority w:val="9"/>
    <w:qFormat/>
    <w:rsid w:val="00676059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846700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6059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C49A00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6059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C49A00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605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C49A00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605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C49A0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605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846700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6059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846700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605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846700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6059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846700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6059"/>
    <w:rPr>
      <w:rFonts w:asciiTheme="majorHAnsi" w:eastAsiaTheme="majorEastAsia" w:hAnsiTheme="majorHAnsi" w:cstheme="majorBidi"/>
      <w:color w:val="846700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6059"/>
    <w:rPr>
      <w:rFonts w:asciiTheme="majorHAnsi" w:eastAsiaTheme="majorEastAsia" w:hAnsiTheme="majorHAnsi" w:cstheme="majorBidi"/>
      <w:color w:val="C49A00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6059"/>
    <w:rPr>
      <w:rFonts w:asciiTheme="majorHAnsi" w:eastAsiaTheme="majorEastAsia" w:hAnsiTheme="majorHAnsi" w:cstheme="majorBidi"/>
      <w:color w:val="C49A00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6059"/>
    <w:rPr>
      <w:rFonts w:asciiTheme="majorHAnsi" w:eastAsiaTheme="majorEastAsia" w:hAnsiTheme="majorHAnsi" w:cstheme="majorBidi"/>
      <w:color w:val="C49A00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6059"/>
    <w:rPr>
      <w:rFonts w:asciiTheme="majorHAnsi" w:eastAsiaTheme="majorEastAsia" w:hAnsiTheme="majorHAnsi" w:cstheme="majorBidi"/>
      <w:caps/>
      <w:color w:val="C49A0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6059"/>
    <w:rPr>
      <w:rFonts w:asciiTheme="majorHAnsi" w:eastAsiaTheme="majorEastAsia" w:hAnsiTheme="majorHAnsi" w:cstheme="majorBidi"/>
      <w:i/>
      <w:iCs/>
      <w:caps/>
      <w:color w:val="846700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6059"/>
    <w:rPr>
      <w:rFonts w:asciiTheme="majorHAnsi" w:eastAsiaTheme="majorEastAsia" w:hAnsiTheme="majorHAnsi" w:cstheme="majorBidi"/>
      <w:b/>
      <w:bCs/>
      <w:color w:val="846700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6059"/>
    <w:rPr>
      <w:rFonts w:asciiTheme="majorHAnsi" w:eastAsiaTheme="majorEastAsia" w:hAnsiTheme="majorHAnsi" w:cstheme="majorBidi"/>
      <w:b/>
      <w:bCs/>
      <w:i/>
      <w:iCs/>
      <w:color w:val="846700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6059"/>
    <w:rPr>
      <w:rFonts w:asciiTheme="majorHAnsi" w:eastAsiaTheme="majorEastAsia" w:hAnsiTheme="majorHAnsi" w:cstheme="majorBidi"/>
      <w:i/>
      <w:iCs/>
      <w:color w:val="846700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676059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39302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676059"/>
    <w:rPr>
      <w:rFonts w:asciiTheme="majorHAnsi" w:eastAsiaTheme="majorEastAsia" w:hAnsiTheme="majorHAnsi" w:cstheme="majorBidi"/>
      <w:caps/>
      <w:color w:val="39302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6059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FFCA08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6059"/>
    <w:rPr>
      <w:rFonts w:asciiTheme="majorHAnsi" w:eastAsiaTheme="majorEastAsia" w:hAnsiTheme="majorHAnsi" w:cstheme="majorBidi"/>
      <w:color w:val="FFCA08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6059"/>
    <w:pPr>
      <w:spacing w:before="120" w:after="120"/>
      <w:ind w:left="720"/>
    </w:pPr>
    <w:rPr>
      <w:color w:val="39302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676059"/>
    <w:rPr>
      <w:color w:val="39302A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6760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6059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6059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39302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6059"/>
    <w:rPr>
      <w:rFonts w:asciiTheme="majorHAnsi" w:eastAsiaTheme="majorEastAsia" w:hAnsiTheme="majorHAnsi" w:cstheme="majorBidi"/>
      <w:color w:val="39302A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676059"/>
    <w:rPr>
      <w:b/>
      <w:bCs/>
      <w:smallCaps/>
      <w:color w:val="39302A" w:themeColor="text2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76059"/>
    <w:pPr>
      <w:spacing w:line="240" w:lineRule="auto"/>
    </w:pPr>
    <w:rPr>
      <w:b/>
      <w:bCs/>
      <w:smallCaps/>
      <w:color w:val="39302A" w:themeColor="text2"/>
    </w:rPr>
  </w:style>
  <w:style w:type="character" w:styleId="Strong">
    <w:name w:val="Strong"/>
    <w:basedOn w:val="DefaultParagraphFont"/>
    <w:uiPriority w:val="22"/>
    <w:qFormat/>
    <w:rsid w:val="00676059"/>
    <w:rPr>
      <w:b/>
      <w:bCs/>
    </w:rPr>
  </w:style>
  <w:style w:type="character" w:styleId="Emphasis">
    <w:name w:val="Emphasis"/>
    <w:basedOn w:val="DefaultParagraphFont"/>
    <w:uiPriority w:val="20"/>
    <w:qFormat/>
    <w:rsid w:val="00676059"/>
    <w:rPr>
      <w:i/>
      <w:iCs/>
    </w:rPr>
  </w:style>
  <w:style w:type="paragraph" w:styleId="NoSpacing">
    <w:name w:val="No Spacing"/>
    <w:uiPriority w:val="1"/>
    <w:qFormat/>
    <w:rsid w:val="00676059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676059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676059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676059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76059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Berlin">
  <a:themeElements>
    <a:clrScheme name="Yellow">
      <a:dk1>
        <a:sysClr val="windowText" lastClr="000000"/>
      </a:dk1>
      <a:lt1>
        <a:sysClr val="window" lastClr="FFFFFF"/>
      </a:lt1>
      <a:dk2>
        <a:srgbClr val="39302A"/>
      </a:dk2>
      <a:lt2>
        <a:srgbClr val="E5DEDB"/>
      </a:lt2>
      <a:accent1>
        <a:srgbClr val="FFCA08"/>
      </a:accent1>
      <a:accent2>
        <a:srgbClr val="F8931D"/>
      </a:accent2>
      <a:accent3>
        <a:srgbClr val="CE8D3E"/>
      </a:accent3>
      <a:accent4>
        <a:srgbClr val="EC7016"/>
      </a:accent4>
      <a:accent5>
        <a:srgbClr val="E64823"/>
      </a:accent5>
      <a:accent6>
        <a:srgbClr val="9C6A6A"/>
      </a:accent6>
      <a:hlink>
        <a:srgbClr val="2998E3"/>
      </a:hlink>
      <a:folHlink>
        <a:srgbClr val="7F723D"/>
      </a:folHlink>
    </a:clrScheme>
    <a:fontScheme name="Berlin">
      <a:majorFont>
        <a:latin typeface="Trebuchet MS" panose="020B0603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erlin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satMod val="100000"/>
                <a:lumMod val="110000"/>
              </a:schemeClr>
            </a:gs>
            <a:gs pos="100000">
              <a:schemeClr val="phClr">
                <a:tint val="70000"/>
                <a:satMod val="100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4000"/>
                <a:satMod val="103000"/>
                <a:lumMod val="102000"/>
              </a:schemeClr>
            </a:gs>
            <a:gs pos="50000">
              <a:schemeClr val="phClr">
                <a:shade val="100000"/>
                <a:satMod val="110000"/>
                <a:lumMod val="100000"/>
              </a:schemeClr>
            </a:gs>
            <a:gs pos="100000">
              <a:schemeClr val="phClr">
                <a:shade val="78000"/>
                <a:satMod val="120000"/>
                <a:lumMod val="99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6000"/>
                <a:shade val="100000"/>
                <a:hueMod val="270000"/>
                <a:satMod val="200000"/>
                <a:lumMod val="128000"/>
              </a:schemeClr>
            </a:gs>
            <a:gs pos="50000">
              <a:schemeClr val="phClr">
                <a:shade val="100000"/>
                <a:hueMod val="100000"/>
                <a:satMod val="110000"/>
                <a:lumMod val="130000"/>
              </a:schemeClr>
            </a:gs>
            <a:gs pos="100000">
              <a:schemeClr val="phClr">
                <a:shade val="78000"/>
                <a:hueMod val="44000"/>
                <a:satMod val="200000"/>
                <a:lumMod val="69000"/>
              </a:schemeClr>
            </a:gs>
          </a:gsLst>
          <a:lin ang="252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Berlin" id="{7B5DBA9E-B069-418E-9360-A61BDD0615A4}" vid="{C0CBE056-4EF4-4D92-969E-947779DA7AA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50</Words>
  <Characters>369</Characters>
  <Application>Microsoft Office Word</Application>
  <DocSecurity>0</DocSecurity>
  <Lines>28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Pradhan, Pratyush [C]</dc:creator>
  <cp:keywords/>
  <dc:description/>
  <cp:lastModifiedBy>Pradhan, Pratyush [C]</cp:lastModifiedBy>
  <cp:revision>6</cp:revision>
  <dcterms:created xsi:type="dcterms:W3CDTF">2025-12-05T15:51:00Z</dcterms:created>
  <dcterms:modified xsi:type="dcterms:W3CDTF">2026-01-07T02:39:00Z</dcterms:modified>
</cp:coreProperties>
</file>