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349A" w14:textId="2AA99053" w:rsidR="00742AD8" w:rsidRPr="008D02CB" w:rsidRDefault="00742AD8" w:rsidP="00742AD8">
      <w:pPr>
        <w:jc w:val="center"/>
        <w:rPr>
          <w:rFonts w:ascii="Times New Roman" w:hAnsi="Times New Roman" w:cs="Times New Roman"/>
          <w:b/>
          <w:bCs/>
          <w:color w:val="EE0000"/>
          <w:sz w:val="36"/>
          <w:szCs w:val="36"/>
        </w:rPr>
      </w:pPr>
      <w:r w:rsidRPr="008D02CB">
        <w:rPr>
          <w:rFonts w:ascii="Times New Roman" w:hAnsi="Times New Roman" w:cs="Times New Roman"/>
          <w:b/>
          <w:bCs/>
          <w:color w:val="EE0000"/>
          <w:sz w:val="36"/>
          <w:szCs w:val="36"/>
        </w:rPr>
        <w:t>FIFO VERIFICATION PLAN</w:t>
      </w:r>
    </w:p>
    <w:p w14:paraId="17F23EEB" w14:textId="77777777" w:rsidR="00C1505D" w:rsidRPr="008D02CB" w:rsidRDefault="00D7212A" w:rsidP="00724769">
      <w:pPr>
        <w:pStyle w:val="ListParagraph"/>
        <w:numPr>
          <w:ilvl w:val="0"/>
          <w:numId w:val="1"/>
        </w:numPr>
        <w:rPr>
          <w:rFonts w:ascii="Times New Roman" w:hAnsi="Times New Roman" w:cs="Times New Roman"/>
          <w:sz w:val="22"/>
          <w:szCs w:val="22"/>
        </w:rPr>
      </w:pPr>
      <w:r w:rsidRPr="008D02CB">
        <w:rPr>
          <w:rFonts w:ascii="Times New Roman" w:hAnsi="Times New Roman" w:cs="Times New Roman"/>
          <w:b/>
          <w:bCs/>
        </w:rPr>
        <w:t>I</w:t>
      </w:r>
      <w:r w:rsidR="00C1505D" w:rsidRPr="008D02CB">
        <w:rPr>
          <w:rFonts w:ascii="Times New Roman" w:hAnsi="Times New Roman" w:cs="Times New Roman"/>
          <w:b/>
          <w:bCs/>
        </w:rPr>
        <w:t>ntroduction</w:t>
      </w:r>
    </w:p>
    <w:p w14:paraId="2C802A39" w14:textId="40EE7B05" w:rsidR="00D7212A" w:rsidRPr="008D02CB" w:rsidRDefault="00724769" w:rsidP="00C1505D">
      <w:pPr>
        <w:pStyle w:val="ListParagraph"/>
        <w:rPr>
          <w:rFonts w:ascii="Times New Roman" w:hAnsi="Times New Roman" w:cs="Times New Roman"/>
          <w:sz w:val="22"/>
          <w:szCs w:val="22"/>
        </w:rPr>
      </w:pPr>
      <w:r w:rsidRPr="008D02CB">
        <w:rPr>
          <w:rFonts w:ascii="Times New Roman" w:hAnsi="Times New Roman" w:cs="Times New Roman"/>
          <w:sz w:val="22"/>
          <w:szCs w:val="22"/>
        </w:rPr>
        <w:t xml:space="preserve">This comprehensive verification plan details the architecture, checking strategies, and coverage goals for the synchronous FIFO, directly reflecting the implemented </w:t>
      </w:r>
      <w:proofErr w:type="spellStart"/>
      <w:r w:rsidRPr="008D02CB">
        <w:rPr>
          <w:rFonts w:ascii="Times New Roman" w:hAnsi="Times New Roman" w:cs="Times New Roman"/>
          <w:sz w:val="22"/>
          <w:szCs w:val="22"/>
        </w:rPr>
        <w:t>SystemVerilog</w:t>
      </w:r>
      <w:proofErr w:type="spellEnd"/>
      <w:r w:rsidRPr="008D02CB">
        <w:rPr>
          <w:rFonts w:ascii="Times New Roman" w:hAnsi="Times New Roman" w:cs="Times New Roman"/>
          <w:sz w:val="22"/>
          <w:szCs w:val="22"/>
        </w:rPr>
        <w:t xml:space="preserve"> testbench infrastructure.</w:t>
      </w:r>
    </w:p>
    <w:p w14:paraId="577915F6" w14:textId="77777777" w:rsidR="00724769" w:rsidRPr="008D02CB" w:rsidRDefault="00724769" w:rsidP="00724769">
      <w:pPr>
        <w:pStyle w:val="ListParagraph"/>
        <w:rPr>
          <w:rFonts w:ascii="Times New Roman" w:hAnsi="Times New Roman" w:cs="Times New Roman"/>
          <w:b/>
          <w:bCs/>
          <w:sz w:val="22"/>
          <w:szCs w:val="22"/>
        </w:rPr>
      </w:pPr>
    </w:p>
    <w:p w14:paraId="13F5FB2A" w14:textId="55AA8344" w:rsidR="00D7212A" w:rsidRPr="008D02CB" w:rsidRDefault="00C1505D" w:rsidP="00D7212A">
      <w:pPr>
        <w:pStyle w:val="ListParagraph"/>
        <w:numPr>
          <w:ilvl w:val="0"/>
          <w:numId w:val="1"/>
        </w:numPr>
        <w:rPr>
          <w:rFonts w:ascii="Times New Roman" w:hAnsi="Times New Roman" w:cs="Times New Roman"/>
          <w:b/>
          <w:bCs/>
        </w:rPr>
      </w:pPr>
      <w:r w:rsidRPr="008D02CB">
        <w:rPr>
          <w:rFonts w:ascii="Times New Roman" w:hAnsi="Times New Roman" w:cs="Times New Roman"/>
          <w:b/>
          <w:bCs/>
        </w:rPr>
        <w:t>Dut Summary</w:t>
      </w:r>
    </w:p>
    <w:p w14:paraId="581FFAA8" w14:textId="5DE1C814" w:rsidR="00D7212A" w:rsidRPr="008D02CB" w:rsidRDefault="00D7212A" w:rsidP="00D7212A">
      <w:pPr>
        <w:pStyle w:val="ListParagraph"/>
        <w:rPr>
          <w:rFonts w:ascii="Times New Roman" w:hAnsi="Times New Roman" w:cs="Times New Roman"/>
          <w:sz w:val="20"/>
          <w:szCs w:val="20"/>
        </w:rPr>
      </w:pPr>
      <w:r w:rsidRPr="008D02CB">
        <w:rPr>
          <w:rFonts w:ascii="Times New Roman" w:hAnsi="Times New Roman" w:cs="Times New Roman"/>
          <w:sz w:val="20"/>
          <w:szCs w:val="20"/>
        </w:rPr>
        <w:t>The Device Under Test (DUT) is a synchronous FIFO with these specifications:</w:t>
      </w:r>
    </w:p>
    <w:p w14:paraId="074DB45A" w14:textId="10E1B40E" w:rsidR="00C13B72" w:rsidRPr="008D02CB" w:rsidRDefault="00C13B72" w:rsidP="00C13B72">
      <w:pPr>
        <w:pStyle w:val="Caption"/>
        <w:keepNext/>
        <w:jc w:val="center"/>
        <w:rPr>
          <w:rFonts w:ascii="Times New Roman" w:hAnsi="Times New Roman" w:cs="Times New Roman"/>
          <w:b/>
          <w:bCs/>
          <w:sz w:val="20"/>
          <w:szCs w:val="20"/>
        </w:rPr>
      </w:pPr>
      <w:r w:rsidRPr="008D02CB">
        <w:rPr>
          <w:rFonts w:ascii="Times New Roman" w:hAnsi="Times New Roman" w:cs="Times New Roman"/>
          <w:b/>
          <w:bCs/>
          <w:sz w:val="20"/>
          <w:szCs w:val="20"/>
        </w:rPr>
        <w:t xml:space="preserve">Table </w:t>
      </w:r>
      <w:r w:rsidRPr="008D02CB">
        <w:rPr>
          <w:rFonts w:ascii="Times New Roman" w:hAnsi="Times New Roman" w:cs="Times New Roman"/>
          <w:b/>
          <w:bCs/>
          <w:sz w:val="20"/>
          <w:szCs w:val="20"/>
        </w:rPr>
        <w:fldChar w:fldCharType="begin"/>
      </w:r>
      <w:r w:rsidRPr="008D02CB">
        <w:rPr>
          <w:rFonts w:ascii="Times New Roman" w:hAnsi="Times New Roman" w:cs="Times New Roman"/>
          <w:b/>
          <w:bCs/>
          <w:sz w:val="20"/>
          <w:szCs w:val="20"/>
        </w:rPr>
        <w:instrText xml:space="preserve"> SEQ Table \* ARABIC </w:instrText>
      </w:r>
      <w:r w:rsidRPr="008D02CB">
        <w:rPr>
          <w:rFonts w:ascii="Times New Roman" w:hAnsi="Times New Roman" w:cs="Times New Roman"/>
          <w:b/>
          <w:bCs/>
          <w:sz w:val="20"/>
          <w:szCs w:val="20"/>
        </w:rPr>
        <w:fldChar w:fldCharType="separate"/>
      </w:r>
      <w:r w:rsidR="00C1505D" w:rsidRPr="008D02CB">
        <w:rPr>
          <w:rFonts w:ascii="Times New Roman" w:hAnsi="Times New Roman" w:cs="Times New Roman"/>
          <w:b/>
          <w:bCs/>
          <w:noProof/>
          <w:sz w:val="20"/>
          <w:szCs w:val="20"/>
        </w:rPr>
        <w:t>1</w:t>
      </w:r>
      <w:r w:rsidRPr="008D02CB">
        <w:rPr>
          <w:rFonts w:ascii="Times New Roman" w:hAnsi="Times New Roman" w:cs="Times New Roman"/>
          <w:b/>
          <w:bCs/>
          <w:sz w:val="20"/>
          <w:szCs w:val="20"/>
        </w:rPr>
        <w:fldChar w:fldCharType="end"/>
      </w:r>
      <w:r w:rsidRPr="008D02CB">
        <w:rPr>
          <w:rFonts w:ascii="Times New Roman" w:hAnsi="Times New Roman" w:cs="Times New Roman"/>
          <w:b/>
          <w:bCs/>
          <w:sz w:val="20"/>
          <w:szCs w:val="20"/>
        </w:rPr>
        <w:t>: FIFO Configuration</w:t>
      </w:r>
    </w:p>
    <w:tbl>
      <w:tblPr>
        <w:tblStyle w:val="ListTable1Light"/>
        <w:tblW w:w="5067" w:type="dxa"/>
        <w:jc w:val="center"/>
        <w:tblLook w:val="04A0" w:firstRow="1" w:lastRow="0" w:firstColumn="1" w:lastColumn="0" w:noHBand="0" w:noVBand="1"/>
      </w:tblPr>
      <w:tblGrid>
        <w:gridCol w:w="2730"/>
        <w:gridCol w:w="2337"/>
      </w:tblGrid>
      <w:tr w:rsidR="00C13B72" w:rsidRPr="008D02CB" w14:paraId="3C64F68E" w14:textId="77777777" w:rsidTr="00C13B72">
        <w:trPr>
          <w:cnfStyle w:val="100000000000" w:firstRow="1" w:lastRow="0" w:firstColumn="0" w:lastColumn="0" w:oddVBand="0" w:evenVBand="0" w:oddHBand="0"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927306"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Parameter</w:t>
            </w:r>
          </w:p>
        </w:tc>
        <w:tc>
          <w:tcPr>
            <w:tcW w:w="0" w:type="auto"/>
            <w:hideMark/>
          </w:tcPr>
          <w:p w14:paraId="0A536561" w14:textId="77777777" w:rsidR="00C13B72" w:rsidRPr="008D02CB" w:rsidRDefault="00C13B72" w:rsidP="00C13B72">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Specification</w:t>
            </w:r>
          </w:p>
        </w:tc>
      </w:tr>
      <w:tr w:rsidR="00C13B72" w:rsidRPr="008D02CB" w14:paraId="64DED019" w14:textId="77777777" w:rsidTr="00C13B72">
        <w:trPr>
          <w:cnfStyle w:val="000000100000" w:firstRow="0" w:lastRow="0" w:firstColumn="0" w:lastColumn="0" w:oddVBand="0" w:evenVBand="0" w:oddHBand="1" w:evenHBand="0" w:firstRowFirstColumn="0" w:firstRowLastColumn="0" w:lastRowFirstColumn="0" w:lastRowLastColumn="0"/>
          <w:trHeight w:val="4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5387E5"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FIFO Type</w:t>
            </w:r>
          </w:p>
        </w:tc>
        <w:tc>
          <w:tcPr>
            <w:tcW w:w="0" w:type="auto"/>
            <w:hideMark/>
          </w:tcPr>
          <w:p w14:paraId="07911BA9" w14:textId="77777777" w:rsidR="00C13B72" w:rsidRPr="008D02CB" w:rsidRDefault="00C13B72" w:rsidP="00C13B72">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Synchronous FIFO</w:t>
            </w:r>
          </w:p>
        </w:tc>
      </w:tr>
      <w:tr w:rsidR="00C13B72" w:rsidRPr="008D02CB" w14:paraId="22768158" w14:textId="77777777" w:rsidTr="00C13B72">
        <w:trPr>
          <w:trHeight w:val="39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E247A4"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Data Width</w:t>
            </w:r>
          </w:p>
        </w:tc>
        <w:tc>
          <w:tcPr>
            <w:tcW w:w="0" w:type="auto"/>
            <w:hideMark/>
          </w:tcPr>
          <w:p w14:paraId="4DE34262" w14:textId="77777777" w:rsidR="00C13B72" w:rsidRPr="008D02CB" w:rsidRDefault="00C13B72" w:rsidP="00C13B7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8 bits</w:t>
            </w:r>
          </w:p>
        </w:tc>
      </w:tr>
      <w:tr w:rsidR="00C13B72" w:rsidRPr="008D02CB" w14:paraId="5EF84F21" w14:textId="77777777" w:rsidTr="00C13B72">
        <w:trPr>
          <w:cnfStyle w:val="000000100000" w:firstRow="0" w:lastRow="0" w:firstColumn="0" w:lastColumn="0" w:oddVBand="0" w:evenVBand="0" w:oddHBand="1"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4CDB58"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FIFO Depth</w:t>
            </w:r>
          </w:p>
        </w:tc>
        <w:tc>
          <w:tcPr>
            <w:tcW w:w="0" w:type="auto"/>
            <w:hideMark/>
          </w:tcPr>
          <w:p w14:paraId="1A8798A9" w14:textId="77777777" w:rsidR="00C13B72" w:rsidRPr="008D02CB" w:rsidRDefault="00C13B72" w:rsidP="00C13B72">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32 entries</w:t>
            </w:r>
          </w:p>
        </w:tc>
      </w:tr>
      <w:tr w:rsidR="00C13B72" w:rsidRPr="008D02CB" w14:paraId="33A1AA1B" w14:textId="77777777" w:rsidTr="00C13B72">
        <w:trPr>
          <w:trHeight w:val="4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00869E"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Address/Pointer Width</w:t>
            </w:r>
          </w:p>
        </w:tc>
        <w:tc>
          <w:tcPr>
            <w:tcW w:w="0" w:type="auto"/>
            <w:hideMark/>
          </w:tcPr>
          <w:p w14:paraId="6A394F3C" w14:textId="77777777" w:rsidR="00C13B72" w:rsidRPr="008D02CB" w:rsidRDefault="00C13B72" w:rsidP="00C13B7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6 bits</w:t>
            </w:r>
          </w:p>
        </w:tc>
      </w:tr>
      <w:tr w:rsidR="00C13B72" w:rsidRPr="008D02CB" w14:paraId="5E30DDF2" w14:textId="77777777" w:rsidTr="00C13B72">
        <w:trPr>
          <w:cnfStyle w:val="000000100000" w:firstRow="0" w:lastRow="0" w:firstColumn="0" w:lastColumn="0" w:oddVBand="0" w:evenVBand="0" w:oddHBand="1"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07AA92"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Clock</w:t>
            </w:r>
          </w:p>
        </w:tc>
        <w:tc>
          <w:tcPr>
            <w:tcW w:w="0" w:type="auto"/>
            <w:hideMark/>
          </w:tcPr>
          <w:p w14:paraId="2D2777EF" w14:textId="77777777" w:rsidR="00C13B72" w:rsidRPr="008D02CB" w:rsidRDefault="00C13B72" w:rsidP="00C13B72">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Single clock</w:t>
            </w:r>
          </w:p>
        </w:tc>
      </w:tr>
      <w:tr w:rsidR="00C13B72" w:rsidRPr="008D02CB" w14:paraId="4FF84309" w14:textId="77777777" w:rsidTr="00C13B72">
        <w:trPr>
          <w:trHeight w:val="4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BF69C1"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Reset</w:t>
            </w:r>
          </w:p>
        </w:tc>
        <w:tc>
          <w:tcPr>
            <w:tcW w:w="0" w:type="auto"/>
            <w:hideMark/>
          </w:tcPr>
          <w:p w14:paraId="3148C69D" w14:textId="77777777" w:rsidR="00C13B72" w:rsidRPr="008D02CB" w:rsidRDefault="00C13B72" w:rsidP="00C13B7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Active HIGH</w:t>
            </w:r>
          </w:p>
        </w:tc>
      </w:tr>
      <w:tr w:rsidR="00C13B72" w:rsidRPr="008D02CB" w14:paraId="5D2C45F0" w14:textId="77777777" w:rsidTr="00C13B72">
        <w:trPr>
          <w:cnfStyle w:val="000000100000" w:firstRow="0" w:lastRow="0" w:firstColumn="0" w:lastColumn="0" w:oddVBand="0" w:evenVBand="0" w:oddHBand="1"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308D7C"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Write Interface</w:t>
            </w:r>
          </w:p>
        </w:tc>
        <w:tc>
          <w:tcPr>
            <w:tcW w:w="0" w:type="auto"/>
            <w:hideMark/>
          </w:tcPr>
          <w:p w14:paraId="1BB08007" w14:textId="77777777" w:rsidR="00C13B72" w:rsidRPr="008D02CB" w:rsidRDefault="00C13B72" w:rsidP="00C13B72">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8D02CB">
              <w:rPr>
                <w:rFonts w:ascii="Times New Roman" w:hAnsi="Times New Roman" w:cs="Times New Roman"/>
                <w:sz w:val="20"/>
                <w:szCs w:val="20"/>
              </w:rPr>
              <w:t>wr_en</w:t>
            </w:r>
            <w:proofErr w:type="spellEnd"/>
            <w:r w:rsidRPr="008D02CB">
              <w:rPr>
                <w:rFonts w:ascii="Times New Roman" w:hAnsi="Times New Roman" w:cs="Times New Roman"/>
                <w:sz w:val="20"/>
                <w:szCs w:val="20"/>
              </w:rPr>
              <w:t xml:space="preserve">, </w:t>
            </w:r>
            <w:proofErr w:type="spellStart"/>
            <w:r w:rsidRPr="008D02CB">
              <w:rPr>
                <w:rFonts w:ascii="Times New Roman" w:hAnsi="Times New Roman" w:cs="Times New Roman"/>
                <w:sz w:val="20"/>
                <w:szCs w:val="20"/>
              </w:rPr>
              <w:t>wdata</w:t>
            </w:r>
            <w:proofErr w:type="spellEnd"/>
          </w:p>
        </w:tc>
      </w:tr>
      <w:tr w:rsidR="00C13B72" w:rsidRPr="008D02CB" w14:paraId="7D2B2026" w14:textId="77777777" w:rsidTr="00C13B72">
        <w:trPr>
          <w:trHeight w:val="4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83FE47"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Read Interface</w:t>
            </w:r>
          </w:p>
        </w:tc>
        <w:tc>
          <w:tcPr>
            <w:tcW w:w="0" w:type="auto"/>
            <w:hideMark/>
          </w:tcPr>
          <w:p w14:paraId="10BEA776" w14:textId="77777777" w:rsidR="00C13B72" w:rsidRPr="008D02CB" w:rsidRDefault="00C13B72" w:rsidP="00C13B7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8D02CB">
              <w:rPr>
                <w:rFonts w:ascii="Times New Roman" w:hAnsi="Times New Roman" w:cs="Times New Roman"/>
                <w:sz w:val="20"/>
                <w:szCs w:val="20"/>
              </w:rPr>
              <w:t>rd_en</w:t>
            </w:r>
            <w:proofErr w:type="spellEnd"/>
          </w:p>
        </w:tc>
      </w:tr>
      <w:tr w:rsidR="00C13B72" w:rsidRPr="008D02CB" w14:paraId="45CEC129" w14:textId="77777777" w:rsidTr="00C13B72">
        <w:trPr>
          <w:cnfStyle w:val="000000100000" w:firstRow="0" w:lastRow="0" w:firstColumn="0" w:lastColumn="0" w:oddVBand="0" w:evenVBand="0" w:oddHBand="1"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7D3A2D"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Status</w:t>
            </w:r>
          </w:p>
        </w:tc>
        <w:tc>
          <w:tcPr>
            <w:tcW w:w="0" w:type="auto"/>
            <w:hideMark/>
          </w:tcPr>
          <w:p w14:paraId="312DD19A" w14:textId="77777777" w:rsidR="00C13B72" w:rsidRPr="008D02CB" w:rsidRDefault="00C13B72" w:rsidP="00C13B72">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full, empty</w:t>
            </w:r>
          </w:p>
        </w:tc>
      </w:tr>
      <w:tr w:rsidR="00C13B72" w:rsidRPr="008D02CB" w14:paraId="25DC642F" w14:textId="77777777" w:rsidTr="00C13B72">
        <w:trPr>
          <w:trHeight w:val="39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D50EEC" w14:textId="77777777" w:rsidR="00C13B72" w:rsidRPr="008D02CB" w:rsidRDefault="00C13B72" w:rsidP="00C13B72">
            <w:pPr>
              <w:pStyle w:val="ListParagraph"/>
              <w:spacing w:after="160" w:line="278" w:lineRule="auto"/>
              <w:rPr>
                <w:rFonts w:ascii="Times New Roman" w:hAnsi="Times New Roman" w:cs="Times New Roman"/>
                <w:sz w:val="20"/>
                <w:szCs w:val="20"/>
              </w:rPr>
            </w:pPr>
            <w:r w:rsidRPr="008D02CB">
              <w:rPr>
                <w:rFonts w:ascii="Times New Roman" w:hAnsi="Times New Roman" w:cs="Times New Roman"/>
                <w:sz w:val="20"/>
                <w:szCs w:val="20"/>
              </w:rPr>
              <w:t>Read Data</w:t>
            </w:r>
          </w:p>
        </w:tc>
        <w:tc>
          <w:tcPr>
            <w:tcW w:w="0" w:type="auto"/>
            <w:hideMark/>
          </w:tcPr>
          <w:p w14:paraId="33AA4316" w14:textId="77777777" w:rsidR="00C13B72" w:rsidRPr="008D02CB" w:rsidRDefault="00C13B72" w:rsidP="00C13B7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8D02CB">
              <w:rPr>
                <w:rFonts w:ascii="Times New Roman" w:hAnsi="Times New Roman" w:cs="Times New Roman"/>
                <w:sz w:val="20"/>
                <w:szCs w:val="20"/>
              </w:rPr>
              <w:t>rdata</w:t>
            </w:r>
            <w:proofErr w:type="spellEnd"/>
          </w:p>
        </w:tc>
      </w:tr>
    </w:tbl>
    <w:p w14:paraId="79BFC514" w14:textId="77777777" w:rsidR="00107187" w:rsidRPr="008D02CB" w:rsidRDefault="00107187" w:rsidP="00C13B72">
      <w:pPr>
        <w:rPr>
          <w:rFonts w:ascii="Times New Roman" w:hAnsi="Times New Roman" w:cs="Times New Roman"/>
          <w:sz w:val="20"/>
          <w:szCs w:val="20"/>
        </w:rPr>
      </w:pPr>
    </w:p>
    <w:p w14:paraId="1E48DC08" w14:textId="739DA1DD" w:rsidR="00D7212A" w:rsidRPr="008D02CB" w:rsidRDefault="00D7212A" w:rsidP="00D7212A">
      <w:pPr>
        <w:pStyle w:val="Caption"/>
        <w:keepNext/>
        <w:jc w:val="center"/>
        <w:rPr>
          <w:rFonts w:ascii="Times New Roman" w:hAnsi="Times New Roman" w:cs="Times New Roman"/>
          <w:b/>
          <w:bCs/>
          <w:sz w:val="20"/>
          <w:szCs w:val="20"/>
        </w:rPr>
      </w:pPr>
      <w:r w:rsidRPr="008D02CB">
        <w:rPr>
          <w:rFonts w:ascii="Times New Roman" w:hAnsi="Times New Roman" w:cs="Times New Roman"/>
          <w:b/>
          <w:bCs/>
          <w:sz w:val="20"/>
          <w:szCs w:val="20"/>
        </w:rPr>
        <w:t xml:space="preserve">Table </w:t>
      </w:r>
      <w:r w:rsidR="00107187" w:rsidRPr="008D02CB">
        <w:rPr>
          <w:rFonts w:ascii="Times New Roman" w:hAnsi="Times New Roman" w:cs="Times New Roman"/>
          <w:b/>
          <w:bCs/>
          <w:sz w:val="20"/>
          <w:szCs w:val="20"/>
        </w:rPr>
        <w:t>2</w:t>
      </w:r>
      <w:r w:rsidRPr="008D02CB">
        <w:rPr>
          <w:rFonts w:ascii="Times New Roman" w:hAnsi="Times New Roman" w:cs="Times New Roman"/>
          <w:b/>
          <w:bCs/>
          <w:sz w:val="20"/>
          <w:szCs w:val="20"/>
        </w:rPr>
        <w:t>: Port Description Of FIFO</w:t>
      </w:r>
    </w:p>
    <w:tbl>
      <w:tblPr>
        <w:tblStyle w:val="ListTable1Light"/>
        <w:tblW w:w="0" w:type="auto"/>
        <w:jc w:val="center"/>
        <w:tblLook w:val="04A0" w:firstRow="1" w:lastRow="0" w:firstColumn="1" w:lastColumn="0" w:noHBand="0" w:noVBand="1"/>
      </w:tblPr>
      <w:tblGrid>
        <w:gridCol w:w="2045"/>
        <w:gridCol w:w="2087"/>
        <w:gridCol w:w="2047"/>
        <w:gridCol w:w="2117"/>
      </w:tblGrid>
      <w:tr w:rsidR="00D7212A" w:rsidRPr="008D02CB" w14:paraId="0211D0C3" w14:textId="77777777" w:rsidTr="001E3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tcPr>
          <w:p w14:paraId="4415DF4A" w14:textId="77777777" w:rsidR="00D7212A" w:rsidRPr="008D02CB" w:rsidRDefault="00D7212A" w:rsidP="001E35AB">
            <w:pPr>
              <w:pStyle w:val="ListParagraph"/>
              <w:ind w:left="0"/>
              <w:jc w:val="center"/>
              <w:rPr>
                <w:rFonts w:ascii="Times New Roman" w:hAnsi="Times New Roman" w:cs="Times New Roman"/>
                <w:b w:val="0"/>
                <w:bCs w:val="0"/>
                <w:sz w:val="22"/>
                <w:szCs w:val="22"/>
              </w:rPr>
            </w:pPr>
            <w:r w:rsidRPr="008D02CB">
              <w:rPr>
                <w:rFonts w:ascii="Times New Roman" w:hAnsi="Times New Roman" w:cs="Times New Roman"/>
                <w:b w:val="0"/>
                <w:bCs w:val="0"/>
                <w:sz w:val="22"/>
                <w:szCs w:val="22"/>
              </w:rPr>
              <w:t>Signal</w:t>
            </w:r>
          </w:p>
        </w:tc>
        <w:tc>
          <w:tcPr>
            <w:tcW w:w="2087" w:type="dxa"/>
          </w:tcPr>
          <w:p w14:paraId="1623DFF2" w14:textId="77777777" w:rsidR="00D7212A" w:rsidRPr="008D02CB" w:rsidRDefault="00D7212A" w:rsidP="001E35AB">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8D02CB">
              <w:rPr>
                <w:rFonts w:ascii="Times New Roman" w:hAnsi="Times New Roman" w:cs="Times New Roman"/>
                <w:b w:val="0"/>
                <w:bCs w:val="0"/>
                <w:sz w:val="22"/>
                <w:szCs w:val="22"/>
              </w:rPr>
              <w:t>Direction</w:t>
            </w:r>
          </w:p>
        </w:tc>
        <w:tc>
          <w:tcPr>
            <w:tcW w:w="2047" w:type="dxa"/>
          </w:tcPr>
          <w:p w14:paraId="7952F405" w14:textId="77777777" w:rsidR="00D7212A" w:rsidRPr="008D02CB" w:rsidRDefault="00D7212A" w:rsidP="001E35AB">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8D02CB">
              <w:rPr>
                <w:rFonts w:ascii="Times New Roman" w:hAnsi="Times New Roman" w:cs="Times New Roman"/>
                <w:b w:val="0"/>
                <w:bCs w:val="0"/>
                <w:sz w:val="22"/>
                <w:szCs w:val="22"/>
              </w:rPr>
              <w:t>Width</w:t>
            </w:r>
          </w:p>
        </w:tc>
        <w:tc>
          <w:tcPr>
            <w:tcW w:w="2117" w:type="dxa"/>
          </w:tcPr>
          <w:p w14:paraId="7E684AFD" w14:textId="77777777" w:rsidR="00D7212A" w:rsidRPr="008D02CB" w:rsidRDefault="00D7212A" w:rsidP="001E35AB">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8D02CB">
              <w:rPr>
                <w:rFonts w:ascii="Times New Roman" w:hAnsi="Times New Roman" w:cs="Times New Roman"/>
                <w:b w:val="0"/>
                <w:bCs w:val="0"/>
                <w:sz w:val="22"/>
                <w:szCs w:val="22"/>
              </w:rPr>
              <w:t>Description</w:t>
            </w:r>
          </w:p>
        </w:tc>
      </w:tr>
      <w:tr w:rsidR="00D7212A" w:rsidRPr="008D02CB" w14:paraId="37A9131D" w14:textId="77777777" w:rsidTr="001E3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tcPr>
          <w:p w14:paraId="00827E45" w14:textId="77777777" w:rsidR="00D7212A" w:rsidRPr="008D02CB" w:rsidRDefault="00D7212A" w:rsidP="001E35AB">
            <w:pPr>
              <w:pStyle w:val="ListParagraph"/>
              <w:ind w:left="0"/>
              <w:jc w:val="center"/>
              <w:rPr>
                <w:rFonts w:ascii="Times New Roman" w:hAnsi="Times New Roman" w:cs="Times New Roman"/>
                <w:sz w:val="20"/>
                <w:szCs w:val="20"/>
              </w:rPr>
            </w:pPr>
            <w:r w:rsidRPr="008D02CB">
              <w:rPr>
                <w:rFonts w:ascii="Times New Roman" w:hAnsi="Times New Roman" w:cs="Times New Roman"/>
                <w:sz w:val="20"/>
                <w:szCs w:val="20"/>
              </w:rPr>
              <w:t>clk</w:t>
            </w:r>
          </w:p>
        </w:tc>
        <w:tc>
          <w:tcPr>
            <w:tcW w:w="2087" w:type="dxa"/>
          </w:tcPr>
          <w:p w14:paraId="2932BDBD" w14:textId="77777777" w:rsidR="00D7212A" w:rsidRPr="008D02CB" w:rsidRDefault="00D7212A" w:rsidP="001E35A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Input</w:t>
            </w:r>
          </w:p>
        </w:tc>
        <w:tc>
          <w:tcPr>
            <w:tcW w:w="2047" w:type="dxa"/>
          </w:tcPr>
          <w:p w14:paraId="1AA5CDA1" w14:textId="77777777" w:rsidR="00D7212A" w:rsidRPr="008D02CB" w:rsidRDefault="00D7212A" w:rsidP="001E35A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1</w:t>
            </w:r>
          </w:p>
        </w:tc>
        <w:tc>
          <w:tcPr>
            <w:tcW w:w="2117" w:type="dxa"/>
          </w:tcPr>
          <w:p w14:paraId="65CE553E" w14:textId="77777777" w:rsidR="00D7212A" w:rsidRPr="008D02CB" w:rsidRDefault="00D7212A" w:rsidP="001E35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System clock</w:t>
            </w:r>
          </w:p>
        </w:tc>
      </w:tr>
      <w:tr w:rsidR="00D7212A" w:rsidRPr="008D02CB" w14:paraId="1DE00303" w14:textId="77777777" w:rsidTr="001E35AB">
        <w:trPr>
          <w:jc w:val="center"/>
        </w:trPr>
        <w:tc>
          <w:tcPr>
            <w:cnfStyle w:val="001000000000" w:firstRow="0" w:lastRow="0" w:firstColumn="1" w:lastColumn="0" w:oddVBand="0" w:evenVBand="0" w:oddHBand="0" w:evenHBand="0" w:firstRowFirstColumn="0" w:firstRowLastColumn="0" w:lastRowFirstColumn="0" w:lastRowLastColumn="0"/>
            <w:tcW w:w="2045" w:type="dxa"/>
          </w:tcPr>
          <w:p w14:paraId="6C4F0AC3" w14:textId="77777777" w:rsidR="00D7212A" w:rsidRPr="008D02CB" w:rsidRDefault="00D7212A" w:rsidP="001E35AB">
            <w:pPr>
              <w:pStyle w:val="ListParagraph"/>
              <w:ind w:left="0"/>
              <w:jc w:val="center"/>
              <w:rPr>
                <w:rFonts w:ascii="Times New Roman" w:hAnsi="Times New Roman" w:cs="Times New Roman"/>
                <w:sz w:val="20"/>
                <w:szCs w:val="20"/>
              </w:rPr>
            </w:pPr>
            <w:proofErr w:type="spellStart"/>
            <w:r w:rsidRPr="008D02CB">
              <w:rPr>
                <w:rFonts w:ascii="Times New Roman" w:hAnsi="Times New Roman" w:cs="Times New Roman"/>
                <w:sz w:val="20"/>
                <w:szCs w:val="20"/>
              </w:rPr>
              <w:t>rst</w:t>
            </w:r>
            <w:proofErr w:type="spellEnd"/>
          </w:p>
        </w:tc>
        <w:tc>
          <w:tcPr>
            <w:tcW w:w="2087" w:type="dxa"/>
          </w:tcPr>
          <w:p w14:paraId="2F5CC2C4" w14:textId="77777777" w:rsidR="00D7212A" w:rsidRPr="008D02CB" w:rsidRDefault="00D7212A" w:rsidP="001E35A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Input</w:t>
            </w:r>
          </w:p>
        </w:tc>
        <w:tc>
          <w:tcPr>
            <w:tcW w:w="2047" w:type="dxa"/>
          </w:tcPr>
          <w:p w14:paraId="14A8B0A6" w14:textId="77777777" w:rsidR="00D7212A" w:rsidRPr="008D02CB" w:rsidRDefault="00D7212A" w:rsidP="001E35A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1</w:t>
            </w:r>
          </w:p>
        </w:tc>
        <w:tc>
          <w:tcPr>
            <w:tcW w:w="2117" w:type="dxa"/>
          </w:tcPr>
          <w:p w14:paraId="268D82CF" w14:textId="77777777" w:rsidR="00D7212A" w:rsidRPr="008D02CB" w:rsidRDefault="00D7212A" w:rsidP="001E35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Active HIGH reset</w:t>
            </w:r>
          </w:p>
        </w:tc>
      </w:tr>
      <w:tr w:rsidR="00D7212A" w:rsidRPr="008D02CB" w14:paraId="01976484" w14:textId="77777777" w:rsidTr="001E3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tcPr>
          <w:p w14:paraId="35E04C54" w14:textId="77777777" w:rsidR="00D7212A" w:rsidRPr="008D02CB" w:rsidRDefault="00D7212A" w:rsidP="001E35AB">
            <w:pPr>
              <w:pStyle w:val="ListParagraph"/>
              <w:ind w:left="0"/>
              <w:jc w:val="center"/>
              <w:rPr>
                <w:rFonts w:ascii="Times New Roman" w:hAnsi="Times New Roman" w:cs="Times New Roman"/>
                <w:sz w:val="20"/>
                <w:szCs w:val="20"/>
              </w:rPr>
            </w:pPr>
            <w:proofErr w:type="spellStart"/>
            <w:r w:rsidRPr="008D02CB">
              <w:rPr>
                <w:rFonts w:ascii="Times New Roman" w:hAnsi="Times New Roman" w:cs="Times New Roman"/>
                <w:sz w:val="20"/>
                <w:szCs w:val="20"/>
              </w:rPr>
              <w:t>wr_en</w:t>
            </w:r>
            <w:proofErr w:type="spellEnd"/>
          </w:p>
        </w:tc>
        <w:tc>
          <w:tcPr>
            <w:tcW w:w="2087" w:type="dxa"/>
          </w:tcPr>
          <w:p w14:paraId="78DCFBDE" w14:textId="77777777" w:rsidR="00D7212A" w:rsidRPr="008D02CB" w:rsidRDefault="00D7212A" w:rsidP="001E35A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Input</w:t>
            </w:r>
          </w:p>
        </w:tc>
        <w:tc>
          <w:tcPr>
            <w:tcW w:w="2047" w:type="dxa"/>
          </w:tcPr>
          <w:p w14:paraId="50B76D2E" w14:textId="77777777" w:rsidR="00D7212A" w:rsidRPr="008D02CB" w:rsidRDefault="00D7212A" w:rsidP="001E35A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1</w:t>
            </w:r>
          </w:p>
        </w:tc>
        <w:tc>
          <w:tcPr>
            <w:tcW w:w="2117" w:type="dxa"/>
          </w:tcPr>
          <w:p w14:paraId="27E46F87" w14:textId="77777777" w:rsidR="00D7212A" w:rsidRPr="008D02CB" w:rsidRDefault="00D7212A" w:rsidP="001E35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Write enable</w:t>
            </w:r>
          </w:p>
        </w:tc>
      </w:tr>
      <w:tr w:rsidR="00D7212A" w:rsidRPr="008D02CB" w14:paraId="69AD4497" w14:textId="77777777" w:rsidTr="001E35AB">
        <w:trPr>
          <w:jc w:val="center"/>
        </w:trPr>
        <w:tc>
          <w:tcPr>
            <w:cnfStyle w:val="001000000000" w:firstRow="0" w:lastRow="0" w:firstColumn="1" w:lastColumn="0" w:oddVBand="0" w:evenVBand="0" w:oddHBand="0" w:evenHBand="0" w:firstRowFirstColumn="0" w:firstRowLastColumn="0" w:lastRowFirstColumn="0" w:lastRowLastColumn="0"/>
            <w:tcW w:w="2045" w:type="dxa"/>
          </w:tcPr>
          <w:p w14:paraId="27F7C098" w14:textId="77777777" w:rsidR="00D7212A" w:rsidRPr="008D02CB" w:rsidRDefault="00D7212A" w:rsidP="001E35AB">
            <w:pPr>
              <w:pStyle w:val="ListParagraph"/>
              <w:ind w:left="0"/>
              <w:jc w:val="center"/>
              <w:rPr>
                <w:rFonts w:ascii="Times New Roman" w:hAnsi="Times New Roman" w:cs="Times New Roman"/>
                <w:sz w:val="20"/>
                <w:szCs w:val="20"/>
              </w:rPr>
            </w:pPr>
            <w:proofErr w:type="spellStart"/>
            <w:r w:rsidRPr="008D02CB">
              <w:rPr>
                <w:rFonts w:ascii="Times New Roman" w:hAnsi="Times New Roman" w:cs="Times New Roman"/>
                <w:sz w:val="20"/>
                <w:szCs w:val="20"/>
              </w:rPr>
              <w:t>rd_en</w:t>
            </w:r>
            <w:proofErr w:type="spellEnd"/>
          </w:p>
        </w:tc>
        <w:tc>
          <w:tcPr>
            <w:tcW w:w="2087" w:type="dxa"/>
          </w:tcPr>
          <w:p w14:paraId="66A45A3D" w14:textId="77777777" w:rsidR="00D7212A" w:rsidRPr="008D02CB" w:rsidRDefault="00D7212A" w:rsidP="001E35A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Input</w:t>
            </w:r>
          </w:p>
        </w:tc>
        <w:tc>
          <w:tcPr>
            <w:tcW w:w="2047" w:type="dxa"/>
          </w:tcPr>
          <w:p w14:paraId="4A26C564" w14:textId="77777777" w:rsidR="00D7212A" w:rsidRPr="008D02CB" w:rsidRDefault="00D7212A" w:rsidP="001E35A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1</w:t>
            </w:r>
          </w:p>
        </w:tc>
        <w:tc>
          <w:tcPr>
            <w:tcW w:w="2117" w:type="dxa"/>
          </w:tcPr>
          <w:p w14:paraId="4C6F6CC9" w14:textId="77777777" w:rsidR="00D7212A" w:rsidRPr="008D02CB" w:rsidRDefault="00D7212A" w:rsidP="001E35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Read enable</w:t>
            </w:r>
          </w:p>
        </w:tc>
      </w:tr>
      <w:tr w:rsidR="00D7212A" w:rsidRPr="008D02CB" w14:paraId="12F25708" w14:textId="77777777" w:rsidTr="001E3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tcPr>
          <w:p w14:paraId="372D5270" w14:textId="77777777" w:rsidR="00D7212A" w:rsidRPr="008D02CB" w:rsidRDefault="00D7212A" w:rsidP="001E35AB">
            <w:pPr>
              <w:pStyle w:val="ListParagraph"/>
              <w:ind w:left="0"/>
              <w:jc w:val="center"/>
              <w:rPr>
                <w:rFonts w:ascii="Times New Roman" w:hAnsi="Times New Roman" w:cs="Times New Roman"/>
                <w:sz w:val="20"/>
                <w:szCs w:val="20"/>
              </w:rPr>
            </w:pPr>
            <w:proofErr w:type="spellStart"/>
            <w:r w:rsidRPr="008D02CB">
              <w:rPr>
                <w:rFonts w:ascii="Times New Roman" w:hAnsi="Times New Roman" w:cs="Times New Roman"/>
                <w:sz w:val="20"/>
                <w:szCs w:val="20"/>
              </w:rPr>
              <w:t>wdata</w:t>
            </w:r>
            <w:proofErr w:type="spellEnd"/>
          </w:p>
        </w:tc>
        <w:tc>
          <w:tcPr>
            <w:tcW w:w="2087" w:type="dxa"/>
          </w:tcPr>
          <w:p w14:paraId="60C056A5" w14:textId="77777777" w:rsidR="00D7212A" w:rsidRPr="008D02CB" w:rsidRDefault="00D7212A" w:rsidP="001E35A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Input</w:t>
            </w:r>
          </w:p>
        </w:tc>
        <w:tc>
          <w:tcPr>
            <w:tcW w:w="2047" w:type="dxa"/>
          </w:tcPr>
          <w:p w14:paraId="4DC8EE7A" w14:textId="77777777" w:rsidR="00D7212A" w:rsidRPr="008D02CB" w:rsidRDefault="00D7212A" w:rsidP="001E35A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8</w:t>
            </w:r>
          </w:p>
        </w:tc>
        <w:tc>
          <w:tcPr>
            <w:tcW w:w="2117" w:type="dxa"/>
          </w:tcPr>
          <w:p w14:paraId="3071A5CC" w14:textId="77777777" w:rsidR="00D7212A" w:rsidRPr="008D02CB" w:rsidRDefault="00D7212A" w:rsidP="001E35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Write data bus</w:t>
            </w:r>
          </w:p>
        </w:tc>
      </w:tr>
      <w:tr w:rsidR="00D7212A" w:rsidRPr="008D02CB" w14:paraId="4926A424" w14:textId="77777777" w:rsidTr="001E35AB">
        <w:trPr>
          <w:jc w:val="center"/>
        </w:trPr>
        <w:tc>
          <w:tcPr>
            <w:cnfStyle w:val="001000000000" w:firstRow="0" w:lastRow="0" w:firstColumn="1" w:lastColumn="0" w:oddVBand="0" w:evenVBand="0" w:oddHBand="0" w:evenHBand="0" w:firstRowFirstColumn="0" w:firstRowLastColumn="0" w:lastRowFirstColumn="0" w:lastRowLastColumn="0"/>
            <w:tcW w:w="2045" w:type="dxa"/>
          </w:tcPr>
          <w:p w14:paraId="7601922A" w14:textId="77777777" w:rsidR="00D7212A" w:rsidRPr="008D02CB" w:rsidRDefault="00D7212A" w:rsidP="001E35AB">
            <w:pPr>
              <w:pStyle w:val="ListParagraph"/>
              <w:ind w:left="0"/>
              <w:jc w:val="center"/>
              <w:rPr>
                <w:rFonts w:ascii="Times New Roman" w:hAnsi="Times New Roman" w:cs="Times New Roman"/>
                <w:sz w:val="20"/>
                <w:szCs w:val="20"/>
              </w:rPr>
            </w:pPr>
            <w:proofErr w:type="spellStart"/>
            <w:r w:rsidRPr="008D02CB">
              <w:rPr>
                <w:rFonts w:ascii="Times New Roman" w:hAnsi="Times New Roman" w:cs="Times New Roman"/>
                <w:sz w:val="20"/>
                <w:szCs w:val="20"/>
              </w:rPr>
              <w:t>rdata</w:t>
            </w:r>
            <w:proofErr w:type="spellEnd"/>
          </w:p>
        </w:tc>
        <w:tc>
          <w:tcPr>
            <w:tcW w:w="2087" w:type="dxa"/>
          </w:tcPr>
          <w:p w14:paraId="3551414E" w14:textId="77777777" w:rsidR="00D7212A" w:rsidRPr="008D02CB" w:rsidRDefault="00D7212A" w:rsidP="001E35A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Output</w:t>
            </w:r>
          </w:p>
        </w:tc>
        <w:tc>
          <w:tcPr>
            <w:tcW w:w="2047" w:type="dxa"/>
          </w:tcPr>
          <w:p w14:paraId="0943247B" w14:textId="77777777" w:rsidR="00D7212A" w:rsidRPr="008D02CB" w:rsidRDefault="00D7212A" w:rsidP="001E35A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8</w:t>
            </w:r>
          </w:p>
        </w:tc>
        <w:tc>
          <w:tcPr>
            <w:tcW w:w="2117" w:type="dxa"/>
          </w:tcPr>
          <w:p w14:paraId="6FDB3FAC" w14:textId="77777777" w:rsidR="00D7212A" w:rsidRPr="008D02CB" w:rsidRDefault="00D7212A" w:rsidP="001E35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Read data bus</w:t>
            </w:r>
          </w:p>
        </w:tc>
      </w:tr>
      <w:tr w:rsidR="00D7212A" w:rsidRPr="008D02CB" w14:paraId="1978AD1C" w14:textId="77777777" w:rsidTr="001E3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tcPr>
          <w:p w14:paraId="6A73E041" w14:textId="77777777" w:rsidR="00D7212A" w:rsidRPr="008D02CB" w:rsidRDefault="00D7212A" w:rsidP="001E35AB">
            <w:pPr>
              <w:pStyle w:val="ListParagraph"/>
              <w:ind w:left="0"/>
              <w:jc w:val="center"/>
              <w:rPr>
                <w:rFonts w:ascii="Times New Roman" w:hAnsi="Times New Roman" w:cs="Times New Roman"/>
                <w:sz w:val="20"/>
                <w:szCs w:val="20"/>
              </w:rPr>
            </w:pPr>
            <w:r w:rsidRPr="008D02CB">
              <w:rPr>
                <w:rFonts w:ascii="Times New Roman" w:hAnsi="Times New Roman" w:cs="Times New Roman"/>
                <w:sz w:val="20"/>
                <w:szCs w:val="20"/>
              </w:rPr>
              <w:t>full</w:t>
            </w:r>
          </w:p>
        </w:tc>
        <w:tc>
          <w:tcPr>
            <w:tcW w:w="2087" w:type="dxa"/>
          </w:tcPr>
          <w:p w14:paraId="7A6EFC05" w14:textId="77777777" w:rsidR="00D7212A" w:rsidRPr="008D02CB" w:rsidRDefault="00D7212A" w:rsidP="001E35A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Output</w:t>
            </w:r>
          </w:p>
        </w:tc>
        <w:tc>
          <w:tcPr>
            <w:tcW w:w="2047" w:type="dxa"/>
          </w:tcPr>
          <w:p w14:paraId="0EC746ED" w14:textId="77777777" w:rsidR="00D7212A" w:rsidRPr="008D02CB" w:rsidRDefault="00D7212A" w:rsidP="001E35A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1</w:t>
            </w:r>
          </w:p>
        </w:tc>
        <w:tc>
          <w:tcPr>
            <w:tcW w:w="2117" w:type="dxa"/>
          </w:tcPr>
          <w:p w14:paraId="0DF8B65C" w14:textId="77777777" w:rsidR="00D7212A" w:rsidRPr="008D02CB" w:rsidRDefault="00D7212A" w:rsidP="001E35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FIFO full flag</w:t>
            </w:r>
          </w:p>
        </w:tc>
      </w:tr>
      <w:tr w:rsidR="00D7212A" w:rsidRPr="008D02CB" w14:paraId="6B29C632" w14:textId="77777777" w:rsidTr="001E35AB">
        <w:trPr>
          <w:jc w:val="center"/>
        </w:trPr>
        <w:tc>
          <w:tcPr>
            <w:cnfStyle w:val="001000000000" w:firstRow="0" w:lastRow="0" w:firstColumn="1" w:lastColumn="0" w:oddVBand="0" w:evenVBand="0" w:oddHBand="0" w:evenHBand="0" w:firstRowFirstColumn="0" w:firstRowLastColumn="0" w:lastRowFirstColumn="0" w:lastRowLastColumn="0"/>
            <w:tcW w:w="2045" w:type="dxa"/>
          </w:tcPr>
          <w:p w14:paraId="4595BBCD" w14:textId="77777777" w:rsidR="00D7212A" w:rsidRPr="008D02CB" w:rsidRDefault="00D7212A" w:rsidP="001E35AB">
            <w:pPr>
              <w:pStyle w:val="ListParagraph"/>
              <w:ind w:left="0"/>
              <w:jc w:val="center"/>
              <w:rPr>
                <w:rFonts w:ascii="Times New Roman" w:hAnsi="Times New Roman" w:cs="Times New Roman"/>
                <w:sz w:val="20"/>
                <w:szCs w:val="20"/>
              </w:rPr>
            </w:pPr>
            <w:r w:rsidRPr="008D02CB">
              <w:rPr>
                <w:rFonts w:ascii="Times New Roman" w:hAnsi="Times New Roman" w:cs="Times New Roman"/>
                <w:sz w:val="20"/>
                <w:szCs w:val="20"/>
              </w:rPr>
              <w:t>empty</w:t>
            </w:r>
          </w:p>
        </w:tc>
        <w:tc>
          <w:tcPr>
            <w:tcW w:w="2087" w:type="dxa"/>
          </w:tcPr>
          <w:p w14:paraId="1C527CE5" w14:textId="77777777" w:rsidR="00D7212A" w:rsidRPr="008D02CB" w:rsidRDefault="00D7212A" w:rsidP="001E35A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Output</w:t>
            </w:r>
          </w:p>
        </w:tc>
        <w:tc>
          <w:tcPr>
            <w:tcW w:w="2047" w:type="dxa"/>
          </w:tcPr>
          <w:p w14:paraId="238E135E" w14:textId="77777777" w:rsidR="00D7212A" w:rsidRPr="008D02CB" w:rsidRDefault="00D7212A" w:rsidP="001E35A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1</w:t>
            </w:r>
          </w:p>
        </w:tc>
        <w:tc>
          <w:tcPr>
            <w:tcW w:w="2117" w:type="dxa"/>
          </w:tcPr>
          <w:p w14:paraId="1C89BD24" w14:textId="77777777" w:rsidR="00D7212A" w:rsidRPr="008D02CB" w:rsidRDefault="00D7212A" w:rsidP="001E35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02CB">
              <w:rPr>
                <w:rFonts w:ascii="Times New Roman" w:hAnsi="Times New Roman" w:cs="Times New Roman"/>
                <w:sz w:val="20"/>
                <w:szCs w:val="20"/>
              </w:rPr>
              <w:t>FIFO empty flag</w:t>
            </w:r>
          </w:p>
        </w:tc>
      </w:tr>
    </w:tbl>
    <w:p w14:paraId="1AA8AF20" w14:textId="77777777" w:rsidR="00724769" w:rsidRPr="008D02CB" w:rsidRDefault="00724769" w:rsidP="00724769">
      <w:pPr>
        <w:rPr>
          <w:rFonts w:ascii="Times New Roman" w:hAnsi="Times New Roman" w:cs="Times New Roman"/>
          <w:b/>
          <w:bCs/>
          <w:sz w:val="22"/>
          <w:szCs w:val="22"/>
        </w:rPr>
      </w:pPr>
    </w:p>
    <w:p w14:paraId="68C76C12" w14:textId="778D6D63" w:rsidR="00724769" w:rsidRPr="008D02CB" w:rsidRDefault="00724769" w:rsidP="00724769">
      <w:pPr>
        <w:pStyle w:val="ListParagraph"/>
        <w:numPr>
          <w:ilvl w:val="0"/>
          <w:numId w:val="1"/>
        </w:numPr>
        <w:rPr>
          <w:rFonts w:ascii="Times New Roman" w:hAnsi="Times New Roman" w:cs="Times New Roman"/>
          <w:b/>
          <w:bCs/>
          <w:sz w:val="22"/>
          <w:szCs w:val="22"/>
        </w:rPr>
      </w:pPr>
      <w:r w:rsidRPr="008D02CB">
        <w:rPr>
          <w:rFonts w:ascii="Times New Roman" w:hAnsi="Times New Roman" w:cs="Times New Roman"/>
          <w:b/>
          <w:bCs/>
          <w:sz w:val="22"/>
          <w:szCs w:val="22"/>
        </w:rPr>
        <w:t>Key Features to Verify</w:t>
      </w:r>
    </w:p>
    <w:p w14:paraId="61319F6A" w14:textId="20542775" w:rsidR="00724769" w:rsidRPr="008D02CB" w:rsidRDefault="00724769" w:rsidP="00724769">
      <w:pPr>
        <w:pStyle w:val="ListParagraph"/>
        <w:rPr>
          <w:rFonts w:ascii="Times New Roman" w:hAnsi="Times New Roman" w:cs="Times New Roman"/>
          <w:sz w:val="20"/>
          <w:szCs w:val="20"/>
        </w:rPr>
      </w:pPr>
      <w:r w:rsidRPr="008D02CB">
        <w:rPr>
          <w:rFonts w:ascii="Times New Roman" w:hAnsi="Times New Roman" w:cs="Times New Roman"/>
          <w:sz w:val="20"/>
          <w:szCs w:val="20"/>
        </w:rPr>
        <w:t>The testbench must confirm the following core functional requirements:</w:t>
      </w:r>
    </w:p>
    <w:p w14:paraId="769CEA0C" w14:textId="6DC67EC3" w:rsidR="00724769" w:rsidRPr="008D02CB" w:rsidRDefault="00724769" w:rsidP="00724769">
      <w:pPr>
        <w:pStyle w:val="ListParagraph"/>
        <w:numPr>
          <w:ilvl w:val="0"/>
          <w:numId w:val="2"/>
        </w:numPr>
        <w:rPr>
          <w:rFonts w:ascii="Times New Roman" w:hAnsi="Times New Roman" w:cs="Times New Roman"/>
          <w:sz w:val="20"/>
          <w:szCs w:val="20"/>
        </w:rPr>
      </w:pPr>
      <w:r w:rsidRPr="008D02CB">
        <w:rPr>
          <w:rFonts w:ascii="Times New Roman" w:hAnsi="Times New Roman" w:cs="Times New Roman"/>
          <w:b/>
          <w:bCs/>
          <w:sz w:val="20"/>
          <w:szCs w:val="20"/>
        </w:rPr>
        <w:t>Data Integrity:</w:t>
      </w:r>
      <w:r w:rsidRPr="008D02CB">
        <w:rPr>
          <w:rFonts w:ascii="Times New Roman" w:hAnsi="Times New Roman" w:cs="Times New Roman"/>
          <w:sz w:val="20"/>
          <w:szCs w:val="20"/>
        </w:rPr>
        <w:t xml:space="preserve"> The FIFO must store and retrieve 8-bit data strictly in First-In, First-Out order. </w:t>
      </w:r>
    </w:p>
    <w:p w14:paraId="7CCBCCD6" w14:textId="417C9FF9" w:rsidR="00724769" w:rsidRPr="008D02CB" w:rsidRDefault="00724769" w:rsidP="00724769">
      <w:pPr>
        <w:pStyle w:val="ListParagraph"/>
        <w:numPr>
          <w:ilvl w:val="0"/>
          <w:numId w:val="2"/>
        </w:numPr>
        <w:rPr>
          <w:rFonts w:ascii="Times New Roman" w:hAnsi="Times New Roman" w:cs="Times New Roman"/>
          <w:sz w:val="20"/>
          <w:szCs w:val="20"/>
        </w:rPr>
      </w:pPr>
      <w:r w:rsidRPr="008D02CB">
        <w:rPr>
          <w:rFonts w:ascii="Times New Roman" w:hAnsi="Times New Roman" w:cs="Times New Roman"/>
          <w:b/>
          <w:bCs/>
          <w:sz w:val="20"/>
          <w:szCs w:val="20"/>
        </w:rPr>
        <w:t>Flag Generation:</w:t>
      </w:r>
      <w:r w:rsidRPr="008D02CB">
        <w:rPr>
          <w:rFonts w:ascii="Times New Roman" w:hAnsi="Times New Roman" w:cs="Times New Roman"/>
          <w:sz w:val="20"/>
          <w:szCs w:val="20"/>
        </w:rPr>
        <w:t xml:space="preserve"> The full flag must assert when all 32 memory slots are occupied, and the empty flag must assert when zero items reside in the FIFO. </w:t>
      </w:r>
    </w:p>
    <w:p w14:paraId="317E1EF6" w14:textId="1E330C2C" w:rsidR="00724769" w:rsidRPr="008D02CB" w:rsidRDefault="00724769" w:rsidP="00724769">
      <w:pPr>
        <w:pStyle w:val="ListParagraph"/>
        <w:numPr>
          <w:ilvl w:val="0"/>
          <w:numId w:val="2"/>
        </w:numPr>
        <w:rPr>
          <w:rFonts w:ascii="Times New Roman" w:hAnsi="Times New Roman" w:cs="Times New Roman"/>
          <w:sz w:val="20"/>
          <w:szCs w:val="20"/>
        </w:rPr>
      </w:pPr>
      <w:r w:rsidRPr="008D02CB">
        <w:rPr>
          <w:rFonts w:ascii="Times New Roman" w:hAnsi="Times New Roman" w:cs="Times New Roman"/>
          <w:b/>
          <w:bCs/>
          <w:sz w:val="20"/>
          <w:szCs w:val="20"/>
        </w:rPr>
        <w:t>Pointer Wraparound:</w:t>
      </w:r>
      <w:r w:rsidRPr="008D02CB">
        <w:rPr>
          <w:rFonts w:ascii="Times New Roman" w:hAnsi="Times New Roman" w:cs="Times New Roman"/>
          <w:sz w:val="20"/>
          <w:szCs w:val="20"/>
        </w:rPr>
        <w:t xml:space="preserve"> The read and write pointers must correctly wrap around after 32 consecutive operations without corrupting data or flag logic. </w:t>
      </w:r>
    </w:p>
    <w:p w14:paraId="4E768887" w14:textId="53909880" w:rsidR="00724769" w:rsidRPr="008D02CB" w:rsidRDefault="00724769" w:rsidP="00724769">
      <w:pPr>
        <w:pStyle w:val="ListParagraph"/>
        <w:numPr>
          <w:ilvl w:val="0"/>
          <w:numId w:val="2"/>
        </w:numPr>
        <w:rPr>
          <w:rFonts w:ascii="Times New Roman" w:hAnsi="Times New Roman" w:cs="Times New Roman"/>
          <w:sz w:val="20"/>
          <w:szCs w:val="20"/>
        </w:rPr>
      </w:pPr>
      <w:r w:rsidRPr="008D02CB">
        <w:rPr>
          <w:rFonts w:ascii="Times New Roman" w:hAnsi="Times New Roman" w:cs="Times New Roman"/>
          <w:b/>
          <w:bCs/>
          <w:sz w:val="20"/>
          <w:szCs w:val="20"/>
        </w:rPr>
        <w:lastRenderedPageBreak/>
        <w:t>Overflow Protection:</w:t>
      </w:r>
      <w:r w:rsidRPr="008D02CB">
        <w:rPr>
          <w:rFonts w:ascii="Times New Roman" w:hAnsi="Times New Roman" w:cs="Times New Roman"/>
          <w:sz w:val="20"/>
          <w:szCs w:val="20"/>
        </w:rPr>
        <w:t xml:space="preserve"> The FIFO must reject write attempts when the full flag is high. </w:t>
      </w:r>
    </w:p>
    <w:p w14:paraId="34606F9F" w14:textId="51A5D90E" w:rsidR="00724769" w:rsidRPr="008D02CB" w:rsidRDefault="00724769" w:rsidP="00724769">
      <w:pPr>
        <w:pStyle w:val="ListParagraph"/>
        <w:numPr>
          <w:ilvl w:val="0"/>
          <w:numId w:val="2"/>
        </w:numPr>
        <w:rPr>
          <w:rFonts w:ascii="Times New Roman" w:hAnsi="Times New Roman" w:cs="Times New Roman"/>
          <w:sz w:val="20"/>
          <w:szCs w:val="20"/>
        </w:rPr>
      </w:pPr>
      <w:r w:rsidRPr="008D02CB">
        <w:rPr>
          <w:rFonts w:ascii="Times New Roman" w:hAnsi="Times New Roman" w:cs="Times New Roman"/>
          <w:b/>
          <w:bCs/>
          <w:sz w:val="20"/>
          <w:szCs w:val="20"/>
        </w:rPr>
        <w:t>Underflow Protection:</w:t>
      </w:r>
      <w:r w:rsidRPr="008D02CB">
        <w:rPr>
          <w:rFonts w:ascii="Times New Roman" w:hAnsi="Times New Roman" w:cs="Times New Roman"/>
          <w:sz w:val="20"/>
          <w:szCs w:val="20"/>
        </w:rPr>
        <w:t xml:space="preserve"> The FIFO must reject read attempts when the empty flag is high. </w:t>
      </w:r>
    </w:p>
    <w:p w14:paraId="72A6F2A9" w14:textId="6CDC039C" w:rsidR="00724769" w:rsidRPr="008D02CB" w:rsidRDefault="00724769" w:rsidP="00724769">
      <w:pPr>
        <w:pStyle w:val="ListParagraph"/>
        <w:numPr>
          <w:ilvl w:val="0"/>
          <w:numId w:val="2"/>
        </w:numPr>
        <w:rPr>
          <w:rFonts w:ascii="Times New Roman" w:hAnsi="Times New Roman" w:cs="Times New Roman"/>
          <w:sz w:val="20"/>
          <w:szCs w:val="20"/>
        </w:rPr>
      </w:pPr>
      <w:r w:rsidRPr="008D02CB">
        <w:rPr>
          <w:rFonts w:ascii="Times New Roman" w:hAnsi="Times New Roman" w:cs="Times New Roman"/>
          <w:b/>
          <w:bCs/>
          <w:sz w:val="20"/>
          <w:szCs w:val="20"/>
        </w:rPr>
        <w:t xml:space="preserve">Reset </w:t>
      </w:r>
      <w:proofErr w:type="spellStart"/>
      <w:r w:rsidRPr="008D02CB">
        <w:rPr>
          <w:rFonts w:ascii="Times New Roman" w:hAnsi="Times New Roman" w:cs="Times New Roman"/>
          <w:b/>
          <w:bCs/>
          <w:sz w:val="20"/>
          <w:szCs w:val="20"/>
        </w:rPr>
        <w:t>Behavior</w:t>
      </w:r>
      <w:proofErr w:type="spellEnd"/>
      <w:r w:rsidRPr="008D02CB">
        <w:rPr>
          <w:rFonts w:ascii="Times New Roman" w:hAnsi="Times New Roman" w:cs="Times New Roman"/>
          <w:b/>
          <w:bCs/>
          <w:sz w:val="20"/>
          <w:szCs w:val="20"/>
        </w:rPr>
        <w:t>:</w:t>
      </w:r>
      <w:r w:rsidRPr="008D02CB">
        <w:rPr>
          <w:rFonts w:ascii="Times New Roman" w:hAnsi="Times New Roman" w:cs="Times New Roman"/>
          <w:sz w:val="20"/>
          <w:szCs w:val="20"/>
        </w:rPr>
        <w:t xml:space="preserve"> When </w:t>
      </w:r>
      <w:proofErr w:type="spellStart"/>
      <w:r w:rsidRPr="008D02CB">
        <w:rPr>
          <w:rFonts w:ascii="Times New Roman" w:hAnsi="Times New Roman" w:cs="Times New Roman"/>
          <w:sz w:val="20"/>
          <w:szCs w:val="20"/>
        </w:rPr>
        <w:t>rst</w:t>
      </w:r>
      <w:proofErr w:type="spellEnd"/>
      <w:r w:rsidRPr="008D02CB">
        <w:rPr>
          <w:rFonts w:ascii="Times New Roman" w:hAnsi="Times New Roman" w:cs="Times New Roman"/>
          <w:sz w:val="20"/>
          <w:szCs w:val="20"/>
        </w:rPr>
        <w:t xml:space="preserve"> is asserted, the internal memory array (32 entries of 8 bits) and the read/write pointers (</w:t>
      </w:r>
      <w:proofErr w:type="spellStart"/>
      <w:r w:rsidRPr="008D02CB">
        <w:rPr>
          <w:rFonts w:ascii="Times New Roman" w:hAnsi="Times New Roman" w:cs="Times New Roman"/>
          <w:sz w:val="20"/>
          <w:szCs w:val="20"/>
        </w:rPr>
        <w:t>wr_ptr</w:t>
      </w:r>
      <w:proofErr w:type="spellEnd"/>
      <w:r w:rsidRPr="008D02CB">
        <w:rPr>
          <w:rFonts w:ascii="Times New Roman" w:hAnsi="Times New Roman" w:cs="Times New Roman"/>
          <w:sz w:val="20"/>
          <w:szCs w:val="20"/>
        </w:rPr>
        <w:t xml:space="preserve">, </w:t>
      </w:r>
      <w:proofErr w:type="spellStart"/>
      <w:r w:rsidRPr="008D02CB">
        <w:rPr>
          <w:rFonts w:ascii="Times New Roman" w:hAnsi="Times New Roman" w:cs="Times New Roman"/>
          <w:sz w:val="20"/>
          <w:szCs w:val="20"/>
        </w:rPr>
        <w:t>rd_ptr</w:t>
      </w:r>
      <w:proofErr w:type="spellEnd"/>
      <w:r w:rsidRPr="008D02CB">
        <w:rPr>
          <w:rFonts w:ascii="Times New Roman" w:hAnsi="Times New Roman" w:cs="Times New Roman"/>
          <w:sz w:val="20"/>
          <w:szCs w:val="20"/>
        </w:rPr>
        <w:t xml:space="preserve">) must clear to zero. </w:t>
      </w:r>
    </w:p>
    <w:p w14:paraId="166920FB" w14:textId="6D6E422C" w:rsidR="00724769" w:rsidRPr="008D02CB" w:rsidRDefault="00C13B72" w:rsidP="00C13B72">
      <w:pPr>
        <w:pStyle w:val="ListParagraph"/>
        <w:numPr>
          <w:ilvl w:val="0"/>
          <w:numId w:val="1"/>
        </w:numPr>
        <w:rPr>
          <w:rFonts w:ascii="Times New Roman" w:hAnsi="Times New Roman" w:cs="Times New Roman"/>
          <w:b/>
          <w:bCs/>
        </w:rPr>
      </w:pPr>
      <w:r w:rsidRPr="008D02CB">
        <w:rPr>
          <w:rFonts w:ascii="Times New Roman" w:hAnsi="Times New Roman" w:cs="Times New Roman"/>
          <w:b/>
          <w:bCs/>
        </w:rPr>
        <w:t>Verification Architecture</w:t>
      </w:r>
    </w:p>
    <w:p w14:paraId="195138E5" w14:textId="3135E118" w:rsidR="00C1505D" w:rsidRPr="008D02CB" w:rsidRDefault="00C1505D" w:rsidP="00C1505D">
      <w:pPr>
        <w:pStyle w:val="ListParagraph"/>
        <w:spacing w:after="120" w:line="276" w:lineRule="auto"/>
        <w:rPr>
          <w:rFonts w:ascii="Times New Roman" w:eastAsia="Arial" w:hAnsi="Times New Roman" w:cs="Times New Roman"/>
          <w:sz w:val="22"/>
          <w:szCs w:val="22"/>
        </w:rPr>
      </w:pPr>
      <w:r w:rsidRPr="008D02CB">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B294A6D" wp14:editId="7D2E5112">
                <wp:simplePos x="0" y="0"/>
                <wp:positionH relativeFrom="column">
                  <wp:posOffset>1000125</wp:posOffset>
                </wp:positionH>
                <wp:positionV relativeFrom="paragraph">
                  <wp:posOffset>3878580</wp:posOffset>
                </wp:positionV>
                <wp:extent cx="4095750" cy="228600"/>
                <wp:effectExtent l="0" t="0" r="0" b="0"/>
                <wp:wrapTopAndBottom/>
                <wp:docPr id="863404750" name="Text Box 1"/>
                <wp:cNvGraphicFramePr/>
                <a:graphic xmlns:a="http://schemas.openxmlformats.org/drawingml/2006/main">
                  <a:graphicData uri="http://schemas.microsoft.com/office/word/2010/wordprocessingShape">
                    <wps:wsp>
                      <wps:cNvSpPr txBox="1"/>
                      <wps:spPr>
                        <a:xfrm>
                          <a:off x="0" y="0"/>
                          <a:ext cx="4095750" cy="228600"/>
                        </a:xfrm>
                        <a:prstGeom prst="rect">
                          <a:avLst/>
                        </a:prstGeom>
                        <a:solidFill>
                          <a:prstClr val="white"/>
                        </a:solidFill>
                        <a:ln>
                          <a:noFill/>
                        </a:ln>
                      </wps:spPr>
                      <wps:txbx>
                        <w:txbxContent>
                          <w:p w14:paraId="49B36B12" w14:textId="6591DB0D" w:rsidR="00C13B72" w:rsidRDefault="00C13B72" w:rsidP="00C13B72">
                            <w:pPr>
                              <w:pStyle w:val="Caption"/>
                              <w:jc w:val="center"/>
                              <w:rPr>
                                <w:rFonts w:ascii="Times New Roman" w:hAnsi="Times New Roman" w:cs="Times New Roman"/>
                                <w:b/>
                                <w:bCs/>
                                <w:sz w:val="20"/>
                                <w:szCs w:val="20"/>
                              </w:rPr>
                            </w:pPr>
                            <w:r w:rsidRPr="00C13B72">
                              <w:rPr>
                                <w:rFonts w:ascii="Times New Roman" w:hAnsi="Times New Roman" w:cs="Times New Roman"/>
                                <w:b/>
                                <w:bCs/>
                                <w:sz w:val="20"/>
                                <w:szCs w:val="20"/>
                              </w:rPr>
                              <w:t xml:space="preserve">Figure </w:t>
                            </w:r>
                            <w:r w:rsidRPr="00C13B72">
                              <w:rPr>
                                <w:rFonts w:ascii="Times New Roman" w:hAnsi="Times New Roman" w:cs="Times New Roman"/>
                                <w:b/>
                                <w:bCs/>
                                <w:sz w:val="20"/>
                                <w:szCs w:val="20"/>
                              </w:rPr>
                              <w:fldChar w:fldCharType="begin"/>
                            </w:r>
                            <w:r w:rsidRPr="00C13B72">
                              <w:rPr>
                                <w:rFonts w:ascii="Times New Roman" w:hAnsi="Times New Roman" w:cs="Times New Roman"/>
                                <w:b/>
                                <w:bCs/>
                                <w:sz w:val="20"/>
                                <w:szCs w:val="20"/>
                              </w:rPr>
                              <w:instrText xml:space="preserve"> SEQ Figure \* ARABIC </w:instrText>
                            </w:r>
                            <w:r w:rsidRPr="00C13B72">
                              <w:rPr>
                                <w:rFonts w:ascii="Times New Roman" w:hAnsi="Times New Roman" w:cs="Times New Roman"/>
                                <w:b/>
                                <w:bCs/>
                                <w:sz w:val="20"/>
                                <w:szCs w:val="20"/>
                              </w:rPr>
                              <w:fldChar w:fldCharType="separate"/>
                            </w:r>
                            <w:r w:rsidRPr="00C13B72">
                              <w:rPr>
                                <w:rFonts w:ascii="Times New Roman" w:hAnsi="Times New Roman" w:cs="Times New Roman"/>
                                <w:b/>
                                <w:bCs/>
                                <w:noProof/>
                                <w:sz w:val="20"/>
                                <w:szCs w:val="20"/>
                              </w:rPr>
                              <w:t>1</w:t>
                            </w:r>
                            <w:r w:rsidRPr="00C13B72">
                              <w:rPr>
                                <w:rFonts w:ascii="Times New Roman" w:hAnsi="Times New Roman" w:cs="Times New Roman"/>
                                <w:b/>
                                <w:bCs/>
                                <w:sz w:val="20"/>
                                <w:szCs w:val="20"/>
                              </w:rPr>
                              <w:fldChar w:fldCharType="end"/>
                            </w:r>
                            <w:r w:rsidRPr="00C13B72">
                              <w:rPr>
                                <w:rFonts w:ascii="Times New Roman" w:hAnsi="Times New Roman" w:cs="Times New Roman"/>
                                <w:b/>
                                <w:bCs/>
                                <w:sz w:val="20"/>
                                <w:szCs w:val="20"/>
                              </w:rPr>
                              <w:t>: Verification Framework</w:t>
                            </w:r>
                          </w:p>
                          <w:p w14:paraId="2787C6A3" w14:textId="77777777" w:rsidR="00C1505D" w:rsidRPr="00C1505D" w:rsidRDefault="00C1505D" w:rsidP="00C1505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94A6D" id="_x0000_t202" coordsize="21600,21600" o:spt="202" path="m,l,21600r21600,l21600,xe">
                <v:stroke joinstyle="miter"/>
                <v:path gradientshapeok="t" o:connecttype="rect"/>
              </v:shapetype>
              <v:shape id="Text Box 1" o:spid="_x0000_s1026" type="#_x0000_t202" style="position:absolute;left:0;text-align:left;margin-left:78.75pt;margin-top:305.4pt;width:322.5pt;height:1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" stroked="f">
                <v:textbox inset="0,0,0,0">
                  <w:txbxContent>
                    <w:p w14:paraId="49B36B12" w14:textId="6591DB0D" w:rsidR="00C13B72" w:rsidRDefault="00C13B72" w:rsidP="00C13B72">
                      <w:pPr>
                        <w:pStyle w:val="Caption"/>
                        <w:jc w:val="center"/>
                        <w:rPr>
                          <w:rFonts w:ascii="Times New Roman" w:hAnsi="Times New Roman" w:cs="Times New Roman"/>
                          <w:b/>
                          <w:bCs/>
                          <w:sz w:val="20"/>
                          <w:szCs w:val="20"/>
                        </w:rPr>
                      </w:pPr>
                      <w:r w:rsidRPr="00C13B72">
                        <w:rPr>
                          <w:rFonts w:ascii="Times New Roman" w:hAnsi="Times New Roman" w:cs="Times New Roman"/>
                          <w:b/>
                          <w:bCs/>
                          <w:sz w:val="20"/>
                          <w:szCs w:val="20"/>
                        </w:rPr>
                        <w:t xml:space="preserve">Figure </w:t>
                      </w:r>
                      <w:r w:rsidRPr="00C13B72">
                        <w:rPr>
                          <w:rFonts w:ascii="Times New Roman" w:hAnsi="Times New Roman" w:cs="Times New Roman"/>
                          <w:b/>
                          <w:bCs/>
                          <w:sz w:val="20"/>
                          <w:szCs w:val="20"/>
                        </w:rPr>
                        <w:fldChar w:fldCharType="begin"/>
                      </w:r>
                      <w:r w:rsidRPr="00C13B72">
                        <w:rPr>
                          <w:rFonts w:ascii="Times New Roman" w:hAnsi="Times New Roman" w:cs="Times New Roman"/>
                          <w:b/>
                          <w:bCs/>
                          <w:sz w:val="20"/>
                          <w:szCs w:val="20"/>
                        </w:rPr>
                        <w:instrText xml:space="preserve"> SEQ Figure \* ARABIC </w:instrText>
                      </w:r>
                      <w:r w:rsidRPr="00C13B72">
                        <w:rPr>
                          <w:rFonts w:ascii="Times New Roman" w:hAnsi="Times New Roman" w:cs="Times New Roman"/>
                          <w:b/>
                          <w:bCs/>
                          <w:sz w:val="20"/>
                          <w:szCs w:val="20"/>
                        </w:rPr>
                        <w:fldChar w:fldCharType="separate"/>
                      </w:r>
                      <w:r w:rsidRPr="00C13B72">
                        <w:rPr>
                          <w:rFonts w:ascii="Times New Roman" w:hAnsi="Times New Roman" w:cs="Times New Roman"/>
                          <w:b/>
                          <w:bCs/>
                          <w:noProof/>
                          <w:sz w:val="20"/>
                          <w:szCs w:val="20"/>
                        </w:rPr>
                        <w:t>1</w:t>
                      </w:r>
                      <w:r w:rsidRPr="00C13B72">
                        <w:rPr>
                          <w:rFonts w:ascii="Times New Roman" w:hAnsi="Times New Roman" w:cs="Times New Roman"/>
                          <w:b/>
                          <w:bCs/>
                          <w:sz w:val="20"/>
                          <w:szCs w:val="20"/>
                        </w:rPr>
                        <w:fldChar w:fldCharType="end"/>
                      </w:r>
                      <w:r w:rsidRPr="00C13B72">
                        <w:rPr>
                          <w:rFonts w:ascii="Times New Roman" w:hAnsi="Times New Roman" w:cs="Times New Roman"/>
                          <w:b/>
                          <w:bCs/>
                          <w:sz w:val="20"/>
                          <w:szCs w:val="20"/>
                        </w:rPr>
                        <w:t>: Verification Framework</w:t>
                      </w:r>
                    </w:p>
                    <w:p w14:paraId="2787C6A3" w14:textId="77777777" w:rsidR="00C1505D" w:rsidRPr="00C1505D" w:rsidRDefault="00C1505D" w:rsidP="00C1505D"/>
                  </w:txbxContent>
                </v:textbox>
                <w10:wrap type="topAndBottom"/>
              </v:shape>
            </w:pict>
          </mc:Fallback>
        </mc:AlternateContent>
      </w:r>
      <w:r w:rsidRPr="008D02CB">
        <w:rPr>
          <w:rFonts w:ascii="Times New Roman" w:eastAsia="Arial" w:hAnsi="Times New Roman" w:cs="Times New Roman"/>
          <w:sz w:val="22"/>
          <w:szCs w:val="22"/>
        </w:rPr>
        <w:t>Figure 1 shows the verification framework. The generator creates transactions and passes them to the driver through a mailbox. The driver applies them to the DUT pins through the interface. The monitor samples the pins and sends each observed cycle to the scoreboard and the coverage collector</w:t>
      </w:r>
      <w:r w:rsidRPr="008D02CB">
        <w:rPr>
          <w:rFonts w:ascii="Times New Roman" w:hAnsi="Times New Roman" w:cs="Times New Roman"/>
          <w:noProof/>
        </w:rPr>
        <w:drawing>
          <wp:anchor distT="0" distB="0" distL="114300" distR="114300" simplePos="0" relativeHeight="251658240" behindDoc="0" locked="0" layoutInCell="1" allowOverlap="1" wp14:anchorId="674EAF77" wp14:editId="5721E5D4">
            <wp:simplePos x="0" y="0"/>
            <wp:positionH relativeFrom="margin">
              <wp:align>center</wp:align>
            </wp:positionH>
            <wp:positionV relativeFrom="paragraph">
              <wp:posOffset>875030</wp:posOffset>
            </wp:positionV>
            <wp:extent cx="4095750" cy="2976245"/>
            <wp:effectExtent l="0" t="0" r="0" b="0"/>
            <wp:wrapTopAndBottom/>
            <wp:docPr id="1451195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95961" name="Picture 1451195961"/>
                    <pic:cNvPicPr/>
                  </pic:nvPicPr>
                  <pic:blipFill>
                    <a:blip r:embed="rId5">
                      <a:extLst>
                        <a:ext uri="{28A0092B-C50C-407E-A947-70E740481C1C}">
                          <a14:useLocalDpi xmlns:a14="http://schemas.microsoft.com/office/drawing/2010/main" val="0"/>
                        </a:ext>
                      </a:extLst>
                    </a:blip>
                    <a:stretch>
                      <a:fillRect/>
                    </a:stretch>
                  </pic:blipFill>
                  <pic:spPr>
                    <a:xfrm>
                      <a:off x="0" y="0"/>
                      <a:ext cx="4095750" cy="2976245"/>
                    </a:xfrm>
                    <a:prstGeom prst="rect">
                      <a:avLst/>
                    </a:prstGeom>
                  </pic:spPr>
                </pic:pic>
              </a:graphicData>
            </a:graphic>
          </wp:anchor>
        </w:drawing>
      </w:r>
      <w:r w:rsidRPr="008D02CB">
        <w:rPr>
          <w:rFonts w:ascii="Times New Roman" w:eastAsia="Arial" w:hAnsi="Times New Roman" w:cs="Times New Roman"/>
          <w:sz w:val="22"/>
          <w:szCs w:val="22"/>
        </w:rPr>
        <w:t>.</w:t>
      </w:r>
    </w:p>
    <w:p w14:paraId="0BE06854" w14:textId="54400B57" w:rsidR="00C1505D" w:rsidRPr="008D02CB" w:rsidRDefault="00C1505D" w:rsidP="00C1505D">
      <w:pPr>
        <w:pStyle w:val="ListParagraph"/>
        <w:numPr>
          <w:ilvl w:val="0"/>
          <w:numId w:val="1"/>
        </w:numPr>
        <w:tabs>
          <w:tab w:val="left" w:pos="1275"/>
        </w:tabs>
        <w:rPr>
          <w:rFonts w:ascii="Times New Roman" w:hAnsi="Times New Roman" w:cs="Times New Roman"/>
          <w:b/>
          <w:bCs/>
        </w:rPr>
      </w:pPr>
      <w:r w:rsidRPr="008D02CB">
        <w:rPr>
          <w:rFonts w:ascii="Times New Roman" w:hAnsi="Times New Roman" w:cs="Times New Roman"/>
          <w:b/>
          <w:bCs/>
        </w:rPr>
        <w:t>Component description</w:t>
      </w:r>
    </w:p>
    <w:tbl>
      <w:tblPr>
        <w:tblStyle w:val="ListTable1Light"/>
        <w:tblW w:w="9360" w:type="dxa"/>
        <w:jc w:val="center"/>
        <w:tblLook w:val="04A0" w:firstRow="1" w:lastRow="0" w:firstColumn="1" w:lastColumn="0" w:noHBand="0" w:noVBand="1"/>
      </w:tblPr>
      <w:tblGrid>
        <w:gridCol w:w="2294"/>
        <w:gridCol w:w="2429"/>
        <w:gridCol w:w="4637"/>
      </w:tblGrid>
      <w:tr w:rsidR="00C1505D" w:rsidRPr="008D02CB" w14:paraId="38D7CBD0" w14:textId="77777777" w:rsidTr="00C150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Pr>
          <w:p w14:paraId="10A56AB5"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sz w:val="20"/>
                <w:szCs w:val="20"/>
              </w:rPr>
              <w:t>Component</w:t>
            </w:r>
          </w:p>
        </w:tc>
        <w:tc>
          <w:tcPr>
            <w:tcW w:w="2429" w:type="dxa"/>
          </w:tcPr>
          <w:p w14:paraId="34FB6125" w14:textId="77777777" w:rsidR="00C1505D" w:rsidRPr="008D02CB" w:rsidRDefault="00C1505D" w:rsidP="009E4E2D">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File</w:t>
            </w:r>
          </w:p>
        </w:tc>
        <w:tc>
          <w:tcPr>
            <w:tcW w:w="4637" w:type="dxa"/>
          </w:tcPr>
          <w:p w14:paraId="2ACA958B" w14:textId="77777777" w:rsidR="00C1505D" w:rsidRPr="008D02CB" w:rsidRDefault="00C1505D" w:rsidP="009E4E2D">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Role</w:t>
            </w:r>
          </w:p>
        </w:tc>
      </w:tr>
      <w:tr w:rsidR="00C1505D" w:rsidRPr="008D02CB" w14:paraId="4B28A3A4" w14:textId="77777777" w:rsidTr="00C150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Pr>
          <w:p w14:paraId="49B2CDFE"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FIFO_INTERFACE</w:t>
            </w:r>
          </w:p>
        </w:tc>
        <w:tc>
          <w:tcPr>
            <w:tcW w:w="2429" w:type="dxa"/>
          </w:tcPr>
          <w:p w14:paraId="6B956489"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FIFO_INTERFACE.sv</w:t>
            </w:r>
          </w:p>
        </w:tc>
        <w:tc>
          <w:tcPr>
            <w:tcW w:w="4637" w:type="dxa"/>
          </w:tcPr>
          <w:p w14:paraId="5D3EBEC0"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Bundles clk, </w:t>
            </w:r>
            <w:proofErr w:type="spellStart"/>
            <w:r w:rsidRPr="008D02CB">
              <w:rPr>
                <w:rFonts w:ascii="Times New Roman" w:eastAsia="Arial" w:hAnsi="Times New Roman" w:cs="Times New Roman"/>
                <w:sz w:val="20"/>
                <w:szCs w:val="20"/>
              </w:rPr>
              <w:t>rst</w:t>
            </w:r>
            <w:proofErr w:type="spellEnd"/>
            <w:r w:rsidRPr="008D02CB">
              <w:rPr>
                <w:rFonts w:ascii="Times New Roman" w:eastAsia="Arial" w:hAnsi="Times New Roman" w:cs="Times New Roman"/>
                <w:sz w:val="20"/>
                <w:szCs w:val="20"/>
              </w:rPr>
              <w:t xml:space="preserve">, </w:t>
            </w:r>
            <w:proofErr w:type="spellStart"/>
            <w:r w:rsidRPr="008D02CB">
              <w:rPr>
                <w:rFonts w:ascii="Times New Roman" w:eastAsia="Arial" w:hAnsi="Times New Roman" w:cs="Times New Roman"/>
                <w:sz w:val="20"/>
                <w:szCs w:val="20"/>
              </w:rPr>
              <w:t>wr_en</w:t>
            </w:r>
            <w:proofErr w:type="spellEnd"/>
            <w:r w:rsidRPr="008D02CB">
              <w:rPr>
                <w:rFonts w:ascii="Times New Roman" w:eastAsia="Arial" w:hAnsi="Times New Roman" w:cs="Times New Roman"/>
                <w:sz w:val="20"/>
                <w:szCs w:val="20"/>
              </w:rPr>
              <w:t xml:space="preserve">, </w:t>
            </w:r>
            <w:proofErr w:type="spellStart"/>
            <w:r w:rsidRPr="008D02CB">
              <w:rPr>
                <w:rFonts w:ascii="Times New Roman" w:eastAsia="Arial" w:hAnsi="Times New Roman" w:cs="Times New Roman"/>
                <w:sz w:val="20"/>
                <w:szCs w:val="20"/>
              </w:rPr>
              <w:t>rd_en</w:t>
            </w:r>
            <w:proofErr w:type="spellEnd"/>
            <w:r w:rsidRPr="008D02CB">
              <w:rPr>
                <w:rFonts w:ascii="Times New Roman" w:eastAsia="Arial" w:hAnsi="Times New Roman" w:cs="Times New Roman"/>
                <w:sz w:val="20"/>
                <w:szCs w:val="20"/>
              </w:rPr>
              <w:t xml:space="preserve">, </w:t>
            </w:r>
            <w:proofErr w:type="spellStart"/>
            <w:r w:rsidRPr="008D02CB">
              <w:rPr>
                <w:rFonts w:ascii="Times New Roman" w:eastAsia="Arial" w:hAnsi="Times New Roman" w:cs="Times New Roman"/>
                <w:sz w:val="20"/>
                <w:szCs w:val="20"/>
              </w:rPr>
              <w:t>wdata</w:t>
            </w:r>
            <w:proofErr w:type="spellEnd"/>
            <w:r w:rsidRPr="008D02CB">
              <w:rPr>
                <w:rFonts w:ascii="Times New Roman" w:eastAsia="Arial" w:hAnsi="Times New Roman" w:cs="Times New Roman"/>
                <w:sz w:val="20"/>
                <w:szCs w:val="20"/>
              </w:rPr>
              <w:t xml:space="preserve">, </w:t>
            </w:r>
            <w:proofErr w:type="spellStart"/>
            <w:r w:rsidRPr="008D02CB">
              <w:rPr>
                <w:rFonts w:ascii="Times New Roman" w:eastAsia="Arial" w:hAnsi="Times New Roman" w:cs="Times New Roman"/>
                <w:sz w:val="20"/>
                <w:szCs w:val="20"/>
              </w:rPr>
              <w:t>rdata</w:t>
            </w:r>
            <w:proofErr w:type="spellEnd"/>
            <w:r w:rsidRPr="008D02CB">
              <w:rPr>
                <w:rFonts w:ascii="Times New Roman" w:eastAsia="Arial" w:hAnsi="Times New Roman" w:cs="Times New Roman"/>
                <w:sz w:val="20"/>
                <w:szCs w:val="20"/>
              </w:rPr>
              <w:t xml:space="preserve">, full, empty. Driver clocking block drives on </w:t>
            </w:r>
            <w:proofErr w:type="spellStart"/>
            <w:r w:rsidRPr="008D02CB">
              <w:rPr>
                <w:rFonts w:ascii="Times New Roman" w:eastAsia="Arial" w:hAnsi="Times New Roman" w:cs="Times New Roman"/>
                <w:sz w:val="20"/>
                <w:szCs w:val="20"/>
              </w:rPr>
              <w:t>posedge</w:t>
            </w:r>
            <w:proofErr w:type="spellEnd"/>
            <w:r w:rsidRPr="008D02CB">
              <w:rPr>
                <w:rFonts w:ascii="Times New Roman" w:eastAsia="Arial" w:hAnsi="Times New Roman" w:cs="Times New Roman"/>
                <w:sz w:val="20"/>
                <w:szCs w:val="20"/>
              </w:rPr>
              <w:t xml:space="preserve"> with 1 ns output skew. Monitor clocking block samples on </w:t>
            </w:r>
            <w:proofErr w:type="spellStart"/>
            <w:r w:rsidRPr="008D02CB">
              <w:rPr>
                <w:rFonts w:ascii="Times New Roman" w:eastAsia="Arial" w:hAnsi="Times New Roman" w:cs="Times New Roman"/>
                <w:sz w:val="20"/>
                <w:szCs w:val="20"/>
              </w:rPr>
              <w:t>negedge</w:t>
            </w:r>
            <w:proofErr w:type="spellEnd"/>
            <w:r w:rsidRPr="008D02CB">
              <w:rPr>
                <w:rFonts w:ascii="Times New Roman" w:eastAsia="Arial" w:hAnsi="Times New Roman" w:cs="Times New Roman"/>
                <w:sz w:val="20"/>
                <w:szCs w:val="20"/>
              </w:rPr>
              <w:t>.</w:t>
            </w:r>
          </w:p>
        </w:tc>
      </w:tr>
      <w:tr w:rsidR="00C1505D" w:rsidRPr="008D02CB" w14:paraId="51304040" w14:textId="77777777" w:rsidTr="00C1505D">
        <w:trPr>
          <w:jc w:val="center"/>
        </w:trPr>
        <w:tc>
          <w:tcPr>
            <w:cnfStyle w:val="001000000000" w:firstRow="0" w:lastRow="0" w:firstColumn="1" w:lastColumn="0" w:oddVBand="0" w:evenVBand="0" w:oddHBand="0" w:evenHBand="0" w:firstRowFirstColumn="0" w:firstRowLastColumn="0" w:lastRowFirstColumn="0" w:lastRowLastColumn="0"/>
            <w:tcW w:w="2294" w:type="dxa"/>
          </w:tcPr>
          <w:p w14:paraId="711AA6E3" w14:textId="74C8BB35"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FIF</w:t>
            </w:r>
            <w:r w:rsidRPr="008D02CB">
              <w:rPr>
                <w:rFonts w:ascii="Times New Roman" w:eastAsia="Arial" w:hAnsi="Times New Roman" w:cs="Times New Roman"/>
                <w:b w:val="0"/>
                <w:bCs w:val="0"/>
                <w:sz w:val="20"/>
                <w:szCs w:val="20"/>
              </w:rPr>
              <w:t>O</w:t>
            </w:r>
            <w:r w:rsidRPr="008D02CB">
              <w:rPr>
                <w:rFonts w:ascii="Times New Roman" w:eastAsia="Arial" w:hAnsi="Times New Roman" w:cs="Times New Roman"/>
                <w:b w:val="0"/>
                <w:bCs w:val="0"/>
                <w:sz w:val="20"/>
                <w:szCs w:val="20"/>
              </w:rPr>
              <w:t>_TRANSACTION</w:t>
            </w:r>
          </w:p>
        </w:tc>
        <w:tc>
          <w:tcPr>
            <w:tcW w:w="2429" w:type="dxa"/>
          </w:tcPr>
          <w:p w14:paraId="26814A47"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FIFO_TRANSACTION.sv</w:t>
            </w:r>
          </w:p>
        </w:tc>
        <w:tc>
          <w:tcPr>
            <w:tcW w:w="4637" w:type="dxa"/>
          </w:tcPr>
          <w:p w14:paraId="490B4A5A"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One bus cycle: </w:t>
            </w:r>
            <w:proofErr w:type="spellStart"/>
            <w:r w:rsidRPr="008D02CB">
              <w:rPr>
                <w:rFonts w:ascii="Times New Roman" w:eastAsia="Arial" w:hAnsi="Times New Roman" w:cs="Times New Roman"/>
                <w:sz w:val="20"/>
                <w:szCs w:val="20"/>
              </w:rPr>
              <w:t>wr_en</w:t>
            </w:r>
            <w:proofErr w:type="spellEnd"/>
            <w:r w:rsidRPr="008D02CB">
              <w:rPr>
                <w:rFonts w:ascii="Times New Roman" w:eastAsia="Arial" w:hAnsi="Times New Roman" w:cs="Times New Roman"/>
                <w:sz w:val="20"/>
                <w:szCs w:val="20"/>
              </w:rPr>
              <w:t xml:space="preserve">, </w:t>
            </w:r>
            <w:proofErr w:type="spellStart"/>
            <w:r w:rsidRPr="008D02CB">
              <w:rPr>
                <w:rFonts w:ascii="Times New Roman" w:eastAsia="Arial" w:hAnsi="Times New Roman" w:cs="Times New Roman"/>
                <w:sz w:val="20"/>
                <w:szCs w:val="20"/>
              </w:rPr>
              <w:t>rd_en</w:t>
            </w:r>
            <w:proofErr w:type="spellEnd"/>
            <w:r w:rsidRPr="008D02CB">
              <w:rPr>
                <w:rFonts w:ascii="Times New Roman" w:eastAsia="Arial" w:hAnsi="Times New Roman" w:cs="Times New Roman"/>
                <w:sz w:val="20"/>
                <w:szCs w:val="20"/>
              </w:rPr>
              <w:t xml:space="preserve">, </w:t>
            </w:r>
            <w:proofErr w:type="spellStart"/>
            <w:r w:rsidRPr="008D02CB">
              <w:rPr>
                <w:rFonts w:ascii="Times New Roman" w:eastAsia="Arial" w:hAnsi="Times New Roman" w:cs="Times New Roman"/>
                <w:sz w:val="20"/>
                <w:szCs w:val="20"/>
              </w:rPr>
              <w:t>wdata</w:t>
            </w:r>
            <w:proofErr w:type="spellEnd"/>
            <w:r w:rsidRPr="008D02CB">
              <w:rPr>
                <w:rFonts w:ascii="Times New Roman" w:eastAsia="Arial" w:hAnsi="Times New Roman" w:cs="Times New Roman"/>
                <w:sz w:val="20"/>
                <w:szCs w:val="20"/>
              </w:rPr>
              <w:t xml:space="preserve"> (random) plus observed </w:t>
            </w:r>
            <w:proofErr w:type="spellStart"/>
            <w:r w:rsidRPr="008D02CB">
              <w:rPr>
                <w:rFonts w:ascii="Times New Roman" w:eastAsia="Arial" w:hAnsi="Times New Roman" w:cs="Times New Roman"/>
                <w:sz w:val="20"/>
                <w:szCs w:val="20"/>
              </w:rPr>
              <w:t>rdata</w:t>
            </w:r>
            <w:proofErr w:type="spellEnd"/>
            <w:r w:rsidRPr="008D02CB">
              <w:rPr>
                <w:rFonts w:ascii="Times New Roman" w:eastAsia="Arial" w:hAnsi="Times New Roman" w:cs="Times New Roman"/>
                <w:sz w:val="20"/>
                <w:szCs w:val="20"/>
              </w:rPr>
              <w:t xml:space="preserve">, full, empty. Constraints: at least one of </w:t>
            </w:r>
            <w:proofErr w:type="spellStart"/>
            <w:r w:rsidRPr="008D02CB">
              <w:rPr>
                <w:rFonts w:ascii="Times New Roman" w:eastAsia="Arial" w:hAnsi="Times New Roman" w:cs="Times New Roman"/>
                <w:sz w:val="20"/>
                <w:szCs w:val="20"/>
              </w:rPr>
              <w:t>wr_en</w:t>
            </w:r>
            <w:proofErr w:type="spellEnd"/>
            <w:r w:rsidRPr="008D02CB">
              <w:rPr>
                <w:rFonts w:ascii="Times New Roman" w:eastAsia="Arial" w:hAnsi="Times New Roman" w:cs="Times New Roman"/>
                <w:sz w:val="20"/>
                <w:szCs w:val="20"/>
              </w:rPr>
              <w:t xml:space="preserve"> / </w:t>
            </w:r>
            <w:proofErr w:type="spellStart"/>
            <w:r w:rsidRPr="008D02CB">
              <w:rPr>
                <w:rFonts w:ascii="Times New Roman" w:eastAsia="Arial" w:hAnsi="Times New Roman" w:cs="Times New Roman"/>
                <w:sz w:val="20"/>
                <w:szCs w:val="20"/>
              </w:rPr>
              <w:t>rd_en</w:t>
            </w:r>
            <w:proofErr w:type="spellEnd"/>
            <w:r w:rsidRPr="008D02CB">
              <w:rPr>
                <w:rFonts w:ascii="Times New Roman" w:eastAsia="Arial" w:hAnsi="Times New Roman" w:cs="Times New Roman"/>
                <w:sz w:val="20"/>
                <w:szCs w:val="20"/>
              </w:rPr>
              <w:t xml:space="preserve">, write bias 70 percent. Has display and </w:t>
            </w:r>
            <w:proofErr w:type="spellStart"/>
            <w:r w:rsidRPr="008D02CB">
              <w:rPr>
                <w:rFonts w:ascii="Times New Roman" w:eastAsia="Arial" w:hAnsi="Times New Roman" w:cs="Times New Roman"/>
                <w:sz w:val="20"/>
                <w:szCs w:val="20"/>
              </w:rPr>
              <w:t>do_copy</w:t>
            </w:r>
            <w:proofErr w:type="spellEnd"/>
            <w:r w:rsidRPr="008D02CB">
              <w:rPr>
                <w:rFonts w:ascii="Times New Roman" w:eastAsia="Arial" w:hAnsi="Times New Roman" w:cs="Times New Roman"/>
                <w:sz w:val="20"/>
                <w:szCs w:val="20"/>
              </w:rPr>
              <w:t>.</w:t>
            </w:r>
          </w:p>
        </w:tc>
      </w:tr>
      <w:tr w:rsidR="00C1505D" w:rsidRPr="008D02CB" w14:paraId="27C83C8E" w14:textId="77777777" w:rsidTr="00C150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Pr>
          <w:p w14:paraId="431DC41F"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FIFO_GENERATOR</w:t>
            </w:r>
          </w:p>
        </w:tc>
        <w:tc>
          <w:tcPr>
            <w:tcW w:w="2429" w:type="dxa"/>
          </w:tcPr>
          <w:p w14:paraId="67F9B02D"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FIFO_GENERATOR.sv</w:t>
            </w:r>
          </w:p>
        </w:tc>
        <w:tc>
          <w:tcPr>
            <w:tcW w:w="4637" w:type="dxa"/>
          </w:tcPr>
          <w:p w14:paraId="70E8A328"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Creates stimulus by test mode (random, write, read, order, empty, full, overflow) and puts it in the gen2drv mailbox. Sets done when finished.</w:t>
            </w:r>
          </w:p>
        </w:tc>
      </w:tr>
      <w:tr w:rsidR="00C1505D" w:rsidRPr="008D02CB" w14:paraId="3FAC002B" w14:textId="77777777" w:rsidTr="00C1505D">
        <w:trPr>
          <w:jc w:val="center"/>
        </w:trPr>
        <w:tc>
          <w:tcPr>
            <w:cnfStyle w:val="001000000000" w:firstRow="0" w:lastRow="0" w:firstColumn="1" w:lastColumn="0" w:oddVBand="0" w:evenVBand="0" w:oddHBand="0" w:evenHBand="0" w:firstRowFirstColumn="0" w:firstRowLastColumn="0" w:lastRowFirstColumn="0" w:lastRowLastColumn="0"/>
            <w:tcW w:w="2294" w:type="dxa"/>
          </w:tcPr>
          <w:p w14:paraId="47C7D35A"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FIFO_DRIVER</w:t>
            </w:r>
          </w:p>
        </w:tc>
        <w:tc>
          <w:tcPr>
            <w:tcW w:w="2429" w:type="dxa"/>
          </w:tcPr>
          <w:p w14:paraId="5803ED46"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FIFO_DRIVER.sv</w:t>
            </w:r>
          </w:p>
        </w:tc>
        <w:tc>
          <w:tcPr>
            <w:tcW w:w="4637" w:type="dxa"/>
          </w:tcPr>
          <w:p w14:paraId="29B27E82"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Applies reset (2 cycles high), idles the bus, then drives one transaction per clock from the mailbox.</w:t>
            </w:r>
          </w:p>
        </w:tc>
      </w:tr>
      <w:tr w:rsidR="00C1505D" w:rsidRPr="008D02CB" w14:paraId="11CC391C" w14:textId="77777777" w:rsidTr="00C150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Pr>
          <w:p w14:paraId="448F3B47"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FIFO_MONITOR</w:t>
            </w:r>
          </w:p>
        </w:tc>
        <w:tc>
          <w:tcPr>
            <w:tcW w:w="2429" w:type="dxa"/>
          </w:tcPr>
          <w:p w14:paraId="45E1DB79"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FIFO_MONITOR.sv</w:t>
            </w:r>
          </w:p>
        </w:tc>
        <w:tc>
          <w:tcPr>
            <w:tcW w:w="4637" w:type="dxa"/>
          </w:tcPr>
          <w:p w14:paraId="04AD9225"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After reset, samples inputs and outputs every </w:t>
            </w:r>
            <w:proofErr w:type="spellStart"/>
            <w:r w:rsidRPr="008D02CB">
              <w:rPr>
                <w:rFonts w:ascii="Times New Roman" w:eastAsia="Arial" w:hAnsi="Times New Roman" w:cs="Times New Roman"/>
                <w:sz w:val="20"/>
                <w:szCs w:val="20"/>
              </w:rPr>
              <w:t>negedge</w:t>
            </w:r>
            <w:proofErr w:type="spellEnd"/>
            <w:r w:rsidRPr="008D02CB">
              <w:rPr>
                <w:rFonts w:ascii="Times New Roman" w:eastAsia="Arial" w:hAnsi="Times New Roman" w:cs="Times New Roman"/>
                <w:sz w:val="20"/>
                <w:szCs w:val="20"/>
              </w:rPr>
              <w:t xml:space="preserve"> and sends a copy to the scoreboard and coverage mailboxes.</w:t>
            </w:r>
          </w:p>
        </w:tc>
      </w:tr>
      <w:tr w:rsidR="00C1505D" w:rsidRPr="008D02CB" w14:paraId="7DC0E0B1" w14:textId="77777777" w:rsidTr="00C1505D">
        <w:trPr>
          <w:jc w:val="center"/>
        </w:trPr>
        <w:tc>
          <w:tcPr>
            <w:cnfStyle w:val="001000000000" w:firstRow="0" w:lastRow="0" w:firstColumn="1" w:lastColumn="0" w:oddVBand="0" w:evenVBand="0" w:oddHBand="0" w:evenHBand="0" w:firstRowFirstColumn="0" w:firstRowLastColumn="0" w:lastRowFirstColumn="0" w:lastRowLastColumn="0"/>
            <w:tcW w:w="2294" w:type="dxa"/>
          </w:tcPr>
          <w:p w14:paraId="62B7AC54"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FIFO_SCOREBOARD</w:t>
            </w:r>
          </w:p>
        </w:tc>
        <w:tc>
          <w:tcPr>
            <w:tcW w:w="2429" w:type="dxa"/>
          </w:tcPr>
          <w:p w14:paraId="3B5B0575"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FIFO_SCOREBOARD.sv</w:t>
            </w:r>
          </w:p>
        </w:tc>
        <w:tc>
          <w:tcPr>
            <w:tcW w:w="4637" w:type="dxa"/>
          </w:tcPr>
          <w:p w14:paraId="2DED2568"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Reference model (</w:t>
            </w:r>
            <w:proofErr w:type="spellStart"/>
            <w:r w:rsidRPr="008D02CB">
              <w:rPr>
                <w:rFonts w:ascii="Times New Roman" w:eastAsia="Arial" w:hAnsi="Times New Roman" w:cs="Times New Roman"/>
                <w:sz w:val="20"/>
                <w:szCs w:val="20"/>
              </w:rPr>
              <w:t>SystemVerilog</w:t>
            </w:r>
            <w:proofErr w:type="spellEnd"/>
            <w:r w:rsidRPr="008D02CB">
              <w:rPr>
                <w:rFonts w:ascii="Times New Roman" w:eastAsia="Arial" w:hAnsi="Times New Roman" w:cs="Times New Roman"/>
                <w:sz w:val="20"/>
                <w:szCs w:val="20"/>
              </w:rPr>
              <w:t xml:space="preserve"> queue, depth 32). Checks read data, empty flag and full flag. Prints PASS or FAIL summary.</w:t>
            </w:r>
          </w:p>
        </w:tc>
      </w:tr>
      <w:tr w:rsidR="00C1505D" w:rsidRPr="008D02CB" w14:paraId="2575CAA4" w14:textId="77777777" w:rsidTr="00C150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Pr>
          <w:p w14:paraId="6B78E54D"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FIFO_COVERAGE</w:t>
            </w:r>
          </w:p>
        </w:tc>
        <w:tc>
          <w:tcPr>
            <w:tcW w:w="2429" w:type="dxa"/>
          </w:tcPr>
          <w:p w14:paraId="1801B6AF"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FIFO_COVERAGE.sv</w:t>
            </w:r>
          </w:p>
        </w:tc>
        <w:tc>
          <w:tcPr>
            <w:tcW w:w="4637" w:type="dxa"/>
          </w:tcPr>
          <w:p w14:paraId="14CA06DB"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Functional </w:t>
            </w:r>
            <w:proofErr w:type="spellStart"/>
            <w:r w:rsidRPr="008D02CB">
              <w:rPr>
                <w:rFonts w:ascii="Times New Roman" w:eastAsia="Arial" w:hAnsi="Times New Roman" w:cs="Times New Roman"/>
                <w:sz w:val="20"/>
                <w:szCs w:val="20"/>
              </w:rPr>
              <w:t>covergroups</w:t>
            </w:r>
            <w:proofErr w:type="spellEnd"/>
            <w:r w:rsidRPr="008D02CB">
              <w:rPr>
                <w:rFonts w:ascii="Times New Roman" w:eastAsia="Arial" w:hAnsi="Times New Roman" w:cs="Times New Roman"/>
                <w:sz w:val="20"/>
                <w:szCs w:val="20"/>
              </w:rPr>
              <w:t xml:space="preserve"> </w:t>
            </w:r>
            <w:proofErr w:type="spellStart"/>
            <w:r w:rsidRPr="008D02CB">
              <w:rPr>
                <w:rFonts w:ascii="Times New Roman" w:eastAsia="Arial" w:hAnsi="Times New Roman" w:cs="Times New Roman"/>
                <w:sz w:val="20"/>
                <w:szCs w:val="20"/>
              </w:rPr>
              <w:t>cg_txn</w:t>
            </w:r>
            <w:proofErr w:type="spellEnd"/>
            <w:r w:rsidRPr="008D02CB">
              <w:rPr>
                <w:rFonts w:ascii="Times New Roman" w:eastAsia="Arial" w:hAnsi="Times New Roman" w:cs="Times New Roman"/>
                <w:sz w:val="20"/>
                <w:szCs w:val="20"/>
              </w:rPr>
              <w:t xml:space="preserve"> and </w:t>
            </w:r>
            <w:proofErr w:type="spellStart"/>
            <w:r w:rsidRPr="008D02CB">
              <w:rPr>
                <w:rFonts w:ascii="Times New Roman" w:eastAsia="Arial" w:hAnsi="Times New Roman" w:cs="Times New Roman"/>
                <w:sz w:val="20"/>
                <w:szCs w:val="20"/>
              </w:rPr>
              <w:t>cg_fifo_state</w:t>
            </w:r>
            <w:proofErr w:type="spellEnd"/>
            <w:r w:rsidRPr="008D02CB">
              <w:rPr>
                <w:rFonts w:ascii="Times New Roman" w:eastAsia="Arial" w:hAnsi="Times New Roman" w:cs="Times New Roman"/>
                <w:sz w:val="20"/>
                <w:szCs w:val="20"/>
              </w:rPr>
              <w:t>, sampled per monitored cycle.</w:t>
            </w:r>
          </w:p>
        </w:tc>
      </w:tr>
      <w:tr w:rsidR="00C1505D" w:rsidRPr="008D02CB" w14:paraId="75FD1947" w14:textId="77777777" w:rsidTr="00C1505D">
        <w:trPr>
          <w:jc w:val="center"/>
        </w:trPr>
        <w:tc>
          <w:tcPr>
            <w:cnfStyle w:val="001000000000" w:firstRow="0" w:lastRow="0" w:firstColumn="1" w:lastColumn="0" w:oddVBand="0" w:evenVBand="0" w:oddHBand="0" w:evenHBand="0" w:firstRowFirstColumn="0" w:firstRowLastColumn="0" w:lastRowFirstColumn="0" w:lastRowLastColumn="0"/>
            <w:tcW w:w="2294" w:type="dxa"/>
          </w:tcPr>
          <w:p w14:paraId="32EBA934"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FIFO_ASSERTIONS</w:t>
            </w:r>
          </w:p>
        </w:tc>
        <w:tc>
          <w:tcPr>
            <w:tcW w:w="2429" w:type="dxa"/>
          </w:tcPr>
          <w:p w14:paraId="15C70F81"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FIFO_ASSERTIONS.sv</w:t>
            </w:r>
          </w:p>
        </w:tc>
        <w:tc>
          <w:tcPr>
            <w:tcW w:w="4637" w:type="dxa"/>
          </w:tcPr>
          <w:p w14:paraId="10AA72A7"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SVA properties, bound into the DUT with bind.</w:t>
            </w:r>
          </w:p>
        </w:tc>
      </w:tr>
      <w:tr w:rsidR="00C1505D" w:rsidRPr="008D02CB" w14:paraId="09D6214B" w14:textId="77777777" w:rsidTr="00C150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94" w:type="dxa"/>
          </w:tcPr>
          <w:p w14:paraId="09BFA3DF"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lastRenderedPageBreak/>
              <w:t>FIFO_ENVIRONMENT</w:t>
            </w:r>
          </w:p>
        </w:tc>
        <w:tc>
          <w:tcPr>
            <w:tcW w:w="2429" w:type="dxa"/>
          </w:tcPr>
          <w:p w14:paraId="17FE44DB"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FIFO_ENVIRONMENT.sv</w:t>
            </w:r>
          </w:p>
        </w:tc>
        <w:tc>
          <w:tcPr>
            <w:tcW w:w="4637" w:type="dxa"/>
          </w:tcPr>
          <w:p w14:paraId="10A44ACC"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Builds components, runs reset, runs all components, drains, prints report.</w:t>
            </w:r>
          </w:p>
        </w:tc>
      </w:tr>
      <w:tr w:rsidR="00C1505D" w:rsidRPr="008D02CB" w14:paraId="73142F1B" w14:textId="77777777" w:rsidTr="00C1505D">
        <w:trPr>
          <w:jc w:val="center"/>
        </w:trPr>
        <w:tc>
          <w:tcPr>
            <w:cnfStyle w:val="001000000000" w:firstRow="0" w:lastRow="0" w:firstColumn="1" w:lastColumn="0" w:oddVBand="0" w:evenVBand="0" w:oddHBand="0" w:evenHBand="0" w:firstRowFirstColumn="0" w:firstRowLastColumn="0" w:lastRowFirstColumn="0" w:lastRowLastColumn="0"/>
            <w:tcW w:w="2294" w:type="dxa"/>
          </w:tcPr>
          <w:p w14:paraId="76C80206"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FIFO_TOP</w:t>
            </w:r>
          </w:p>
        </w:tc>
        <w:tc>
          <w:tcPr>
            <w:tcW w:w="2429" w:type="dxa"/>
          </w:tcPr>
          <w:p w14:paraId="7202A0D4"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FIFO_TOP.sv</w:t>
            </w:r>
          </w:p>
        </w:tc>
        <w:tc>
          <w:tcPr>
            <w:tcW w:w="4637" w:type="dxa"/>
          </w:tcPr>
          <w:p w14:paraId="69E0E092"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Clock generation, DUT instance, bind, </w:t>
            </w:r>
            <w:proofErr w:type="spellStart"/>
            <w:r w:rsidRPr="008D02CB">
              <w:rPr>
                <w:rFonts w:ascii="Times New Roman" w:eastAsia="Arial" w:hAnsi="Times New Roman" w:cs="Times New Roman"/>
                <w:sz w:val="20"/>
                <w:szCs w:val="20"/>
              </w:rPr>
              <w:t>plusargs</w:t>
            </w:r>
            <w:proofErr w:type="spellEnd"/>
            <w:r w:rsidRPr="008D02CB">
              <w:rPr>
                <w:rFonts w:ascii="Times New Roman" w:eastAsia="Arial" w:hAnsi="Times New Roman" w:cs="Times New Roman"/>
                <w:sz w:val="20"/>
                <w:szCs w:val="20"/>
              </w:rPr>
              <w:t xml:space="preserve"> (TESTNAME, NUMTXN), simulation timeout.</w:t>
            </w:r>
          </w:p>
        </w:tc>
      </w:tr>
    </w:tbl>
    <w:p w14:paraId="12D0EEC7" w14:textId="7B81C8CB" w:rsidR="00C1505D" w:rsidRPr="008D02CB" w:rsidRDefault="00C1505D" w:rsidP="00C1505D">
      <w:pPr>
        <w:pStyle w:val="ListParagraph"/>
        <w:numPr>
          <w:ilvl w:val="0"/>
          <w:numId w:val="1"/>
        </w:numPr>
        <w:tabs>
          <w:tab w:val="left" w:pos="1275"/>
        </w:tabs>
        <w:rPr>
          <w:rFonts w:ascii="Times New Roman" w:hAnsi="Times New Roman" w:cs="Times New Roman"/>
          <w:b/>
          <w:bCs/>
        </w:rPr>
      </w:pPr>
      <w:r w:rsidRPr="008D02CB">
        <w:rPr>
          <w:rFonts w:ascii="Times New Roman" w:eastAsia="Arial" w:hAnsi="Times New Roman" w:cs="Times New Roman"/>
          <w:b/>
          <w:bCs/>
        </w:rPr>
        <w:t>Testbench flow</w:t>
      </w:r>
    </w:p>
    <w:p w14:paraId="7F991A99" w14:textId="77777777" w:rsidR="00C1505D" w:rsidRPr="008D02CB" w:rsidRDefault="00C1505D" w:rsidP="00C1505D">
      <w:pPr>
        <w:pStyle w:val="ListParagraph"/>
        <w:numPr>
          <w:ilvl w:val="0"/>
          <w:numId w:val="3"/>
        </w:numPr>
        <w:spacing w:after="80" w:line="276" w:lineRule="auto"/>
        <w:contextualSpacing w:val="0"/>
        <w:rPr>
          <w:rFonts w:ascii="Times New Roman" w:hAnsi="Times New Roman" w:cs="Times New Roman"/>
        </w:rPr>
      </w:pPr>
      <w:r w:rsidRPr="008D02CB">
        <w:rPr>
          <w:rFonts w:ascii="Times New Roman" w:eastAsia="Arial" w:hAnsi="Times New Roman" w:cs="Times New Roman"/>
          <w:sz w:val="22"/>
          <w:szCs w:val="22"/>
        </w:rPr>
        <w:t xml:space="preserve">Top reads TESTNAME and NUMTXN </w:t>
      </w:r>
      <w:proofErr w:type="spellStart"/>
      <w:r w:rsidRPr="008D02CB">
        <w:rPr>
          <w:rFonts w:ascii="Times New Roman" w:eastAsia="Arial" w:hAnsi="Times New Roman" w:cs="Times New Roman"/>
          <w:sz w:val="22"/>
          <w:szCs w:val="22"/>
        </w:rPr>
        <w:t>plusargs</w:t>
      </w:r>
      <w:proofErr w:type="spellEnd"/>
      <w:r w:rsidRPr="008D02CB">
        <w:rPr>
          <w:rFonts w:ascii="Times New Roman" w:eastAsia="Arial" w:hAnsi="Times New Roman" w:cs="Times New Roman"/>
          <w:sz w:val="22"/>
          <w:szCs w:val="22"/>
        </w:rPr>
        <w:t xml:space="preserve"> and creates the environment.</w:t>
      </w:r>
    </w:p>
    <w:p w14:paraId="2F9E61A9" w14:textId="77777777" w:rsidR="00C1505D" w:rsidRPr="008D02CB" w:rsidRDefault="00C1505D" w:rsidP="00C1505D">
      <w:pPr>
        <w:pStyle w:val="ListParagraph"/>
        <w:numPr>
          <w:ilvl w:val="0"/>
          <w:numId w:val="3"/>
        </w:numPr>
        <w:spacing w:after="80" w:line="276" w:lineRule="auto"/>
        <w:contextualSpacing w:val="0"/>
        <w:rPr>
          <w:rFonts w:ascii="Times New Roman" w:hAnsi="Times New Roman" w:cs="Times New Roman"/>
        </w:rPr>
      </w:pPr>
      <w:r w:rsidRPr="008D02CB">
        <w:rPr>
          <w:rFonts w:ascii="Times New Roman" w:eastAsia="Arial" w:hAnsi="Times New Roman" w:cs="Times New Roman"/>
          <w:sz w:val="22"/>
          <w:szCs w:val="22"/>
        </w:rPr>
        <w:t xml:space="preserve">Environment builds components, then the driver applies reset: </w:t>
      </w:r>
      <w:proofErr w:type="spellStart"/>
      <w:r w:rsidRPr="008D02CB">
        <w:rPr>
          <w:rFonts w:ascii="Times New Roman" w:eastAsia="Arial" w:hAnsi="Times New Roman" w:cs="Times New Roman"/>
          <w:sz w:val="22"/>
          <w:szCs w:val="22"/>
        </w:rPr>
        <w:t>rst</w:t>
      </w:r>
      <w:proofErr w:type="spellEnd"/>
      <w:r w:rsidRPr="008D02CB">
        <w:rPr>
          <w:rFonts w:ascii="Times New Roman" w:eastAsia="Arial" w:hAnsi="Times New Roman" w:cs="Times New Roman"/>
          <w:sz w:val="22"/>
          <w:szCs w:val="22"/>
        </w:rPr>
        <w:t xml:space="preserve"> high for 2 clock cycles, then low.</w:t>
      </w:r>
    </w:p>
    <w:p w14:paraId="6A155075" w14:textId="77777777" w:rsidR="00C1505D" w:rsidRPr="008D02CB" w:rsidRDefault="00C1505D" w:rsidP="00C1505D">
      <w:pPr>
        <w:pStyle w:val="ListParagraph"/>
        <w:numPr>
          <w:ilvl w:val="0"/>
          <w:numId w:val="3"/>
        </w:numPr>
        <w:spacing w:after="80" w:line="276" w:lineRule="auto"/>
        <w:contextualSpacing w:val="0"/>
        <w:rPr>
          <w:rFonts w:ascii="Times New Roman" w:hAnsi="Times New Roman" w:cs="Times New Roman"/>
        </w:rPr>
      </w:pPr>
      <w:r w:rsidRPr="008D02CB">
        <w:rPr>
          <w:rFonts w:ascii="Times New Roman" w:eastAsia="Arial" w:hAnsi="Times New Roman" w:cs="Times New Roman"/>
          <w:sz w:val="22"/>
          <w:szCs w:val="22"/>
        </w:rPr>
        <w:t>Generator, driver, monitor, scoreboard and coverage start together.</w:t>
      </w:r>
    </w:p>
    <w:p w14:paraId="4EBC7DF5" w14:textId="77777777" w:rsidR="00C1505D" w:rsidRPr="008D02CB" w:rsidRDefault="00C1505D" w:rsidP="00C1505D">
      <w:pPr>
        <w:pStyle w:val="ListParagraph"/>
        <w:numPr>
          <w:ilvl w:val="0"/>
          <w:numId w:val="3"/>
        </w:numPr>
        <w:spacing w:after="80" w:line="276" w:lineRule="auto"/>
        <w:contextualSpacing w:val="0"/>
        <w:rPr>
          <w:rFonts w:ascii="Times New Roman" w:hAnsi="Times New Roman" w:cs="Times New Roman"/>
        </w:rPr>
      </w:pPr>
      <w:r w:rsidRPr="008D02CB">
        <w:rPr>
          <w:rFonts w:ascii="Times New Roman" w:eastAsia="Arial" w:hAnsi="Times New Roman" w:cs="Times New Roman"/>
          <w:sz w:val="22"/>
          <w:szCs w:val="22"/>
        </w:rPr>
        <w:t>When the generator is done and the driver has driven every transaction, the environment idles the bus and waits 10 cycles so the last read is captured by the monitor and scoreboard.</w:t>
      </w:r>
    </w:p>
    <w:p w14:paraId="3038F799" w14:textId="77777777" w:rsidR="00C1505D" w:rsidRPr="008D02CB" w:rsidRDefault="00C1505D" w:rsidP="00C1505D">
      <w:pPr>
        <w:pStyle w:val="ListParagraph"/>
        <w:numPr>
          <w:ilvl w:val="0"/>
          <w:numId w:val="3"/>
        </w:numPr>
        <w:spacing w:after="80" w:line="276" w:lineRule="auto"/>
        <w:contextualSpacing w:val="0"/>
        <w:rPr>
          <w:rFonts w:ascii="Times New Roman" w:hAnsi="Times New Roman" w:cs="Times New Roman"/>
        </w:rPr>
      </w:pPr>
      <w:r w:rsidRPr="008D02CB">
        <w:rPr>
          <w:rFonts w:ascii="Times New Roman" w:eastAsia="Arial" w:hAnsi="Times New Roman" w:cs="Times New Roman"/>
          <w:sz w:val="22"/>
          <w:szCs w:val="22"/>
        </w:rPr>
        <w:t>Environment prints generator, driver and monitor counts, scoreboard summary and coverage percentages, then top calls $finish.</w:t>
      </w:r>
    </w:p>
    <w:p w14:paraId="14196BDF" w14:textId="636CD969" w:rsidR="00C1505D" w:rsidRPr="008D02CB" w:rsidRDefault="00C1505D" w:rsidP="00C1505D">
      <w:pPr>
        <w:pStyle w:val="ListParagraph"/>
        <w:numPr>
          <w:ilvl w:val="0"/>
          <w:numId w:val="3"/>
        </w:numPr>
        <w:spacing w:after="80" w:line="276" w:lineRule="auto"/>
        <w:contextualSpacing w:val="0"/>
        <w:rPr>
          <w:rFonts w:ascii="Times New Roman" w:hAnsi="Times New Roman" w:cs="Times New Roman"/>
        </w:rPr>
      </w:pPr>
      <w:r w:rsidRPr="008D02CB">
        <w:rPr>
          <w:rFonts w:ascii="Times New Roman" w:eastAsia="Arial" w:hAnsi="Times New Roman" w:cs="Times New Roman"/>
          <w:sz w:val="22"/>
          <w:szCs w:val="22"/>
        </w:rPr>
        <w:t xml:space="preserve">A 1 </w:t>
      </w:r>
      <w:proofErr w:type="spellStart"/>
      <w:r w:rsidRPr="008D02CB">
        <w:rPr>
          <w:rFonts w:ascii="Times New Roman" w:eastAsia="Arial" w:hAnsi="Times New Roman" w:cs="Times New Roman"/>
          <w:sz w:val="22"/>
          <w:szCs w:val="22"/>
        </w:rPr>
        <w:t>ms</w:t>
      </w:r>
      <w:proofErr w:type="spellEnd"/>
      <w:r w:rsidRPr="008D02CB">
        <w:rPr>
          <w:rFonts w:ascii="Times New Roman" w:eastAsia="Arial" w:hAnsi="Times New Roman" w:cs="Times New Roman"/>
          <w:sz w:val="22"/>
          <w:szCs w:val="22"/>
        </w:rPr>
        <w:t xml:space="preserve"> simulation timeout in the top module ends a hung simulation.</w:t>
      </w:r>
    </w:p>
    <w:p w14:paraId="0A96E699" w14:textId="06E93A8C" w:rsidR="00C1505D" w:rsidRPr="008D02CB" w:rsidRDefault="00C1505D" w:rsidP="00C1505D">
      <w:pPr>
        <w:pStyle w:val="ListParagraph"/>
        <w:numPr>
          <w:ilvl w:val="0"/>
          <w:numId w:val="1"/>
        </w:numPr>
        <w:spacing w:after="80" w:line="276" w:lineRule="auto"/>
        <w:rPr>
          <w:rFonts w:ascii="Times New Roman" w:hAnsi="Times New Roman" w:cs="Times New Roman"/>
          <w:b/>
          <w:bCs/>
        </w:rPr>
      </w:pPr>
      <w:r w:rsidRPr="008D02CB">
        <w:rPr>
          <w:rFonts w:ascii="Times New Roman" w:hAnsi="Times New Roman" w:cs="Times New Roman"/>
          <w:b/>
          <w:bCs/>
        </w:rPr>
        <w:t>Checking Strategy</w:t>
      </w:r>
    </w:p>
    <w:p w14:paraId="4F09B6D7" w14:textId="5F83498F" w:rsidR="00C1505D" w:rsidRPr="008D02CB" w:rsidRDefault="00C1505D" w:rsidP="00C1505D">
      <w:pPr>
        <w:pStyle w:val="ListParagraph"/>
        <w:numPr>
          <w:ilvl w:val="1"/>
          <w:numId w:val="1"/>
        </w:numPr>
        <w:spacing w:after="80" w:line="276" w:lineRule="auto"/>
        <w:rPr>
          <w:rFonts w:ascii="Times New Roman" w:hAnsi="Times New Roman" w:cs="Times New Roman"/>
          <w:b/>
          <w:bCs/>
        </w:rPr>
      </w:pPr>
      <w:r w:rsidRPr="008D02CB">
        <w:rPr>
          <w:rFonts w:ascii="Times New Roman" w:hAnsi="Times New Roman" w:cs="Times New Roman"/>
          <w:b/>
          <w:bCs/>
        </w:rPr>
        <w:t xml:space="preserve"> Scoreboard Checks</w:t>
      </w:r>
    </w:p>
    <w:tbl>
      <w:tblPr>
        <w:tblStyle w:val="ListTable1Light"/>
        <w:tblW w:w="9360" w:type="dxa"/>
        <w:tblLook w:val="04A0" w:firstRow="1" w:lastRow="0" w:firstColumn="1" w:lastColumn="0" w:noHBand="0" w:noVBand="1"/>
      </w:tblPr>
      <w:tblGrid>
        <w:gridCol w:w="2300"/>
        <w:gridCol w:w="7060"/>
      </w:tblGrid>
      <w:tr w:rsidR="00C1505D" w:rsidRPr="008D02CB" w14:paraId="74FD51F2" w14:textId="77777777" w:rsidTr="00C15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F441C12"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sz w:val="20"/>
                <w:szCs w:val="20"/>
              </w:rPr>
              <w:t>Check</w:t>
            </w:r>
          </w:p>
        </w:tc>
        <w:tc>
          <w:tcPr>
            <w:tcW w:w="7060" w:type="dxa"/>
          </w:tcPr>
          <w:p w14:paraId="12F5A666" w14:textId="77777777" w:rsidR="00C1505D" w:rsidRPr="008D02CB" w:rsidRDefault="00C1505D" w:rsidP="009E4E2D">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Description</w:t>
            </w:r>
          </w:p>
        </w:tc>
      </w:tr>
      <w:tr w:rsidR="00C1505D" w:rsidRPr="008D02CB" w14:paraId="15F7D434" w14:textId="77777777" w:rsidTr="00C15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53DA847"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Read data</w:t>
            </w:r>
          </w:p>
        </w:tc>
        <w:tc>
          <w:tcPr>
            <w:tcW w:w="7060" w:type="dxa"/>
          </w:tcPr>
          <w:p w14:paraId="196D6CE9"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When a read is accepted (</w:t>
            </w:r>
            <w:proofErr w:type="spellStart"/>
            <w:r w:rsidRPr="008D02CB">
              <w:rPr>
                <w:rFonts w:ascii="Times New Roman" w:eastAsia="Arial" w:hAnsi="Times New Roman" w:cs="Times New Roman"/>
                <w:sz w:val="20"/>
                <w:szCs w:val="20"/>
              </w:rPr>
              <w:t>rd_en</w:t>
            </w:r>
            <w:proofErr w:type="spellEnd"/>
            <w:r w:rsidRPr="008D02CB">
              <w:rPr>
                <w:rFonts w:ascii="Times New Roman" w:eastAsia="Arial" w:hAnsi="Times New Roman" w:cs="Times New Roman"/>
                <w:sz w:val="20"/>
                <w:szCs w:val="20"/>
              </w:rPr>
              <w:t xml:space="preserve"> high and empty low), the oldest value is popped from the reference queue. In the next sample </w:t>
            </w:r>
            <w:proofErr w:type="spellStart"/>
            <w:r w:rsidRPr="008D02CB">
              <w:rPr>
                <w:rFonts w:ascii="Times New Roman" w:eastAsia="Arial" w:hAnsi="Times New Roman" w:cs="Times New Roman"/>
                <w:sz w:val="20"/>
                <w:szCs w:val="20"/>
              </w:rPr>
              <w:t>rdata</w:t>
            </w:r>
            <w:proofErr w:type="spellEnd"/>
            <w:r w:rsidRPr="008D02CB">
              <w:rPr>
                <w:rFonts w:ascii="Times New Roman" w:eastAsia="Arial" w:hAnsi="Times New Roman" w:cs="Times New Roman"/>
                <w:sz w:val="20"/>
                <w:szCs w:val="20"/>
              </w:rPr>
              <w:t xml:space="preserve"> must equal it.</w:t>
            </w:r>
          </w:p>
        </w:tc>
      </w:tr>
      <w:tr w:rsidR="00C1505D" w:rsidRPr="008D02CB" w14:paraId="1D6CF631" w14:textId="77777777" w:rsidTr="00C1505D">
        <w:tc>
          <w:tcPr>
            <w:cnfStyle w:val="001000000000" w:firstRow="0" w:lastRow="0" w:firstColumn="1" w:lastColumn="0" w:oddVBand="0" w:evenVBand="0" w:oddHBand="0" w:evenHBand="0" w:firstRowFirstColumn="0" w:firstRowLastColumn="0" w:lastRowFirstColumn="0" w:lastRowLastColumn="0"/>
            <w:tcW w:w="2300" w:type="dxa"/>
          </w:tcPr>
          <w:p w14:paraId="5F949326"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Empty flag</w:t>
            </w:r>
          </w:p>
        </w:tc>
        <w:tc>
          <w:tcPr>
            <w:tcW w:w="7060" w:type="dxa"/>
          </w:tcPr>
          <w:p w14:paraId="61DE04D9"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Every sample: DUT empty must equal (reference queue size == 0).</w:t>
            </w:r>
          </w:p>
        </w:tc>
      </w:tr>
      <w:tr w:rsidR="00C1505D" w:rsidRPr="008D02CB" w14:paraId="3CF43925" w14:textId="77777777" w:rsidTr="00C15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82D64DA"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Full flag</w:t>
            </w:r>
          </w:p>
        </w:tc>
        <w:tc>
          <w:tcPr>
            <w:tcW w:w="7060" w:type="dxa"/>
          </w:tcPr>
          <w:p w14:paraId="00830219"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Every sample: DUT full must equal (reference queue size == 32).</w:t>
            </w:r>
          </w:p>
        </w:tc>
      </w:tr>
      <w:tr w:rsidR="00C1505D" w:rsidRPr="008D02CB" w14:paraId="636B40AC" w14:textId="77777777" w:rsidTr="00C1505D">
        <w:tc>
          <w:tcPr>
            <w:cnfStyle w:val="001000000000" w:firstRow="0" w:lastRow="0" w:firstColumn="1" w:lastColumn="0" w:oddVBand="0" w:evenVBand="0" w:oddHBand="0" w:evenHBand="0" w:firstRowFirstColumn="0" w:firstRowLastColumn="0" w:lastRowFirstColumn="0" w:lastRowLastColumn="0"/>
            <w:tcW w:w="2300" w:type="dxa"/>
          </w:tcPr>
          <w:p w14:paraId="004125E6"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Write accept</w:t>
            </w:r>
          </w:p>
        </w:tc>
        <w:tc>
          <w:tcPr>
            <w:tcW w:w="7060" w:type="dxa"/>
          </w:tcPr>
          <w:p w14:paraId="5E57A53F"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A write is pushed into the reference queue only if full was low in that sample (overflow protection).</w:t>
            </w:r>
          </w:p>
        </w:tc>
      </w:tr>
      <w:tr w:rsidR="00C1505D" w:rsidRPr="008D02CB" w14:paraId="0EB8CEA0" w14:textId="77777777" w:rsidTr="00C15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49CE618"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Read accept</w:t>
            </w:r>
          </w:p>
        </w:tc>
        <w:tc>
          <w:tcPr>
            <w:tcW w:w="7060" w:type="dxa"/>
          </w:tcPr>
          <w:p w14:paraId="3233F7DE"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A read pops the reference queue only if empty was low in that sample (underflow protection).</w:t>
            </w:r>
          </w:p>
        </w:tc>
      </w:tr>
      <w:tr w:rsidR="00C1505D" w:rsidRPr="008D02CB" w14:paraId="4980B5A4" w14:textId="77777777" w:rsidTr="00C1505D">
        <w:tc>
          <w:tcPr>
            <w:cnfStyle w:val="001000000000" w:firstRow="0" w:lastRow="0" w:firstColumn="1" w:lastColumn="0" w:oddVBand="0" w:evenVBand="0" w:oddHBand="0" w:evenHBand="0" w:firstRowFirstColumn="0" w:firstRowLastColumn="0" w:lastRowFirstColumn="0" w:lastRowLastColumn="0"/>
            <w:tcW w:w="2300" w:type="dxa"/>
          </w:tcPr>
          <w:p w14:paraId="62DB94D5"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Simultaneous read and write</w:t>
            </w:r>
          </w:p>
        </w:tc>
        <w:tc>
          <w:tcPr>
            <w:tcW w:w="7060" w:type="dxa"/>
          </w:tcPr>
          <w:p w14:paraId="1CE99EE0" w14:textId="77777777" w:rsidR="00C1505D" w:rsidRPr="008D02CB" w:rsidRDefault="00C1505D"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Both are applied using the pre-cycle flags, matching DUT </w:t>
            </w:r>
            <w:proofErr w:type="spellStart"/>
            <w:r w:rsidRPr="008D02CB">
              <w:rPr>
                <w:rFonts w:ascii="Times New Roman" w:eastAsia="Arial" w:hAnsi="Times New Roman" w:cs="Times New Roman"/>
                <w:sz w:val="20"/>
                <w:szCs w:val="20"/>
              </w:rPr>
              <w:t>behavior</w:t>
            </w:r>
            <w:proofErr w:type="spellEnd"/>
            <w:r w:rsidRPr="008D02CB">
              <w:rPr>
                <w:rFonts w:ascii="Times New Roman" w:eastAsia="Arial" w:hAnsi="Times New Roman" w:cs="Times New Roman"/>
                <w:sz w:val="20"/>
                <w:szCs w:val="20"/>
              </w:rPr>
              <w:t>.</w:t>
            </w:r>
          </w:p>
        </w:tc>
      </w:tr>
      <w:tr w:rsidR="00C1505D" w:rsidRPr="008D02CB" w14:paraId="2FC5FF0F" w14:textId="77777777" w:rsidTr="00C15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9C52C3E" w14:textId="77777777" w:rsidR="00C1505D" w:rsidRPr="008D02CB" w:rsidRDefault="00C1505D"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Final summary</w:t>
            </w:r>
          </w:p>
        </w:tc>
        <w:tc>
          <w:tcPr>
            <w:tcW w:w="7060" w:type="dxa"/>
          </w:tcPr>
          <w:p w14:paraId="4C3F344B" w14:textId="77777777" w:rsidR="00C1505D" w:rsidRPr="008D02CB" w:rsidRDefault="00C1505D"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Prints total checks, read passes, failures and items left, then OVERALL RESULT PASS or FAIL.</w:t>
            </w:r>
          </w:p>
        </w:tc>
      </w:tr>
    </w:tbl>
    <w:p w14:paraId="72277043" w14:textId="77777777" w:rsidR="00C1505D" w:rsidRPr="008D02CB" w:rsidRDefault="00C1505D" w:rsidP="00C1505D">
      <w:pPr>
        <w:pStyle w:val="ListParagraph"/>
        <w:spacing w:after="80" w:line="276" w:lineRule="auto"/>
        <w:ind w:left="1080"/>
        <w:rPr>
          <w:rFonts w:ascii="Times New Roman" w:hAnsi="Times New Roman" w:cs="Times New Roman"/>
          <w:b/>
          <w:bCs/>
        </w:rPr>
      </w:pPr>
    </w:p>
    <w:p w14:paraId="33963E1A" w14:textId="521B24E9" w:rsidR="00C1505D" w:rsidRPr="008D02CB" w:rsidRDefault="008D02CB" w:rsidP="00C1505D">
      <w:pPr>
        <w:pStyle w:val="ListParagraph"/>
        <w:numPr>
          <w:ilvl w:val="1"/>
          <w:numId w:val="1"/>
        </w:numPr>
        <w:rPr>
          <w:rFonts w:ascii="Times New Roman" w:hAnsi="Times New Roman" w:cs="Times New Roman"/>
          <w:b/>
          <w:bCs/>
        </w:rPr>
      </w:pPr>
      <w:r w:rsidRPr="008D02CB">
        <w:rPr>
          <w:rFonts w:ascii="Times New Roman" w:hAnsi="Times New Roman" w:cs="Times New Roman"/>
        </w:rPr>
        <w:t xml:space="preserve"> </w:t>
      </w:r>
      <w:r w:rsidR="00C1505D" w:rsidRPr="008D02CB">
        <w:rPr>
          <w:rFonts w:ascii="Times New Roman" w:hAnsi="Times New Roman" w:cs="Times New Roman"/>
          <w:b/>
          <w:bCs/>
        </w:rPr>
        <w:t>Assertions</w:t>
      </w:r>
    </w:p>
    <w:tbl>
      <w:tblPr>
        <w:tblStyle w:val="ListTable1Light"/>
        <w:tblW w:w="6900" w:type="dxa"/>
        <w:jc w:val="center"/>
        <w:tblLook w:val="04A0" w:firstRow="1" w:lastRow="0" w:firstColumn="1" w:lastColumn="0" w:noHBand="0" w:noVBand="1"/>
      </w:tblPr>
      <w:tblGrid>
        <w:gridCol w:w="2900"/>
        <w:gridCol w:w="4000"/>
      </w:tblGrid>
      <w:tr w:rsidR="008D02CB" w:rsidRPr="008D02CB" w14:paraId="2A4B5D7F" w14:textId="77777777" w:rsidTr="008D02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tcPr>
          <w:p w14:paraId="4086C139" w14:textId="77777777" w:rsidR="008D02CB" w:rsidRPr="008D02CB" w:rsidRDefault="008D02CB" w:rsidP="009E4E2D">
            <w:pPr>
              <w:spacing w:after="20"/>
              <w:rPr>
                <w:rFonts w:ascii="Times New Roman" w:hAnsi="Times New Roman" w:cs="Times New Roman"/>
              </w:rPr>
            </w:pPr>
            <w:r w:rsidRPr="008D02CB">
              <w:rPr>
                <w:rFonts w:ascii="Times New Roman" w:eastAsia="Arial" w:hAnsi="Times New Roman" w:cs="Times New Roman"/>
                <w:sz w:val="20"/>
                <w:szCs w:val="20"/>
              </w:rPr>
              <w:t>Assertion</w:t>
            </w:r>
          </w:p>
        </w:tc>
        <w:tc>
          <w:tcPr>
            <w:tcW w:w="4000" w:type="dxa"/>
          </w:tcPr>
          <w:p w14:paraId="0CAF7988" w14:textId="77777777" w:rsidR="008D02CB" w:rsidRPr="008D02CB" w:rsidRDefault="008D02CB" w:rsidP="009E4E2D">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Property</w:t>
            </w:r>
          </w:p>
        </w:tc>
      </w:tr>
      <w:tr w:rsidR="008D02CB" w:rsidRPr="008D02CB" w14:paraId="6E481E77" w14:textId="77777777" w:rsidTr="008D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tcPr>
          <w:p w14:paraId="284E9DA4" w14:textId="77777777" w:rsidR="008D02CB" w:rsidRPr="008D02CB" w:rsidRDefault="008D02CB" w:rsidP="009E4E2D">
            <w:pPr>
              <w:spacing w:after="20"/>
              <w:rPr>
                <w:rFonts w:ascii="Times New Roman" w:hAnsi="Times New Roman" w:cs="Times New Roman"/>
              </w:rPr>
            </w:pPr>
            <w:proofErr w:type="spellStart"/>
            <w:r w:rsidRPr="008D02CB">
              <w:rPr>
                <w:rFonts w:ascii="Times New Roman" w:eastAsia="Arial" w:hAnsi="Times New Roman" w:cs="Times New Roman"/>
                <w:b w:val="0"/>
                <w:bCs w:val="0"/>
                <w:sz w:val="20"/>
                <w:szCs w:val="20"/>
              </w:rPr>
              <w:t>assert_empty_after_reset</w:t>
            </w:r>
            <w:proofErr w:type="spellEnd"/>
          </w:p>
        </w:tc>
        <w:tc>
          <w:tcPr>
            <w:tcW w:w="4000" w:type="dxa"/>
          </w:tcPr>
          <w:p w14:paraId="6B026183"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After </w:t>
            </w:r>
            <w:proofErr w:type="spellStart"/>
            <w:r w:rsidRPr="008D02CB">
              <w:rPr>
                <w:rFonts w:ascii="Times New Roman" w:eastAsia="Arial" w:hAnsi="Times New Roman" w:cs="Times New Roman"/>
                <w:sz w:val="20"/>
                <w:szCs w:val="20"/>
              </w:rPr>
              <w:t>rst</w:t>
            </w:r>
            <w:proofErr w:type="spellEnd"/>
            <w:r w:rsidRPr="008D02CB">
              <w:rPr>
                <w:rFonts w:ascii="Times New Roman" w:eastAsia="Arial" w:hAnsi="Times New Roman" w:cs="Times New Roman"/>
                <w:sz w:val="20"/>
                <w:szCs w:val="20"/>
              </w:rPr>
              <w:t xml:space="preserve"> falls, empty is 1 on the next clock</w:t>
            </w:r>
          </w:p>
        </w:tc>
      </w:tr>
      <w:tr w:rsidR="008D02CB" w:rsidRPr="008D02CB" w14:paraId="286EC8C1" w14:textId="77777777" w:rsidTr="008D02CB">
        <w:trPr>
          <w:jc w:val="center"/>
        </w:trPr>
        <w:tc>
          <w:tcPr>
            <w:cnfStyle w:val="001000000000" w:firstRow="0" w:lastRow="0" w:firstColumn="1" w:lastColumn="0" w:oddVBand="0" w:evenVBand="0" w:oddHBand="0" w:evenHBand="0" w:firstRowFirstColumn="0" w:firstRowLastColumn="0" w:lastRowFirstColumn="0" w:lastRowLastColumn="0"/>
            <w:tcW w:w="2900" w:type="dxa"/>
          </w:tcPr>
          <w:p w14:paraId="5FC59AFD" w14:textId="77777777" w:rsidR="008D02CB" w:rsidRPr="008D02CB" w:rsidRDefault="008D02CB" w:rsidP="009E4E2D">
            <w:pPr>
              <w:spacing w:after="20"/>
              <w:rPr>
                <w:rFonts w:ascii="Times New Roman" w:hAnsi="Times New Roman" w:cs="Times New Roman"/>
              </w:rPr>
            </w:pPr>
            <w:proofErr w:type="spellStart"/>
            <w:r w:rsidRPr="008D02CB">
              <w:rPr>
                <w:rFonts w:ascii="Times New Roman" w:eastAsia="Arial" w:hAnsi="Times New Roman" w:cs="Times New Roman"/>
                <w:b w:val="0"/>
                <w:bCs w:val="0"/>
                <w:sz w:val="20"/>
                <w:szCs w:val="20"/>
              </w:rPr>
              <w:t>assert_not_full_after_reset</w:t>
            </w:r>
            <w:proofErr w:type="spellEnd"/>
          </w:p>
        </w:tc>
        <w:tc>
          <w:tcPr>
            <w:tcW w:w="4000" w:type="dxa"/>
          </w:tcPr>
          <w:p w14:paraId="3AD7BB25"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After </w:t>
            </w:r>
            <w:proofErr w:type="spellStart"/>
            <w:r w:rsidRPr="008D02CB">
              <w:rPr>
                <w:rFonts w:ascii="Times New Roman" w:eastAsia="Arial" w:hAnsi="Times New Roman" w:cs="Times New Roman"/>
                <w:sz w:val="20"/>
                <w:szCs w:val="20"/>
              </w:rPr>
              <w:t>rst</w:t>
            </w:r>
            <w:proofErr w:type="spellEnd"/>
            <w:r w:rsidRPr="008D02CB">
              <w:rPr>
                <w:rFonts w:ascii="Times New Roman" w:eastAsia="Arial" w:hAnsi="Times New Roman" w:cs="Times New Roman"/>
                <w:sz w:val="20"/>
                <w:szCs w:val="20"/>
              </w:rPr>
              <w:t xml:space="preserve"> falls, full is 0 on the next clock</w:t>
            </w:r>
          </w:p>
        </w:tc>
      </w:tr>
      <w:tr w:rsidR="008D02CB" w:rsidRPr="008D02CB" w14:paraId="585FC144" w14:textId="77777777" w:rsidTr="008D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tcPr>
          <w:p w14:paraId="3D1856F3" w14:textId="77777777" w:rsidR="008D02CB" w:rsidRPr="008D02CB" w:rsidRDefault="008D02CB" w:rsidP="009E4E2D">
            <w:pPr>
              <w:spacing w:after="20"/>
              <w:rPr>
                <w:rFonts w:ascii="Times New Roman" w:hAnsi="Times New Roman" w:cs="Times New Roman"/>
              </w:rPr>
            </w:pPr>
            <w:proofErr w:type="spellStart"/>
            <w:r w:rsidRPr="008D02CB">
              <w:rPr>
                <w:rFonts w:ascii="Times New Roman" w:eastAsia="Arial" w:hAnsi="Times New Roman" w:cs="Times New Roman"/>
                <w:b w:val="0"/>
                <w:bCs w:val="0"/>
                <w:sz w:val="20"/>
                <w:szCs w:val="20"/>
              </w:rPr>
              <w:t>assert_full_empty_not_both</w:t>
            </w:r>
            <w:proofErr w:type="spellEnd"/>
          </w:p>
        </w:tc>
        <w:tc>
          <w:tcPr>
            <w:tcW w:w="4000" w:type="dxa"/>
          </w:tcPr>
          <w:p w14:paraId="69CC8E84"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full and empty are never high together (disabled during reset)</w:t>
            </w:r>
          </w:p>
        </w:tc>
      </w:tr>
    </w:tbl>
    <w:p w14:paraId="03DFECA9" w14:textId="77777777" w:rsidR="008D02CB" w:rsidRPr="008D02CB" w:rsidRDefault="008D02CB" w:rsidP="008D02CB">
      <w:pPr>
        <w:pStyle w:val="ListParagraph"/>
        <w:ind w:left="1080"/>
        <w:rPr>
          <w:rFonts w:ascii="Times New Roman" w:hAnsi="Times New Roman" w:cs="Times New Roman"/>
          <w:b/>
          <w:bCs/>
        </w:rPr>
      </w:pPr>
    </w:p>
    <w:p w14:paraId="193E6A79" w14:textId="5CC708C0" w:rsidR="00C1505D" w:rsidRPr="008D02CB" w:rsidRDefault="008D02CB" w:rsidP="00C1505D">
      <w:pPr>
        <w:rPr>
          <w:rFonts w:ascii="Times New Roman" w:hAnsi="Times New Roman" w:cs="Times New Roman"/>
        </w:rPr>
      </w:pPr>
      <w:r w:rsidRPr="008D02CB">
        <w:rPr>
          <w:rFonts w:ascii="Times New Roman" w:eastAsia="Arial" w:hAnsi="Times New Roman" w:cs="Times New Roman"/>
          <w:sz w:val="22"/>
          <w:szCs w:val="22"/>
        </w:rPr>
        <w:t xml:space="preserve">Assertions are bound into the DUT, so they check internal-visible port </w:t>
      </w:r>
      <w:proofErr w:type="spellStart"/>
      <w:r w:rsidRPr="008D02CB">
        <w:rPr>
          <w:rFonts w:ascii="Times New Roman" w:eastAsia="Arial" w:hAnsi="Times New Roman" w:cs="Times New Roman"/>
          <w:sz w:val="22"/>
          <w:szCs w:val="22"/>
        </w:rPr>
        <w:t>behavior</w:t>
      </w:r>
      <w:proofErr w:type="spellEnd"/>
      <w:r w:rsidRPr="008D02CB">
        <w:rPr>
          <w:rFonts w:ascii="Times New Roman" w:eastAsia="Arial" w:hAnsi="Times New Roman" w:cs="Times New Roman"/>
          <w:sz w:val="22"/>
          <w:szCs w:val="22"/>
        </w:rPr>
        <w:t xml:space="preserve"> on every clock without any testbench stimulus dependency</w:t>
      </w:r>
    </w:p>
    <w:p w14:paraId="070F3988" w14:textId="1E265A13" w:rsidR="00C1505D" w:rsidRDefault="008D02CB" w:rsidP="008D02CB">
      <w:pPr>
        <w:pStyle w:val="ListParagraph"/>
        <w:numPr>
          <w:ilvl w:val="0"/>
          <w:numId w:val="1"/>
        </w:numPr>
        <w:rPr>
          <w:rFonts w:ascii="Times New Roman" w:hAnsi="Times New Roman" w:cs="Times New Roman"/>
          <w:b/>
          <w:bCs/>
        </w:rPr>
      </w:pPr>
      <w:r w:rsidRPr="008D02CB">
        <w:rPr>
          <w:rFonts w:ascii="Times New Roman" w:hAnsi="Times New Roman" w:cs="Times New Roman"/>
          <w:b/>
          <w:bCs/>
        </w:rPr>
        <w:t>Test Plan</w:t>
      </w:r>
    </w:p>
    <w:tbl>
      <w:tblPr>
        <w:tblStyle w:val="ListTable1Light"/>
        <w:tblW w:w="7960" w:type="dxa"/>
        <w:jc w:val="center"/>
        <w:tblLook w:val="04A0" w:firstRow="1" w:lastRow="0" w:firstColumn="1" w:lastColumn="0" w:noHBand="0" w:noVBand="1"/>
      </w:tblPr>
      <w:tblGrid>
        <w:gridCol w:w="1300"/>
        <w:gridCol w:w="3900"/>
        <w:gridCol w:w="2760"/>
      </w:tblGrid>
      <w:tr w:rsidR="008D02CB" w:rsidRPr="008D02CB" w14:paraId="0C95FCD2" w14:textId="77777777" w:rsidTr="008D02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477BF07B" w14:textId="77777777" w:rsidR="008D02CB" w:rsidRPr="008D02CB" w:rsidRDefault="008D02CB" w:rsidP="009E4E2D">
            <w:pPr>
              <w:spacing w:after="20"/>
              <w:rPr>
                <w:rFonts w:ascii="Times New Roman" w:hAnsi="Times New Roman" w:cs="Times New Roman"/>
              </w:rPr>
            </w:pPr>
            <w:r w:rsidRPr="008D02CB">
              <w:rPr>
                <w:rFonts w:ascii="Times New Roman" w:eastAsia="Arial" w:hAnsi="Times New Roman" w:cs="Times New Roman"/>
                <w:sz w:val="20"/>
                <w:szCs w:val="20"/>
              </w:rPr>
              <w:t>Test</w:t>
            </w:r>
          </w:p>
        </w:tc>
        <w:tc>
          <w:tcPr>
            <w:tcW w:w="3900" w:type="dxa"/>
          </w:tcPr>
          <w:p w14:paraId="78C586D5" w14:textId="77777777" w:rsidR="008D02CB" w:rsidRPr="008D02CB" w:rsidRDefault="008D02CB" w:rsidP="009E4E2D">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Stimulus</w:t>
            </w:r>
          </w:p>
        </w:tc>
        <w:tc>
          <w:tcPr>
            <w:tcW w:w="2760" w:type="dxa"/>
          </w:tcPr>
          <w:p w14:paraId="4CD285A6" w14:textId="77777777" w:rsidR="008D02CB" w:rsidRPr="008D02CB" w:rsidRDefault="008D02CB" w:rsidP="009E4E2D">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Objective</w:t>
            </w:r>
          </w:p>
        </w:tc>
      </w:tr>
      <w:tr w:rsidR="008D02CB" w:rsidRPr="008D02CB" w14:paraId="2573A805" w14:textId="77777777" w:rsidTr="008D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7110B776" w14:textId="77777777" w:rsidR="008D02CB" w:rsidRPr="008D02CB" w:rsidRDefault="008D02CB"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random</w:t>
            </w:r>
          </w:p>
        </w:tc>
        <w:tc>
          <w:tcPr>
            <w:tcW w:w="3900" w:type="dxa"/>
          </w:tcPr>
          <w:p w14:paraId="295B2C65"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NUMTXN random transactions. At least one of </w:t>
            </w:r>
            <w:proofErr w:type="spellStart"/>
            <w:r w:rsidRPr="008D02CB">
              <w:rPr>
                <w:rFonts w:ascii="Times New Roman" w:eastAsia="Arial" w:hAnsi="Times New Roman" w:cs="Times New Roman"/>
                <w:sz w:val="20"/>
                <w:szCs w:val="20"/>
              </w:rPr>
              <w:t>wr_en</w:t>
            </w:r>
            <w:proofErr w:type="spellEnd"/>
            <w:r w:rsidRPr="008D02CB">
              <w:rPr>
                <w:rFonts w:ascii="Times New Roman" w:eastAsia="Arial" w:hAnsi="Times New Roman" w:cs="Times New Roman"/>
                <w:sz w:val="20"/>
                <w:szCs w:val="20"/>
              </w:rPr>
              <w:t xml:space="preserve"> / </w:t>
            </w:r>
            <w:proofErr w:type="spellStart"/>
            <w:r w:rsidRPr="008D02CB">
              <w:rPr>
                <w:rFonts w:ascii="Times New Roman" w:eastAsia="Arial" w:hAnsi="Times New Roman" w:cs="Times New Roman"/>
                <w:sz w:val="20"/>
                <w:szCs w:val="20"/>
              </w:rPr>
              <w:t>rd_en</w:t>
            </w:r>
            <w:proofErr w:type="spellEnd"/>
            <w:r w:rsidRPr="008D02CB">
              <w:rPr>
                <w:rFonts w:ascii="Times New Roman" w:eastAsia="Arial" w:hAnsi="Times New Roman" w:cs="Times New Roman"/>
                <w:sz w:val="20"/>
                <w:szCs w:val="20"/>
              </w:rPr>
              <w:t xml:space="preserve"> per cycle, 70 percent write bias, random </w:t>
            </w:r>
            <w:proofErr w:type="spellStart"/>
            <w:r w:rsidRPr="008D02CB">
              <w:rPr>
                <w:rFonts w:ascii="Times New Roman" w:eastAsia="Arial" w:hAnsi="Times New Roman" w:cs="Times New Roman"/>
                <w:sz w:val="20"/>
                <w:szCs w:val="20"/>
              </w:rPr>
              <w:t>wdata</w:t>
            </w:r>
            <w:proofErr w:type="spellEnd"/>
            <w:r w:rsidRPr="008D02CB">
              <w:rPr>
                <w:rFonts w:ascii="Times New Roman" w:eastAsia="Arial" w:hAnsi="Times New Roman" w:cs="Times New Roman"/>
                <w:sz w:val="20"/>
                <w:szCs w:val="20"/>
              </w:rPr>
              <w:t>, simultaneous read and write allowed.</w:t>
            </w:r>
          </w:p>
        </w:tc>
        <w:tc>
          <w:tcPr>
            <w:tcW w:w="2760" w:type="dxa"/>
          </w:tcPr>
          <w:p w14:paraId="29C2E25A"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General data integrity, flags, mixed traffic, simultaneous read / write</w:t>
            </w:r>
          </w:p>
        </w:tc>
      </w:tr>
      <w:tr w:rsidR="008D02CB" w:rsidRPr="008D02CB" w14:paraId="33809766" w14:textId="77777777" w:rsidTr="008D02CB">
        <w:trPr>
          <w:jc w:val="center"/>
        </w:trPr>
        <w:tc>
          <w:tcPr>
            <w:cnfStyle w:val="001000000000" w:firstRow="0" w:lastRow="0" w:firstColumn="1" w:lastColumn="0" w:oddVBand="0" w:evenVBand="0" w:oddHBand="0" w:evenHBand="0" w:firstRowFirstColumn="0" w:firstRowLastColumn="0" w:lastRowFirstColumn="0" w:lastRowLastColumn="0"/>
            <w:tcW w:w="1300" w:type="dxa"/>
          </w:tcPr>
          <w:p w14:paraId="61019A3C" w14:textId="77777777" w:rsidR="008D02CB" w:rsidRPr="008D02CB" w:rsidRDefault="008D02CB"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write</w:t>
            </w:r>
          </w:p>
        </w:tc>
        <w:tc>
          <w:tcPr>
            <w:tcW w:w="3900" w:type="dxa"/>
          </w:tcPr>
          <w:p w14:paraId="1586E882"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NUMTXN consecutive writes, </w:t>
            </w:r>
            <w:proofErr w:type="spellStart"/>
            <w:r w:rsidRPr="008D02CB">
              <w:rPr>
                <w:rFonts w:ascii="Times New Roman" w:eastAsia="Arial" w:hAnsi="Times New Roman" w:cs="Times New Roman"/>
                <w:sz w:val="20"/>
                <w:szCs w:val="20"/>
              </w:rPr>
              <w:t>wdata</w:t>
            </w:r>
            <w:proofErr w:type="spellEnd"/>
            <w:r w:rsidRPr="008D02CB">
              <w:rPr>
                <w:rFonts w:ascii="Times New Roman" w:eastAsia="Arial" w:hAnsi="Times New Roman" w:cs="Times New Roman"/>
                <w:sz w:val="20"/>
                <w:szCs w:val="20"/>
              </w:rPr>
              <w:t xml:space="preserve"> = index.</w:t>
            </w:r>
          </w:p>
        </w:tc>
        <w:tc>
          <w:tcPr>
            <w:tcW w:w="2760" w:type="dxa"/>
          </w:tcPr>
          <w:p w14:paraId="73928E9A"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Fill FIFO, reach full, reject extra writes</w:t>
            </w:r>
          </w:p>
        </w:tc>
      </w:tr>
      <w:tr w:rsidR="008D02CB" w:rsidRPr="008D02CB" w14:paraId="0684338D" w14:textId="77777777" w:rsidTr="008D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673CFDAB" w14:textId="77777777" w:rsidR="008D02CB" w:rsidRPr="008D02CB" w:rsidRDefault="008D02CB"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lastRenderedPageBreak/>
              <w:t>read</w:t>
            </w:r>
          </w:p>
        </w:tc>
        <w:tc>
          <w:tcPr>
            <w:tcW w:w="3900" w:type="dxa"/>
          </w:tcPr>
          <w:p w14:paraId="29DC6C41"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10 writes (0xA0 + </w:t>
            </w:r>
            <w:proofErr w:type="spellStart"/>
            <w:r w:rsidRPr="008D02CB">
              <w:rPr>
                <w:rFonts w:ascii="Times New Roman" w:eastAsia="Arial" w:hAnsi="Times New Roman" w:cs="Times New Roman"/>
                <w:sz w:val="20"/>
                <w:szCs w:val="20"/>
              </w:rPr>
              <w:t>i</w:t>
            </w:r>
            <w:proofErr w:type="spellEnd"/>
            <w:r w:rsidRPr="008D02CB">
              <w:rPr>
                <w:rFonts w:ascii="Times New Roman" w:eastAsia="Arial" w:hAnsi="Times New Roman" w:cs="Times New Roman"/>
                <w:sz w:val="20"/>
                <w:szCs w:val="20"/>
              </w:rPr>
              <w:t>), then 10 reads.</w:t>
            </w:r>
          </w:p>
        </w:tc>
        <w:tc>
          <w:tcPr>
            <w:tcW w:w="2760" w:type="dxa"/>
          </w:tcPr>
          <w:p w14:paraId="0831B902"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Basic write then read, data order, return to empty</w:t>
            </w:r>
          </w:p>
        </w:tc>
      </w:tr>
      <w:tr w:rsidR="008D02CB" w:rsidRPr="008D02CB" w14:paraId="33A9E011" w14:textId="77777777" w:rsidTr="008D02CB">
        <w:trPr>
          <w:jc w:val="center"/>
        </w:trPr>
        <w:tc>
          <w:tcPr>
            <w:cnfStyle w:val="001000000000" w:firstRow="0" w:lastRow="0" w:firstColumn="1" w:lastColumn="0" w:oddVBand="0" w:evenVBand="0" w:oddHBand="0" w:evenHBand="0" w:firstRowFirstColumn="0" w:firstRowLastColumn="0" w:lastRowFirstColumn="0" w:lastRowLastColumn="0"/>
            <w:tcW w:w="1300" w:type="dxa"/>
          </w:tcPr>
          <w:p w14:paraId="18BA654B" w14:textId="77777777" w:rsidR="008D02CB" w:rsidRPr="008D02CB" w:rsidRDefault="008D02CB"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order</w:t>
            </w:r>
          </w:p>
        </w:tc>
        <w:tc>
          <w:tcPr>
            <w:tcW w:w="3900" w:type="dxa"/>
          </w:tcPr>
          <w:p w14:paraId="41CCA325"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20 writes, then 50 times (read, write), then 20 reads.</w:t>
            </w:r>
          </w:p>
        </w:tc>
        <w:tc>
          <w:tcPr>
            <w:tcW w:w="2760" w:type="dxa"/>
          </w:tcPr>
          <w:p w14:paraId="629BA56B"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Strict FIFO order and pointer wraparound (pointers pass 64 operations)</w:t>
            </w:r>
          </w:p>
        </w:tc>
      </w:tr>
      <w:tr w:rsidR="008D02CB" w:rsidRPr="008D02CB" w14:paraId="6766A001" w14:textId="77777777" w:rsidTr="008D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1705C1BF" w14:textId="77777777" w:rsidR="008D02CB" w:rsidRPr="008D02CB" w:rsidRDefault="008D02CB"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empty</w:t>
            </w:r>
          </w:p>
        </w:tc>
        <w:tc>
          <w:tcPr>
            <w:tcW w:w="3900" w:type="dxa"/>
          </w:tcPr>
          <w:p w14:paraId="52E6807F"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32 reads on empty FIFO.</w:t>
            </w:r>
          </w:p>
        </w:tc>
        <w:tc>
          <w:tcPr>
            <w:tcW w:w="2760" w:type="dxa"/>
          </w:tcPr>
          <w:p w14:paraId="6FDC663E"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Underflow protection, empty flag stays high</w:t>
            </w:r>
          </w:p>
        </w:tc>
      </w:tr>
      <w:tr w:rsidR="008D02CB" w:rsidRPr="008D02CB" w14:paraId="15C4F7CF" w14:textId="77777777" w:rsidTr="008D02CB">
        <w:trPr>
          <w:jc w:val="center"/>
        </w:trPr>
        <w:tc>
          <w:tcPr>
            <w:cnfStyle w:val="001000000000" w:firstRow="0" w:lastRow="0" w:firstColumn="1" w:lastColumn="0" w:oddVBand="0" w:evenVBand="0" w:oddHBand="0" w:evenHBand="0" w:firstRowFirstColumn="0" w:firstRowLastColumn="0" w:lastRowFirstColumn="0" w:lastRowLastColumn="0"/>
            <w:tcW w:w="1300" w:type="dxa"/>
          </w:tcPr>
          <w:p w14:paraId="671530FC" w14:textId="77777777" w:rsidR="008D02CB" w:rsidRPr="008D02CB" w:rsidRDefault="008D02CB"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full</w:t>
            </w:r>
          </w:p>
        </w:tc>
        <w:tc>
          <w:tcPr>
            <w:tcW w:w="3900" w:type="dxa"/>
          </w:tcPr>
          <w:p w14:paraId="33051F98"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32 writes.</w:t>
            </w:r>
          </w:p>
        </w:tc>
        <w:tc>
          <w:tcPr>
            <w:tcW w:w="2760" w:type="dxa"/>
          </w:tcPr>
          <w:p w14:paraId="6699E135"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Full flag assertion at exactly 32 entries</w:t>
            </w:r>
          </w:p>
        </w:tc>
      </w:tr>
      <w:tr w:rsidR="008D02CB" w:rsidRPr="008D02CB" w14:paraId="0C1CD8A3" w14:textId="77777777" w:rsidTr="008D02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40638030" w14:textId="77777777" w:rsidR="008D02CB" w:rsidRPr="008D02CB" w:rsidRDefault="008D02CB" w:rsidP="009E4E2D">
            <w:pPr>
              <w:spacing w:after="20"/>
              <w:rPr>
                <w:rFonts w:ascii="Times New Roman" w:hAnsi="Times New Roman" w:cs="Times New Roman"/>
              </w:rPr>
            </w:pPr>
            <w:r w:rsidRPr="008D02CB">
              <w:rPr>
                <w:rFonts w:ascii="Times New Roman" w:eastAsia="Arial" w:hAnsi="Times New Roman" w:cs="Times New Roman"/>
                <w:b w:val="0"/>
                <w:bCs w:val="0"/>
                <w:sz w:val="20"/>
                <w:szCs w:val="20"/>
              </w:rPr>
              <w:t>overflow</w:t>
            </w:r>
          </w:p>
        </w:tc>
        <w:tc>
          <w:tcPr>
            <w:tcW w:w="3900" w:type="dxa"/>
          </w:tcPr>
          <w:p w14:paraId="44398FEC"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32 writes, then 5 more writes (0xFF).</w:t>
            </w:r>
          </w:p>
        </w:tc>
        <w:tc>
          <w:tcPr>
            <w:tcW w:w="2760" w:type="dxa"/>
          </w:tcPr>
          <w:p w14:paraId="6F532C72"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Overflow protection, extra writes rejected, stored data unchanged</w:t>
            </w:r>
          </w:p>
        </w:tc>
      </w:tr>
    </w:tbl>
    <w:p w14:paraId="62797100" w14:textId="77777777" w:rsidR="008D02CB" w:rsidRPr="008D02CB" w:rsidRDefault="008D02CB" w:rsidP="008D02CB">
      <w:pPr>
        <w:pStyle w:val="ListParagraph"/>
        <w:rPr>
          <w:rFonts w:ascii="Times New Roman" w:hAnsi="Times New Roman" w:cs="Times New Roman"/>
          <w:b/>
          <w:bCs/>
        </w:rPr>
      </w:pPr>
    </w:p>
    <w:p w14:paraId="2F19AA6E" w14:textId="1C12C1E3" w:rsidR="00C1505D" w:rsidRDefault="008D02CB" w:rsidP="008D02CB">
      <w:pPr>
        <w:pStyle w:val="ListParagraph"/>
        <w:numPr>
          <w:ilvl w:val="0"/>
          <w:numId w:val="1"/>
        </w:numPr>
        <w:rPr>
          <w:rFonts w:ascii="Times New Roman" w:hAnsi="Times New Roman" w:cs="Times New Roman"/>
          <w:b/>
          <w:bCs/>
        </w:rPr>
      </w:pPr>
      <w:r w:rsidRPr="008D02CB">
        <w:rPr>
          <w:rFonts w:ascii="Times New Roman" w:hAnsi="Times New Roman" w:cs="Times New Roman"/>
          <w:b/>
          <w:bCs/>
        </w:rPr>
        <w:t>Functional Coverage Plan</w:t>
      </w:r>
    </w:p>
    <w:tbl>
      <w:tblPr>
        <w:tblStyle w:val="ListTable1Light"/>
        <w:tblW w:w="9360" w:type="dxa"/>
        <w:tblLook w:val="04A0" w:firstRow="1" w:lastRow="0" w:firstColumn="1" w:lastColumn="0" w:noHBand="0" w:noVBand="1"/>
      </w:tblPr>
      <w:tblGrid>
        <w:gridCol w:w="2300"/>
        <w:gridCol w:w="4400"/>
        <w:gridCol w:w="2660"/>
      </w:tblGrid>
      <w:tr w:rsidR="008D02CB" w:rsidRPr="008D02CB" w14:paraId="17C6C248" w14:textId="77777777" w:rsidTr="008D0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AD59A5C" w14:textId="77777777" w:rsidR="008D02CB" w:rsidRPr="008D02CB" w:rsidRDefault="008D02CB" w:rsidP="009E4E2D">
            <w:pPr>
              <w:spacing w:after="20"/>
              <w:rPr>
                <w:rFonts w:ascii="Times New Roman" w:hAnsi="Times New Roman" w:cs="Times New Roman"/>
              </w:rPr>
            </w:pPr>
            <w:proofErr w:type="spellStart"/>
            <w:r w:rsidRPr="008D02CB">
              <w:rPr>
                <w:rFonts w:ascii="Times New Roman" w:eastAsia="Arial" w:hAnsi="Times New Roman" w:cs="Times New Roman"/>
                <w:sz w:val="20"/>
                <w:szCs w:val="20"/>
              </w:rPr>
              <w:t>Coverpoint</w:t>
            </w:r>
            <w:proofErr w:type="spellEnd"/>
            <w:r w:rsidRPr="008D02CB">
              <w:rPr>
                <w:rFonts w:ascii="Times New Roman" w:eastAsia="Arial" w:hAnsi="Times New Roman" w:cs="Times New Roman"/>
                <w:sz w:val="20"/>
                <w:szCs w:val="20"/>
              </w:rPr>
              <w:t xml:space="preserve"> / Cross</w:t>
            </w:r>
          </w:p>
        </w:tc>
        <w:tc>
          <w:tcPr>
            <w:tcW w:w="4400" w:type="dxa"/>
          </w:tcPr>
          <w:p w14:paraId="2F8F9616" w14:textId="77777777" w:rsidR="008D02CB" w:rsidRPr="008D02CB" w:rsidRDefault="008D02CB" w:rsidP="009E4E2D">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Bins</w:t>
            </w:r>
          </w:p>
        </w:tc>
        <w:tc>
          <w:tcPr>
            <w:tcW w:w="2660" w:type="dxa"/>
          </w:tcPr>
          <w:p w14:paraId="327D9B97" w14:textId="77777777" w:rsidR="008D02CB" w:rsidRPr="008D02CB" w:rsidRDefault="008D02CB" w:rsidP="009E4E2D">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Purpose</w:t>
            </w:r>
          </w:p>
        </w:tc>
      </w:tr>
      <w:tr w:rsidR="008D02CB" w:rsidRPr="008D02CB" w14:paraId="33D24D7D" w14:textId="77777777" w:rsidTr="008D0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F17F024" w14:textId="77777777" w:rsidR="008D02CB" w:rsidRPr="008D02CB" w:rsidRDefault="008D02CB" w:rsidP="009E4E2D">
            <w:pPr>
              <w:spacing w:after="20"/>
              <w:rPr>
                <w:rFonts w:ascii="Times New Roman" w:hAnsi="Times New Roman" w:cs="Times New Roman"/>
              </w:rPr>
            </w:pPr>
            <w:proofErr w:type="spellStart"/>
            <w:r w:rsidRPr="008D02CB">
              <w:rPr>
                <w:rFonts w:ascii="Times New Roman" w:eastAsia="Arial" w:hAnsi="Times New Roman" w:cs="Times New Roman"/>
                <w:b w:val="0"/>
                <w:bCs w:val="0"/>
                <w:sz w:val="20"/>
                <w:szCs w:val="20"/>
              </w:rPr>
              <w:t>cp_empty</w:t>
            </w:r>
            <w:proofErr w:type="spellEnd"/>
          </w:p>
        </w:tc>
        <w:tc>
          <w:tcPr>
            <w:tcW w:w="4400" w:type="dxa"/>
          </w:tcPr>
          <w:p w14:paraId="14646075"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D02CB">
              <w:rPr>
                <w:rFonts w:ascii="Times New Roman" w:eastAsia="Arial" w:hAnsi="Times New Roman" w:cs="Times New Roman"/>
                <w:sz w:val="20"/>
                <w:szCs w:val="20"/>
              </w:rPr>
              <w:t>not_empty</w:t>
            </w:r>
            <w:proofErr w:type="spellEnd"/>
            <w:r w:rsidRPr="008D02CB">
              <w:rPr>
                <w:rFonts w:ascii="Times New Roman" w:eastAsia="Arial" w:hAnsi="Times New Roman" w:cs="Times New Roman"/>
                <w:sz w:val="20"/>
                <w:szCs w:val="20"/>
              </w:rPr>
              <w:t xml:space="preserve">, </w:t>
            </w:r>
            <w:proofErr w:type="spellStart"/>
            <w:r w:rsidRPr="008D02CB">
              <w:rPr>
                <w:rFonts w:ascii="Times New Roman" w:eastAsia="Arial" w:hAnsi="Times New Roman" w:cs="Times New Roman"/>
                <w:sz w:val="20"/>
                <w:szCs w:val="20"/>
              </w:rPr>
              <w:t>is_empty</w:t>
            </w:r>
            <w:proofErr w:type="spellEnd"/>
          </w:p>
        </w:tc>
        <w:tc>
          <w:tcPr>
            <w:tcW w:w="2660" w:type="dxa"/>
          </w:tcPr>
          <w:p w14:paraId="69D53800"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Empty flag seen both values</w:t>
            </w:r>
          </w:p>
        </w:tc>
      </w:tr>
      <w:tr w:rsidR="008D02CB" w:rsidRPr="008D02CB" w14:paraId="5D32EF62" w14:textId="77777777" w:rsidTr="008D02CB">
        <w:tc>
          <w:tcPr>
            <w:cnfStyle w:val="001000000000" w:firstRow="0" w:lastRow="0" w:firstColumn="1" w:lastColumn="0" w:oddVBand="0" w:evenVBand="0" w:oddHBand="0" w:evenHBand="0" w:firstRowFirstColumn="0" w:firstRowLastColumn="0" w:lastRowFirstColumn="0" w:lastRowLastColumn="0"/>
            <w:tcW w:w="2300" w:type="dxa"/>
          </w:tcPr>
          <w:p w14:paraId="25F3870F" w14:textId="77777777" w:rsidR="008D02CB" w:rsidRPr="008D02CB" w:rsidRDefault="008D02CB" w:rsidP="009E4E2D">
            <w:pPr>
              <w:spacing w:after="20"/>
              <w:rPr>
                <w:rFonts w:ascii="Times New Roman" w:hAnsi="Times New Roman" w:cs="Times New Roman"/>
              </w:rPr>
            </w:pPr>
            <w:proofErr w:type="spellStart"/>
            <w:r w:rsidRPr="008D02CB">
              <w:rPr>
                <w:rFonts w:ascii="Times New Roman" w:eastAsia="Arial" w:hAnsi="Times New Roman" w:cs="Times New Roman"/>
                <w:b w:val="0"/>
                <w:bCs w:val="0"/>
                <w:sz w:val="20"/>
                <w:szCs w:val="20"/>
              </w:rPr>
              <w:t>cp_full</w:t>
            </w:r>
            <w:proofErr w:type="spellEnd"/>
          </w:p>
        </w:tc>
        <w:tc>
          <w:tcPr>
            <w:tcW w:w="4400" w:type="dxa"/>
          </w:tcPr>
          <w:p w14:paraId="0A910B57"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D02CB">
              <w:rPr>
                <w:rFonts w:ascii="Times New Roman" w:eastAsia="Arial" w:hAnsi="Times New Roman" w:cs="Times New Roman"/>
                <w:sz w:val="20"/>
                <w:szCs w:val="20"/>
              </w:rPr>
              <w:t>not_full</w:t>
            </w:r>
            <w:proofErr w:type="spellEnd"/>
            <w:r w:rsidRPr="008D02CB">
              <w:rPr>
                <w:rFonts w:ascii="Times New Roman" w:eastAsia="Arial" w:hAnsi="Times New Roman" w:cs="Times New Roman"/>
                <w:sz w:val="20"/>
                <w:szCs w:val="20"/>
              </w:rPr>
              <w:t xml:space="preserve">, </w:t>
            </w:r>
            <w:proofErr w:type="spellStart"/>
            <w:r w:rsidRPr="008D02CB">
              <w:rPr>
                <w:rFonts w:ascii="Times New Roman" w:eastAsia="Arial" w:hAnsi="Times New Roman" w:cs="Times New Roman"/>
                <w:sz w:val="20"/>
                <w:szCs w:val="20"/>
              </w:rPr>
              <w:t>is_full</w:t>
            </w:r>
            <w:proofErr w:type="spellEnd"/>
          </w:p>
        </w:tc>
        <w:tc>
          <w:tcPr>
            <w:tcW w:w="2660" w:type="dxa"/>
          </w:tcPr>
          <w:p w14:paraId="796CC79E"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Full flag seen both values</w:t>
            </w:r>
          </w:p>
        </w:tc>
      </w:tr>
      <w:tr w:rsidR="008D02CB" w:rsidRPr="008D02CB" w14:paraId="59EFC009" w14:textId="77777777" w:rsidTr="008D0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6166D87" w14:textId="77777777" w:rsidR="008D02CB" w:rsidRPr="008D02CB" w:rsidRDefault="008D02CB" w:rsidP="009E4E2D">
            <w:pPr>
              <w:spacing w:after="20"/>
              <w:rPr>
                <w:rFonts w:ascii="Times New Roman" w:hAnsi="Times New Roman" w:cs="Times New Roman"/>
              </w:rPr>
            </w:pPr>
            <w:proofErr w:type="spellStart"/>
            <w:r w:rsidRPr="008D02CB">
              <w:rPr>
                <w:rFonts w:ascii="Times New Roman" w:eastAsia="Arial" w:hAnsi="Times New Roman" w:cs="Times New Roman"/>
                <w:b w:val="0"/>
                <w:bCs w:val="0"/>
                <w:sz w:val="20"/>
                <w:szCs w:val="20"/>
              </w:rPr>
              <w:t>cp_wdata</w:t>
            </w:r>
            <w:proofErr w:type="spellEnd"/>
          </w:p>
        </w:tc>
        <w:tc>
          <w:tcPr>
            <w:tcW w:w="4400" w:type="dxa"/>
          </w:tcPr>
          <w:p w14:paraId="25748F3D"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zero (00), low (01-3F), middle (40-7F), high (80-FE), </w:t>
            </w:r>
            <w:proofErr w:type="spellStart"/>
            <w:r w:rsidRPr="008D02CB">
              <w:rPr>
                <w:rFonts w:ascii="Times New Roman" w:eastAsia="Arial" w:hAnsi="Times New Roman" w:cs="Times New Roman"/>
                <w:sz w:val="20"/>
                <w:szCs w:val="20"/>
              </w:rPr>
              <w:t>all_one</w:t>
            </w:r>
            <w:proofErr w:type="spellEnd"/>
            <w:r w:rsidRPr="008D02CB">
              <w:rPr>
                <w:rFonts w:ascii="Times New Roman" w:eastAsia="Arial" w:hAnsi="Times New Roman" w:cs="Times New Roman"/>
                <w:sz w:val="20"/>
                <w:szCs w:val="20"/>
              </w:rPr>
              <w:t xml:space="preserve"> (FF)</w:t>
            </w:r>
          </w:p>
        </w:tc>
        <w:tc>
          <w:tcPr>
            <w:tcW w:w="2660" w:type="dxa"/>
          </w:tcPr>
          <w:p w14:paraId="03A7DDAC"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Data pattern spread</w:t>
            </w:r>
          </w:p>
        </w:tc>
      </w:tr>
      <w:tr w:rsidR="008D02CB" w:rsidRPr="008D02CB" w14:paraId="6BC2A437" w14:textId="77777777" w:rsidTr="008D02CB">
        <w:tc>
          <w:tcPr>
            <w:cnfStyle w:val="001000000000" w:firstRow="0" w:lastRow="0" w:firstColumn="1" w:lastColumn="0" w:oddVBand="0" w:evenVBand="0" w:oddHBand="0" w:evenHBand="0" w:firstRowFirstColumn="0" w:firstRowLastColumn="0" w:lastRowFirstColumn="0" w:lastRowLastColumn="0"/>
            <w:tcW w:w="2300" w:type="dxa"/>
          </w:tcPr>
          <w:p w14:paraId="5DA70E15" w14:textId="77777777" w:rsidR="008D02CB" w:rsidRPr="008D02CB" w:rsidRDefault="008D02CB" w:rsidP="009E4E2D">
            <w:pPr>
              <w:spacing w:after="20"/>
              <w:rPr>
                <w:rFonts w:ascii="Times New Roman" w:hAnsi="Times New Roman" w:cs="Times New Roman"/>
              </w:rPr>
            </w:pPr>
            <w:proofErr w:type="spellStart"/>
            <w:r w:rsidRPr="008D02CB">
              <w:rPr>
                <w:rFonts w:ascii="Times New Roman" w:eastAsia="Arial" w:hAnsi="Times New Roman" w:cs="Times New Roman"/>
                <w:b w:val="0"/>
                <w:bCs w:val="0"/>
                <w:sz w:val="20"/>
                <w:szCs w:val="20"/>
              </w:rPr>
              <w:t>cp_op</w:t>
            </w:r>
            <w:proofErr w:type="spellEnd"/>
          </w:p>
        </w:tc>
        <w:tc>
          <w:tcPr>
            <w:tcW w:w="4400" w:type="dxa"/>
          </w:tcPr>
          <w:p w14:paraId="6CD41C49"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 xml:space="preserve">idle (00), </w:t>
            </w:r>
            <w:proofErr w:type="spellStart"/>
            <w:r w:rsidRPr="008D02CB">
              <w:rPr>
                <w:rFonts w:ascii="Times New Roman" w:eastAsia="Arial" w:hAnsi="Times New Roman" w:cs="Times New Roman"/>
                <w:sz w:val="20"/>
                <w:szCs w:val="20"/>
              </w:rPr>
              <w:t>write_only</w:t>
            </w:r>
            <w:proofErr w:type="spellEnd"/>
            <w:r w:rsidRPr="008D02CB">
              <w:rPr>
                <w:rFonts w:ascii="Times New Roman" w:eastAsia="Arial" w:hAnsi="Times New Roman" w:cs="Times New Roman"/>
                <w:sz w:val="20"/>
                <w:szCs w:val="20"/>
              </w:rPr>
              <w:t xml:space="preserve"> (10), </w:t>
            </w:r>
            <w:proofErr w:type="spellStart"/>
            <w:r w:rsidRPr="008D02CB">
              <w:rPr>
                <w:rFonts w:ascii="Times New Roman" w:eastAsia="Arial" w:hAnsi="Times New Roman" w:cs="Times New Roman"/>
                <w:sz w:val="20"/>
                <w:szCs w:val="20"/>
              </w:rPr>
              <w:t>read_only</w:t>
            </w:r>
            <w:proofErr w:type="spellEnd"/>
            <w:r w:rsidRPr="008D02CB">
              <w:rPr>
                <w:rFonts w:ascii="Times New Roman" w:eastAsia="Arial" w:hAnsi="Times New Roman" w:cs="Times New Roman"/>
                <w:sz w:val="20"/>
                <w:szCs w:val="20"/>
              </w:rPr>
              <w:t xml:space="preserve"> (01), simul (11)</w:t>
            </w:r>
          </w:p>
        </w:tc>
        <w:tc>
          <w:tcPr>
            <w:tcW w:w="2660" w:type="dxa"/>
          </w:tcPr>
          <w:p w14:paraId="204E0280"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All operation types</w:t>
            </w:r>
          </w:p>
        </w:tc>
      </w:tr>
      <w:tr w:rsidR="008D02CB" w:rsidRPr="008D02CB" w14:paraId="2C53C664" w14:textId="77777777" w:rsidTr="008D0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522C945" w14:textId="77777777" w:rsidR="008D02CB" w:rsidRPr="008D02CB" w:rsidRDefault="008D02CB" w:rsidP="009E4E2D">
            <w:pPr>
              <w:spacing w:after="20"/>
              <w:rPr>
                <w:rFonts w:ascii="Times New Roman" w:hAnsi="Times New Roman" w:cs="Times New Roman"/>
              </w:rPr>
            </w:pPr>
            <w:proofErr w:type="spellStart"/>
            <w:r w:rsidRPr="008D02CB">
              <w:rPr>
                <w:rFonts w:ascii="Times New Roman" w:eastAsia="Arial" w:hAnsi="Times New Roman" w:cs="Times New Roman"/>
                <w:b w:val="0"/>
                <w:bCs w:val="0"/>
                <w:sz w:val="20"/>
                <w:szCs w:val="20"/>
              </w:rPr>
              <w:t>cross_op_full</w:t>
            </w:r>
            <w:proofErr w:type="spellEnd"/>
          </w:p>
        </w:tc>
        <w:tc>
          <w:tcPr>
            <w:tcW w:w="4400" w:type="dxa"/>
          </w:tcPr>
          <w:p w14:paraId="42901623"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D02CB">
              <w:rPr>
                <w:rFonts w:ascii="Times New Roman" w:eastAsia="Arial" w:hAnsi="Times New Roman" w:cs="Times New Roman"/>
                <w:sz w:val="20"/>
                <w:szCs w:val="20"/>
              </w:rPr>
              <w:t>cp_op</w:t>
            </w:r>
            <w:proofErr w:type="spellEnd"/>
            <w:r w:rsidRPr="008D02CB">
              <w:rPr>
                <w:rFonts w:ascii="Times New Roman" w:eastAsia="Arial" w:hAnsi="Times New Roman" w:cs="Times New Roman"/>
                <w:sz w:val="20"/>
                <w:szCs w:val="20"/>
              </w:rPr>
              <w:t xml:space="preserve"> x </w:t>
            </w:r>
            <w:proofErr w:type="spellStart"/>
            <w:r w:rsidRPr="008D02CB">
              <w:rPr>
                <w:rFonts w:ascii="Times New Roman" w:eastAsia="Arial" w:hAnsi="Times New Roman" w:cs="Times New Roman"/>
                <w:sz w:val="20"/>
                <w:szCs w:val="20"/>
              </w:rPr>
              <w:t>cp_full</w:t>
            </w:r>
            <w:proofErr w:type="spellEnd"/>
          </w:p>
        </w:tc>
        <w:tc>
          <w:tcPr>
            <w:tcW w:w="2660" w:type="dxa"/>
          </w:tcPr>
          <w:p w14:paraId="2CAE0DCA" w14:textId="77777777"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Every operation while full and not full</w:t>
            </w:r>
          </w:p>
        </w:tc>
      </w:tr>
      <w:tr w:rsidR="008D02CB" w:rsidRPr="008D02CB" w14:paraId="5EDE8A8F" w14:textId="77777777" w:rsidTr="008D02CB">
        <w:tc>
          <w:tcPr>
            <w:cnfStyle w:val="001000000000" w:firstRow="0" w:lastRow="0" w:firstColumn="1" w:lastColumn="0" w:oddVBand="0" w:evenVBand="0" w:oddHBand="0" w:evenHBand="0" w:firstRowFirstColumn="0" w:firstRowLastColumn="0" w:lastRowFirstColumn="0" w:lastRowLastColumn="0"/>
            <w:tcW w:w="2300" w:type="dxa"/>
          </w:tcPr>
          <w:p w14:paraId="24EEB329" w14:textId="77777777" w:rsidR="008D02CB" w:rsidRPr="008D02CB" w:rsidRDefault="008D02CB" w:rsidP="009E4E2D">
            <w:pPr>
              <w:spacing w:after="20"/>
              <w:rPr>
                <w:rFonts w:ascii="Times New Roman" w:hAnsi="Times New Roman" w:cs="Times New Roman"/>
              </w:rPr>
            </w:pPr>
            <w:proofErr w:type="spellStart"/>
            <w:r w:rsidRPr="008D02CB">
              <w:rPr>
                <w:rFonts w:ascii="Times New Roman" w:eastAsia="Arial" w:hAnsi="Times New Roman" w:cs="Times New Roman"/>
                <w:b w:val="0"/>
                <w:bCs w:val="0"/>
                <w:sz w:val="20"/>
                <w:szCs w:val="20"/>
              </w:rPr>
              <w:t>cross_op_empty</w:t>
            </w:r>
            <w:proofErr w:type="spellEnd"/>
          </w:p>
        </w:tc>
        <w:tc>
          <w:tcPr>
            <w:tcW w:w="4400" w:type="dxa"/>
          </w:tcPr>
          <w:p w14:paraId="745BF4A6"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D02CB">
              <w:rPr>
                <w:rFonts w:ascii="Times New Roman" w:eastAsia="Arial" w:hAnsi="Times New Roman" w:cs="Times New Roman"/>
                <w:sz w:val="20"/>
                <w:szCs w:val="20"/>
              </w:rPr>
              <w:t>cp_op</w:t>
            </w:r>
            <w:proofErr w:type="spellEnd"/>
            <w:r w:rsidRPr="008D02CB">
              <w:rPr>
                <w:rFonts w:ascii="Times New Roman" w:eastAsia="Arial" w:hAnsi="Times New Roman" w:cs="Times New Roman"/>
                <w:sz w:val="20"/>
                <w:szCs w:val="20"/>
              </w:rPr>
              <w:t xml:space="preserve"> x </w:t>
            </w:r>
            <w:proofErr w:type="spellStart"/>
            <w:r w:rsidRPr="008D02CB">
              <w:rPr>
                <w:rFonts w:ascii="Times New Roman" w:eastAsia="Arial" w:hAnsi="Times New Roman" w:cs="Times New Roman"/>
                <w:sz w:val="20"/>
                <w:szCs w:val="20"/>
              </w:rPr>
              <w:t>cp_empty</w:t>
            </w:r>
            <w:proofErr w:type="spellEnd"/>
          </w:p>
        </w:tc>
        <w:tc>
          <w:tcPr>
            <w:tcW w:w="2660" w:type="dxa"/>
          </w:tcPr>
          <w:p w14:paraId="06C56C75" w14:textId="77777777" w:rsidR="008D02CB" w:rsidRPr="008D02CB" w:rsidRDefault="008D02CB" w:rsidP="009E4E2D">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02CB">
              <w:rPr>
                <w:rFonts w:ascii="Times New Roman" w:eastAsia="Arial" w:hAnsi="Times New Roman" w:cs="Times New Roman"/>
                <w:sz w:val="20"/>
                <w:szCs w:val="20"/>
              </w:rPr>
              <w:t>Every operation while empty and not empty</w:t>
            </w:r>
          </w:p>
        </w:tc>
      </w:tr>
      <w:tr w:rsidR="008D02CB" w:rsidRPr="008D02CB" w14:paraId="4CDCC6C3" w14:textId="77777777" w:rsidTr="008D0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DDA8B65" w14:textId="5BCB2F3A" w:rsidR="008D02CB" w:rsidRPr="008D02CB" w:rsidRDefault="008D02CB" w:rsidP="009E4E2D">
            <w:pPr>
              <w:spacing w:after="20"/>
              <w:rPr>
                <w:rFonts w:ascii="Times New Roman" w:eastAsia="Arial" w:hAnsi="Times New Roman" w:cs="Times New Roman"/>
                <w:sz w:val="20"/>
                <w:szCs w:val="20"/>
              </w:rPr>
            </w:pPr>
            <w:proofErr w:type="spellStart"/>
            <w:r>
              <w:rPr>
                <w:rFonts w:ascii="Arial" w:eastAsia="Arial" w:hAnsi="Arial" w:cs="Arial"/>
                <w:b w:val="0"/>
                <w:bCs w:val="0"/>
                <w:sz w:val="20"/>
                <w:szCs w:val="20"/>
              </w:rPr>
              <w:t>cp_full_trans</w:t>
            </w:r>
            <w:proofErr w:type="spellEnd"/>
          </w:p>
        </w:tc>
        <w:tc>
          <w:tcPr>
            <w:tcW w:w="4400" w:type="dxa"/>
          </w:tcPr>
          <w:p w14:paraId="4422A1BE" w14:textId="61475401"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0"/>
                <w:szCs w:val="20"/>
              </w:rPr>
            </w:pPr>
            <w:proofErr w:type="spellStart"/>
            <w:r>
              <w:rPr>
                <w:rFonts w:ascii="Arial" w:eastAsia="Arial" w:hAnsi="Arial" w:cs="Arial"/>
                <w:sz w:val="20"/>
                <w:szCs w:val="20"/>
              </w:rPr>
              <w:t>became_full</w:t>
            </w:r>
            <w:proofErr w:type="spellEnd"/>
            <w:r>
              <w:rPr>
                <w:rFonts w:ascii="Arial" w:eastAsia="Arial" w:hAnsi="Arial" w:cs="Arial"/>
                <w:sz w:val="20"/>
                <w:szCs w:val="20"/>
              </w:rPr>
              <w:t xml:space="preserve"> (0 to 1), </w:t>
            </w:r>
            <w:proofErr w:type="spellStart"/>
            <w:r>
              <w:rPr>
                <w:rFonts w:ascii="Arial" w:eastAsia="Arial" w:hAnsi="Arial" w:cs="Arial"/>
                <w:sz w:val="20"/>
                <w:szCs w:val="20"/>
              </w:rPr>
              <w:t>no_longer_full</w:t>
            </w:r>
            <w:proofErr w:type="spellEnd"/>
            <w:r>
              <w:rPr>
                <w:rFonts w:ascii="Arial" w:eastAsia="Arial" w:hAnsi="Arial" w:cs="Arial"/>
                <w:sz w:val="20"/>
                <w:szCs w:val="20"/>
              </w:rPr>
              <w:t xml:space="preserve"> (1 to 0)</w:t>
            </w:r>
          </w:p>
        </w:tc>
        <w:tc>
          <w:tcPr>
            <w:tcW w:w="2660" w:type="dxa"/>
          </w:tcPr>
          <w:p w14:paraId="7FA3E031" w14:textId="3CF97213" w:rsidR="008D02CB" w:rsidRPr="008D02CB" w:rsidRDefault="008D02CB" w:rsidP="009E4E2D">
            <w:pPr>
              <w:spacing w:after="20"/>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0"/>
                <w:szCs w:val="20"/>
              </w:rPr>
            </w:pPr>
            <w:r>
              <w:rPr>
                <w:rFonts w:ascii="Arial" w:eastAsia="Arial" w:hAnsi="Arial" w:cs="Arial"/>
                <w:sz w:val="20"/>
                <w:szCs w:val="20"/>
              </w:rPr>
              <w:t>Full flag set and release</w:t>
            </w:r>
          </w:p>
        </w:tc>
      </w:tr>
      <w:tr w:rsidR="008D02CB" w:rsidRPr="008D02CB" w14:paraId="3163A657" w14:textId="77777777" w:rsidTr="008D02CB">
        <w:tc>
          <w:tcPr>
            <w:cnfStyle w:val="001000000000" w:firstRow="0" w:lastRow="0" w:firstColumn="1" w:lastColumn="0" w:oddVBand="0" w:evenVBand="0" w:oddHBand="0" w:evenHBand="0" w:firstRowFirstColumn="0" w:firstRowLastColumn="0" w:lastRowFirstColumn="0" w:lastRowLastColumn="0"/>
            <w:tcW w:w="2300" w:type="dxa"/>
          </w:tcPr>
          <w:p w14:paraId="60F4AA34" w14:textId="002325E2" w:rsidR="008D02CB" w:rsidRPr="008D02CB" w:rsidRDefault="008D02CB" w:rsidP="008D02CB">
            <w:pPr>
              <w:spacing w:after="20"/>
              <w:rPr>
                <w:rFonts w:ascii="Times New Roman" w:eastAsia="Arial" w:hAnsi="Times New Roman" w:cs="Times New Roman"/>
                <w:sz w:val="20"/>
                <w:szCs w:val="20"/>
              </w:rPr>
            </w:pPr>
            <w:proofErr w:type="spellStart"/>
            <w:r>
              <w:rPr>
                <w:rFonts w:ascii="Arial" w:eastAsia="Arial" w:hAnsi="Arial" w:cs="Arial"/>
                <w:b w:val="0"/>
                <w:bCs w:val="0"/>
                <w:sz w:val="20"/>
                <w:szCs w:val="20"/>
              </w:rPr>
              <w:t>cp_empty_trans</w:t>
            </w:r>
            <w:proofErr w:type="spellEnd"/>
          </w:p>
        </w:tc>
        <w:tc>
          <w:tcPr>
            <w:tcW w:w="4400" w:type="dxa"/>
          </w:tcPr>
          <w:p w14:paraId="25328680" w14:textId="0881465E" w:rsidR="008D02CB" w:rsidRPr="008D02CB" w:rsidRDefault="008D02CB" w:rsidP="008D02CB">
            <w:pPr>
              <w:spacing w:after="20"/>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0"/>
                <w:szCs w:val="20"/>
              </w:rPr>
            </w:pPr>
            <w:proofErr w:type="spellStart"/>
            <w:r>
              <w:rPr>
                <w:rFonts w:ascii="Arial" w:eastAsia="Arial" w:hAnsi="Arial" w:cs="Arial"/>
                <w:sz w:val="20"/>
                <w:szCs w:val="20"/>
              </w:rPr>
              <w:t>became_empty</w:t>
            </w:r>
            <w:proofErr w:type="spellEnd"/>
            <w:r>
              <w:rPr>
                <w:rFonts w:ascii="Arial" w:eastAsia="Arial" w:hAnsi="Arial" w:cs="Arial"/>
                <w:sz w:val="20"/>
                <w:szCs w:val="20"/>
              </w:rPr>
              <w:t xml:space="preserve"> (0 to 1), </w:t>
            </w:r>
            <w:proofErr w:type="spellStart"/>
            <w:r>
              <w:rPr>
                <w:rFonts w:ascii="Arial" w:eastAsia="Arial" w:hAnsi="Arial" w:cs="Arial"/>
                <w:sz w:val="20"/>
                <w:szCs w:val="20"/>
              </w:rPr>
              <w:t>no_longer_empty</w:t>
            </w:r>
            <w:proofErr w:type="spellEnd"/>
            <w:r>
              <w:rPr>
                <w:rFonts w:ascii="Arial" w:eastAsia="Arial" w:hAnsi="Arial" w:cs="Arial"/>
                <w:sz w:val="20"/>
                <w:szCs w:val="20"/>
              </w:rPr>
              <w:t xml:space="preserve"> (1 to 0)</w:t>
            </w:r>
          </w:p>
        </w:tc>
        <w:tc>
          <w:tcPr>
            <w:tcW w:w="2660" w:type="dxa"/>
          </w:tcPr>
          <w:p w14:paraId="1E5EAEC6" w14:textId="65C8DC06" w:rsidR="008D02CB" w:rsidRPr="008D02CB" w:rsidRDefault="008D02CB" w:rsidP="008D02CB">
            <w:pPr>
              <w:spacing w:after="20"/>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0"/>
                <w:szCs w:val="20"/>
              </w:rPr>
            </w:pPr>
            <w:r>
              <w:rPr>
                <w:rFonts w:ascii="Arial" w:eastAsia="Arial" w:hAnsi="Arial" w:cs="Arial"/>
                <w:sz w:val="20"/>
                <w:szCs w:val="20"/>
              </w:rPr>
              <w:t>Empty flag set and release</w:t>
            </w:r>
          </w:p>
        </w:tc>
      </w:tr>
    </w:tbl>
    <w:p w14:paraId="50586761" w14:textId="77777777" w:rsidR="008D02CB" w:rsidRPr="008D02CB" w:rsidRDefault="008D02CB" w:rsidP="008D02CB">
      <w:pPr>
        <w:pStyle w:val="ListParagraph"/>
        <w:rPr>
          <w:rFonts w:ascii="Times New Roman" w:hAnsi="Times New Roman" w:cs="Times New Roman"/>
          <w:b/>
          <w:bCs/>
        </w:rPr>
      </w:pPr>
    </w:p>
    <w:p w14:paraId="0FA48CFB" w14:textId="77777777" w:rsidR="00C1505D" w:rsidRPr="008D02CB" w:rsidRDefault="00C1505D" w:rsidP="00C1505D">
      <w:pPr>
        <w:rPr>
          <w:rFonts w:ascii="Times New Roman" w:hAnsi="Times New Roman" w:cs="Times New Roman"/>
        </w:rPr>
      </w:pPr>
    </w:p>
    <w:p w14:paraId="2C485C27" w14:textId="77777777" w:rsidR="00C1505D" w:rsidRPr="008D02CB" w:rsidRDefault="00C1505D" w:rsidP="00C1505D">
      <w:pPr>
        <w:rPr>
          <w:rFonts w:ascii="Times New Roman" w:hAnsi="Times New Roman" w:cs="Times New Roman"/>
        </w:rPr>
      </w:pPr>
    </w:p>
    <w:sectPr w:rsidR="00C1505D" w:rsidRPr="008D0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67844"/>
    <w:multiLevelType w:val="hybridMultilevel"/>
    <w:tmpl w:val="383814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499104FE"/>
    <w:multiLevelType w:val="multilevel"/>
    <w:tmpl w:val="FEF2168C"/>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b w:val="0"/>
        <w:bCs w:val="0"/>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75113D1"/>
    <w:multiLevelType w:val="hybridMultilevel"/>
    <w:tmpl w:val="FFC84684"/>
    <w:lvl w:ilvl="0" w:tplc="C03414FC">
      <w:start w:val="1"/>
      <w:numFmt w:val="bullet"/>
      <w:lvlText w:val="•"/>
      <w:lvlJc w:val="left"/>
      <w:pPr>
        <w:ind w:left="928" w:hanging="360"/>
      </w:pPr>
    </w:lvl>
    <w:lvl w:ilvl="1" w:tplc="6624DB24">
      <w:numFmt w:val="decimal"/>
      <w:lvlText w:val=""/>
      <w:lvlJc w:val="left"/>
    </w:lvl>
    <w:lvl w:ilvl="2" w:tplc="6F9E9176">
      <w:numFmt w:val="decimal"/>
      <w:lvlText w:val=""/>
      <w:lvlJc w:val="left"/>
    </w:lvl>
    <w:lvl w:ilvl="3" w:tplc="D89462F4">
      <w:numFmt w:val="decimal"/>
      <w:lvlText w:val=""/>
      <w:lvlJc w:val="left"/>
    </w:lvl>
    <w:lvl w:ilvl="4" w:tplc="B9360436">
      <w:numFmt w:val="decimal"/>
      <w:lvlText w:val=""/>
      <w:lvlJc w:val="left"/>
    </w:lvl>
    <w:lvl w:ilvl="5" w:tplc="D71CDA48">
      <w:numFmt w:val="decimal"/>
      <w:lvlText w:val=""/>
      <w:lvlJc w:val="left"/>
    </w:lvl>
    <w:lvl w:ilvl="6" w:tplc="9C26E362">
      <w:numFmt w:val="decimal"/>
      <w:lvlText w:val=""/>
      <w:lvlJc w:val="left"/>
    </w:lvl>
    <w:lvl w:ilvl="7" w:tplc="CAC4377C">
      <w:numFmt w:val="decimal"/>
      <w:lvlText w:val=""/>
      <w:lvlJc w:val="left"/>
    </w:lvl>
    <w:lvl w:ilvl="8" w:tplc="D72E9030">
      <w:numFmt w:val="decimal"/>
      <w:lvlText w:val=""/>
      <w:lvlJc w:val="left"/>
    </w:lvl>
  </w:abstractNum>
  <w:num w:numId="1" w16cid:durableId="2000384813">
    <w:abstractNumId w:val="1"/>
  </w:num>
  <w:num w:numId="2" w16cid:durableId="1926259051">
    <w:abstractNumId w:val="0"/>
  </w:num>
  <w:num w:numId="3" w16cid:durableId="19352803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AD8"/>
    <w:rsid w:val="00107187"/>
    <w:rsid w:val="002F18F6"/>
    <w:rsid w:val="00450BF3"/>
    <w:rsid w:val="00724769"/>
    <w:rsid w:val="00742AD8"/>
    <w:rsid w:val="008D02CB"/>
    <w:rsid w:val="00A03055"/>
    <w:rsid w:val="00C13792"/>
    <w:rsid w:val="00C13B72"/>
    <w:rsid w:val="00C1505D"/>
    <w:rsid w:val="00D7212A"/>
    <w:rsid w:val="00E11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304E3"/>
  <w15:chartTrackingRefBased/>
  <w15:docId w15:val="{CF291E38-629C-4CF0-839E-84CEADC6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2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2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AD8"/>
    <w:rPr>
      <w:rFonts w:eastAsiaTheme="majorEastAsia" w:cstheme="majorBidi"/>
      <w:color w:val="272727" w:themeColor="text1" w:themeTint="D8"/>
    </w:rPr>
  </w:style>
  <w:style w:type="paragraph" w:styleId="Title">
    <w:name w:val="Title"/>
    <w:basedOn w:val="Normal"/>
    <w:next w:val="Normal"/>
    <w:link w:val="TitleChar"/>
    <w:uiPriority w:val="10"/>
    <w:qFormat/>
    <w:rsid w:val="00742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AD8"/>
    <w:pPr>
      <w:spacing w:before="160"/>
      <w:jc w:val="center"/>
    </w:pPr>
    <w:rPr>
      <w:i/>
      <w:iCs/>
      <w:color w:val="404040" w:themeColor="text1" w:themeTint="BF"/>
    </w:rPr>
  </w:style>
  <w:style w:type="character" w:customStyle="1" w:styleId="QuoteChar">
    <w:name w:val="Quote Char"/>
    <w:basedOn w:val="DefaultParagraphFont"/>
    <w:link w:val="Quote"/>
    <w:uiPriority w:val="29"/>
    <w:rsid w:val="00742AD8"/>
    <w:rPr>
      <w:i/>
      <w:iCs/>
      <w:color w:val="404040" w:themeColor="text1" w:themeTint="BF"/>
    </w:rPr>
  </w:style>
  <w:style w:type="paragraph" w:styleId="ListParagraph">
    <w:name w:val="List Paragraph"/>
    <w:basedOn w:val="Normal"/>
    <w:qFormat/>
    <w:rsid w:val="00742AD8"/>
    <w:pPr>
      <w:ind w:left="720"/>
      <w:contextualSpacing/>
    </w:pPr>
  </w:style>
  <w:style w:type="character" w:styleId="IntenseEmphasis">
    <w:name w:val="Intense Emphasis"/>
    <w:basedOn w:val="DefaultParagraphFont"/>
    <w:uiPriority w:val="21"/>
    <w:qFormat/>
    <w:rsid w:val="00742AD8"/>
    <w:rPr>
      <w:i/>
      <w:iCs/>
      <w:color w:val="0F4761" w:themeColor="accent1" w:themeShade="BF"/>
    </w:rPr>
  </w:style>
  <w:style w:type="paragraph" w:styleId="IntenseQuote">
    <w:name w:val="Intense Quote"/>
    <w:basedOn w:val="Normal"/>
    <w:next w:val="Normal"/>
    <w:link w:val="IntenseQuoteChar"/>
    <w:uiPriority w:val="30"/>
    <w:qFormat/>
    <w:rsid w:val="00742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AD8"/>
    <w:rPr>
      <w:i/>
      <w:iCs/>
      <w:color w:val="0F4761" w:themeColor="accent1" w:themeShade="BF"/>
    </w:rPr>
  </w:style>
  <w:style w:type="character" w:styleId="IntenseReference">
    <w:name w:val="Intense Reference"/>
    <w:basedOn w:val="DefaultParagraphFont"/>
    <w:uiPriority w:val="32"/>
    <w:qFormat/>
    <w:rsid w:val="00742AD8"/>
    <w:rPr>
      <w:b/>
      <w:bCs/>
      <w:smallCaps/>
      <w:color w:val="0F4761" w:themeColor="accent1" w:themeShade="BF"/>
      <w:spacing w:val="5"/>
    </w:rPr>
  </w:style>
  <w:style w:type="table" w:styleId="ListTable1Light">
    <w:name w:val="List Table 1 Light"/>
    <w:basedOn w:val="TableNormal"/>
    <w:uiPriority w:val="46"/>
    <w:rsid w:val="00D7212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7212A"/>
    <w:pPr>
      <w:spacing w:after="200" w:line="240" w:lineRule="auto"/>
    </w:pPr>
    <w:rPr>
      <w:i/>
      <w:iCs/>
      <w:color w:val="0E2841" w:themeColor="text2"/>
      <w:sz w:val="18"/>
      <w:szCs w:val="18"/>
    </w:rPr>
  </w:style>
  <w:style w:type="table" w:styleId="TableGrid">
    <w:name w:val="Table Grid"/>
    <w:basedOn w:val="TableNormal"/>
    <w:uiPriority w:val="39"/>
    <w:rsid w:val="00C1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13B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C13B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13B7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C13B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KUMAR SAHU</dc:creator>
  <cp:keywords/>
  <dc:description/>
  <cp:lastModifiedBy>PRATYUSH KUMAR SAHU</cp:lastModifiedBy>
  <cp:revision>5</cp:revision>
  <dcterms:created xsi:type="dcterms:W3CDTF">2026-09-27T18:25:00Z</dcterms:created>
  <dcterms:modified xsi:type="dcterms:W3CDTF">2026-10-02T04:52:00Z</dcterms:modified>
</cp:coreProperties>
</file>