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23EB" w14:textId="77777777" w:rsidR="00A40132" w:rsidRDefault="00A40132" w:rsidP="00A40132">
      <w:pPr>
        <w:spacing w:after="0"/>
        <w:ind w:left="129" w:hanging="10"/>
        <w:jc w:val="center"/>
      </w:pPr>
      <w:r>
        <w:rPr>
          <w:rFonts w:ascii="Times New Roman" w:eastAsia="Times New Roman" w:hAnsi="Times New Roman" w:cs="Times New Roman"/>
          <w:sz w:val="48"/>
        </w:rPr>
        <w:t>SMART ROVER</w:t>
      </w:r>
    </w:p>
    <w:p w14:paraId="4AAAC284" w14:textId="77777777" w:rsidR="00A40132" w:rsidRDefault="00A40132" w:rsidP="00A40132">
      <w:pPr>
        <w:pStyle w:val="Heading1"/>
      </w:pPr>
      <w:r>
        <w:t xml:space="preserve">APURV CHOUDHARY (20BEC1233), PRATYUSH RAJ (20BEC1273), SAMAL SALUGU JANAKI MANOJ (20BEC1213), </w:t>
      </w:r>
    </w:p>
    <w:p w14:paraId="13F51B1F" w14:textId="77777777" w:rsidR="00A40132" w:rsidRDefault="00A40132" w:rsidP="00A40132">
      <w:pPr>
        <w:sectPr w:rsidR="00A40132">
          <w:pgSz w:w="12240" w:h="15840"/>
          <w:pgMar w:top="1113" w:right="1667" w:bottom="564" w:left="1556" w:header="720" w:footer="720" w:gutter="0"/>
          <w:cols w:space="720"/>
        </w:sectPr>
      </w:pPr>
    </w:p>
    <w:p w14:paraId="3D1E2D95" w14:textId="77777777" w:rsidR="00A40132" w:rsidRDefault="00A40132" w:rsidP="00A40132">
      <w:pPr>
        <w:spacing w:after="0"/>
      </w:pPr>
      <w:r>
        <w:rPr>
          <w:rFonts w:ascii="Times New Roman" w:eastAsia="Times New Roman" w:hAnsi="Times New Roman" w:cs="Times New Roman"/>
          <w:i/>
          <w:sz w:val="20"/>
        </w:rPr>
        <w:t xml:space="preserve"> </w:t>
      </w:r>
    </w:p>
    <w:p w14:paraId="49C7853F" w14:textId="77777777" w:rsidR="00A40132" w:rsidRDefault="00A40132" w:rsidP="00A40132">
      <w:pPr>
        <w:spacing w:after="0"/>
      </w:pPr>
      <w:r>
        <w:rPr>
          <w:rFonts w:ascii="Times New Roman" w:eastAsia="Times New Roman" w:hAnsi="Times New Roman" w:cs="Times New Roman"/>
          <w:i/>
          <w:sz w:val="20"/>
        </w:rPr>
        <w:t xml:space="preserve"> </w:t>
      </w:r>
    </w:p>
    <w:p w14:paraId="064F8CBE" w14:textId="77777777" w:rsidR="00A40132" w:rsidRDefault="00A40132" w:rsidP="00A40132">
      <w:pPr>
        <w:spacing w:after="120" w:line="239" w:lineRule="auto"/>
        <w:ind w:left="636" w:right="852" w:hanging="10"/>
        <w:jc w:val="both"/>
      </w:pPr>
      <w:r>
        <w:rPr>
          <w:rFonts w:ascii="Times New Roman" w:eastAsia="Times New Roman" w:hAnsi="Times New Roman" w:cs="Times New Roman"/>
          <w:b/>
          <w:i/>
          <w:sz w:val="18"/>
        </w:rPr>
        <w:t>Abstract--</w:t>
      </w:r>
      <w:r>
        <w:rPr>
          <w:rFonts w:ascii="Times New Roman" w:eastAsia="Times New Roman" w:hAnsi="Times New Roman" w:cs="Times New Roman"/>
          <w:b/>
          <w:i/>
          <w:color w:val="202024"/>
          <w:sz w:val="20"/>
        </w:rPr>
        <w:t xml:space="preserve">With advancement, human ‘s research interest has been under continuous development, with time humans are evolving by searching about things which are still hidden from the world Owing to this, Accurate, reliability and reachability is </w:t>
      </w:r>
      <w:proofErr w:type="gramStart"/>
      <w:r>
        <w:rPr>
          <w:rFonts w:ascii="Times New Roman" w:eastAsia="Times New Roman" w:hAnsi="Times New Roman" w:cs="Times New Roman"/>
          <w:b/>
          <w:i/>
          <w:color w:val="202024"/>
          <w:sz w:val="20"/>
        </w:rPr>
        <w:t>really important</w:t>
      </w:r>
      <w:proofErr w:type="gramEnd"/>
      <w:r>
        <w:rPr>
          <w:rFonts w:ascii="Times New Roman" w:eastAsia="Times New Roman" w:hAnsi="Times New Roman" w:cs="Times New Roman"/>
          <w:b/>
          <w:i/>
          <w:color w:val="202024"/>
          <w:sz w:val="20"/>
        </w:rPr>
        <w:t xml:space="preserve"> for data extraction, that is necessary to mitigate any inaccurate observations of a data. The smart rover system is very useful for reachability and smart data extraction, but at the same time is a major challenge in research domain.</w:t>
      </w:r>
      <w:r>
        <w:rPr>
          <w:rFonts w:ascii="Times New Roman" w:eastAsia="Times New Roman" w:hAnsi="Times New Roman" w:cs="Times New Roman"/>
          <w:b/>
          <w:i/>
          <w:sz w:val="20"/>
        </w:rPr>
        <w:t xml:space="preserve"> </w:t>
      </w:r>
    </w:p>
    <w:p w14:paraId="34D71A1C" w14:textId="77777777" w:rsidR="00A40132" w:rsidRDefault="00A40132" w:rsidP="00A40132">
      <w:pPr>
        <w:spacing w:after="0"/>
      </w:pPr>
      <w:r>
        <w:rPr>
          <w:rFonts w:ascii="Times New Roman" w:eastAsia="Times New Roman" w:hAnsi="Times New Roman" w:cs="Times New Roman"/>
          <w:b/>
          <w:i/>
          <w:sz w:val="32"/>
        </w:rPr>
        <w:t xml:space="preserve"> </w:t>
      </w:r>
    </w:p>
    <w:p w14:paraId="3B1169C8" w14:textId="77777777" w:rsidR="00A40132" w:rsidRDefault="00A40132" w:rsidP="00A40132">
      <w:pPr>
        <w:spacing w:after="8" w:line="239" w:lineRule="auto"/>
        <w:ind w:left="636" w:right="852" w:hanging="10"/>
        <w:jc w:val="both"/>
      </w:pPr>
      <w:r>
        <w:rPr>
          <w:rFonts w:ascii="Times New Roman" w:eastAsia="Times New Roman" w:hAnsi="Times New Roman" w:cs="Times New Roman"/>
          <w:b/>
          <w:i/>
          <w:color w:val="202024"/>
          <w:sz w:val="20"/>
        </w:rPr>
        <w:t>So, we plan on developing smart rover system. It can be used to extract useful information from places where reachability is limited also it should be noted that data extraction can be done remotely. This may lead to the development of many different types of technologies and artificial habitable systems.</w:t>
      </w:r>
      <w:r>
        <w:rPr>
          <w:rFonts w:ascii="Times New Roman" w:eastAsia="Times New Roman" w:hAnsi="Times New Roman" w:cs="Times New Roman"/>
          <w:b/>
          <w:i/>
          <w:sz w:val="28"/>
        </w:rPr>
        <w:t xml:space="preserve"> </w:t>
      </w:r>
    </w:p>
    <w:p w14:paraId="2613EDAE" w14:textId="77777777" w:rsidR="00A40132" w:rsidRDefault="00A40132" w:rsidP="00A40132">
      <w:pPr>
        <w:spacing w:after="140"/>
        <w:ind w:left="317"/>
      </w:pPr>
      <w:r>
        <w:rPr>
          <w:rFonts w:ascii="Times New Roman" w:eastAsia="Times New Roman" w:hAnsi="Times New Roman" w:cs="Times New Roman"/>
          <w:b/>
          <w:sz w:val="19"/>
        </w:rPr>
        <w:t xml:space="preserve"> </w:t>
      </w:r>
    </w:p>
    <w:p w14:paraId="659205C0" w14:textId="77777777" w:rsidR="00A40132" w:rsidRDefault="00A40132" w:rsidP="00A40132">
      <w:pPr>
        <w:spacing w:after="101" w:line="347" w:lineRule="auto"/>
        <w:ind w:left="-15" w:right="70"/>
        <w:jc w:val="both"/>
        <w:rPr>
          <w:rFonts w:ascii="Times New Roman" w:eastAsia="Times New Roman" w:hAnsi="Times New Roman" w:cs="Times New Roman"/>
        </w:rPr>
      </w:pPr>
      <w:r w:rsidRPr="00BA2B72">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68CC8D3D" wp14:editId="0A533CC6">
                <wp:simplePos x="0" y="0"/>
                <wp:positionH relativeFrom="page">
                  <wp:posOffset>521208</wp:posOffset>
                </wp:positionH>
                <wp:positionV relativeFrom="page">
                  <wp:posOffset>-82223</wp:posOffset>
                </wp:positionV>
                <wp:extent cx="31623" cy="140027"/>
                <wp:effectExtent l="0" t="0" r="0" b="0"/>
                <wp:wrapTopAndBottom/>
                <wp:docPr id="9645" name="Group 9645"/>
                <wp:cNvGraphicFramePr/>
                <a:graphic xmlns:a="http://schemas.openxmlformats.org/drawingml/2006/main">
                  <a:graphicData uri="http://schemas.microsoft.com/office/word/2010/wordprocessingGroup">
                    <wpg:wgp>
                      <wpg:cNvGrpSpPr/>
                      <wpg:grpSpPr>
                        <a:xfrm>
                          <a:off x="0" y="0"/>
                          <a:ext cx="31623" cy="140027"/>
                          <a:chOff x="0" y="0"/>
                          <a:chExt cx="31623" cy="140027"/>
                        </a:xfrm>
                      </wpg:grpSpPr>
                      <wps:wsp>
                        <wps:cNvPr id="7" name="Rectangle 7"/>
                        <wps:cNvSpPr/>
                        <wps:spPr>
                          <a:xfrm>
                            <a:off x="0" y="0"/>
                            <a:ext cx="42059" cy="186236"/>
                          </a:xfrm>
                          <a:prstGeom prst="rect">
                            <a:avLst/>
                          </a:prstGeom>
                          <a:ln>
                            <a:noFill/>
                          </a:ln>
                        </wps:spPr>
                        <wps:txbx>
                          <w:txbxContent>
                            <w:p w14:paraId="6065BC80" w14:textId="77777777" w:rsidR="00A40132" w:rsidRDefault="00A40132" w:rsidP="00A40132">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anchor>
            </w:drawing>
          </mc:Choice>
          <mc:Fallback>
            <w:pict>
              <v:group w14:anchorId="68CC8D3D" id="Group 9645" o:spid="_x0000_s1026" style="position:absolute;left:0;text-align:left;margin-left:41.05pt;margin-top:-6.45pt;width:2.5pt;height:11.05pt;z-index:251659264;mso-position-horizontal-relative:page;mso-position-vertical-relative:page" coordsize="31623,140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">
                <v:rect id="Rectangle 7" o:spid="_x0000_s1027" style="position:absolute;width:42059;height:18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065BC80" w14:textId="77777777" w:rsidR="00A40132" w:rsidRDefault="00A40132" w:rsidP="00A40132">
                        <w:r>
                          <w:rPr>
                            <w:rFonts w:ascii="Times New Roman" w:eastAsia="Times New Roman" w:hAnsi="Times New Roman" w:cs="Times New Roman"/>
                            <w:sz w:val="20"/>
                          </w:rPr>
                          <w:t xml:space="preserve"> </w:t>
                        </w:r>
                      </w:p>
                    </w:txbxContent>
                  </v:textbox>
                </v:rect>
                <w10:wrap type="topAndBottom" anchorx="page" anchory="page"/>
              </v:group>
            </w:pict>
          </mc:Fallback>
        </mc:AlternateContent>
      </w:r>
      <w:r w:rsidRPr="00BA2B72">
        <w:rPr>
          <w:rFonts w:ascii="Times New Roman" w:eastAsia="Times New Roman" w:hAnsi="Times New Roman" w:cs="Times New Roman"/>
        </w:rPr>
        <w:t>I.</w:t>
      </w:r>
      <w:r w:rsidRPr="00BA2B72">
        <w:rPr>
          <w:rFonts w:ascii="Times New Roman" w:eastAsia="Arial" w:hAnsi="Times New Roman" w:cs="Times New Roman"/>
        </w:rPr>
        <w:t xml:space="preserve"> </w:t>
      </w:r>
      <w:r w:rsidRPr="00BA2B72">
        <w:rPr>
          <w:rFonts w:ascii="Times New Roman" w:eastAsia="Times New Roman" w:hAnsi="Times New Roman" w:cs="Times New Roman"/>
        </w:rPr>
        <w:t>INTRODUCTION</w:t>
      </w:r>
    </w:p>
    <w:p w14:paraId="2DF372EA" w14:textId="77777777" w:rsidR="00A40132" w:rsidRDefault="00A40132" w:rsidP="00A40132">
      <w:pPr>
        <w:spacing w:after="101" w:line="347" w:lineRule="auto"/>
        <w:ind w:left="-15" w:right="70"/>
        <w:jc w:val="both"/>
      </w:pPr>
      <w:r w:rsidRPr="00BA2B72">
        <w:rPr>
          <w:rFonts w:ascii="Times New Roman" w:eastAsia="Times New Roman" w:hAnsi="Times New Roman" w:cs="Times New Roman"/>
        </w:rPr>
        <w:t xml:space="preserve"> </w:t>
      </w:r>
      <w:r w:rsidRPr="00BA2B72">
        <w:rPr>
          <w:rFonts w:ascii="Times New Roman" w:hAnsi="Times New Roman" w:cs="Times New Roman"/>
        </w:rPr>
        <w:t xml:space="preserve">The </w:t>
      </w:r>
      <w:r>
        <w:rPr>
          <w:rFonts w:ascii="Times New Roman" w:hAnsi="Times New Roman" w:cs="Times New Roman"/>
        </w:rPr>
        <w:t>Smart</w:t>
      </w:r>
      <w:r w:rsidRPr="00BA2B72">
        <w:rPr>
          <w:rFonts w:ascii="Times New Roman" w:hAnsi="Times New Roman" w:cs="Times New Roman"/>
        </w:rPr>
        <w:t xml:space="preserve"> Rover is a vehicle that has been designed to traverse the rugged </w:t>
      </w:r>
      <w:r>
        <w:rPr>
          <w:rFonts w:ascii="Times New Roman" w:hAnsi="Times New Roman" w:cs="Times New Roman"/>
        </w:rPr>
        <w:t>areas</w:t>
      </w:r>
      <w:r w:rsidRPr="00BA2B72">
        <w:rPr>
          <w:rFonts w:ascii="Times New Roman" w:hAnsi="Times New Roman" w:cs="Times New Roman"/>
        </w:rPr>
        <w:t xml:space="preserve"> and </w:t>
      </w:r>
      <w:r>
        <w:rPr>
          <w:rFonts w:ascii="Times New Roman" w:hAnsi="Times New Roman" w:cs="Times New Roman"/>
        </w:rPr>
        <w:t>extract data</w:t>
      </w:r>
      <w:r w:rsidRPr="00BA2B72">
        <w:rPr>
          <w:rFonts w:ascii="Times New Roman" w:hAnsi="Times New Roman" w:cs="Times New Roman"/>
        </w:rPr>
        <w:t xml:space="preserve"> of various </w:t>
      </w:r>
      <w:r>
        <w:rPr>
          <w:rFonts w:ascii="Times New Roman" w:hAnsi="Times New Roman" w:cs="Times New Roman"/>
        </w:rPr>
        <w:t>environments</w:t>
      </w:r>
      <w:r w:rsidRPr="00BA2B72">
        <w:rPr>
          <w:rFonts w:ascii="Times New Roman" w:hAnsi="Times New Roman" w:cs="Times New Roman"/>
        </w:rPr>
        <w:t xml:space="preserve"> on </w:t>
      </w:r>
      <w:r>
        <w:rPr>
          <w:rFonts w:ascii="Times New Roman" w:hAnsi="Times New Roman" w:cs="Times New Roman"/>
        </w:rPr>
        <w:t>any</w:t>
      </w:r>
      <w:r w:rsidRPr="00BA2B72">
        <w:rPr>
          <w:rFonts w:ascii="Times New Roman" w:hAnsi="Times New Roman" w:cs="Times New Roman"/>
        </w:rPr>
        <w:t xml:space="preserve"> surface. Scientists over the years have tried to explore the possibility of life on</w:t>
      </w:r>
      <w:r>
        <w:rPr>
          <w:rFonts w:ascii="Times New Roman" w:hAnsi="Times New Roman" w:cs="Times New Roman"/>
        </w:rPr>
        <w:t xml:space="preserve"> inhabitable environments like the Antarctic which has extreme cold temperatures.</w:t>
      </w:r>
      <w:r w:rsidRPr="00BA2B72">
        <w:rPr>
          <w:rFonts w:ascii="Times New Roman" w:hAnsi="Times New Roman" w:cs="Times New Roman"/>
        </w:rPr>
        <w:t xml:space="preserve"> Such explorations have been mostly done using rovers. Hence rovers need to be specially designed to traverse all kinds of terrains and must be equipped with state-of-the-art technology.  </w:t>
      </w:r>
      <w:r>
        <w:rPr>
          <w:rFonts w:ascii="Times New Roman" w:hAnsi="Times New Roman" w:cs="Times New Roman"/>
        </w:rPr>
        <w:t xml:space="preserve">On many important missions </w:t>
      </w:r>
      <w:r w:rsidRPr="00BA2B72">
        <w:rPr>
          <w:rFonts w:ascii="Times New Roman" w:hAnsi="Times New Roman" w:cs="Times New Roman"/>
        </w:rPr>
        <w:t xml:space="preserve">the data that was collected </w:t>
      </w:r>
      <w:r>
        <w:rPr>
          <w:rFonts w:ascii="Times New Roman" w:hAnsi="Times New Roman" w:cs="Times New Roman"/>
        </w:rPr>
        <w:t>by</w:t>
      </w:r>
      <w:r w:rsidRPr="00BA2B72">
        <w:rPr>
          <w:rFonts w:ascii="Times New Roman" w:hAnsi="Times New Roman" w:cs="Times New Roman"/>
        </w:rPr>
        <w:t xml:space="preserve"> the</w:t>
      </w:r>
      <w:r>
        <w:rPr>
          <w:rFonts w:ascii="Times New Roman" w:hAnsi="Times New Roman" w:cs="Times New Roman"/>
        </w:rPr>
        <w:t xml:space="preserve"> smart rovers</w:t>
      </w:r>
      <w:r w:rsidRPr="00BA2B72">
        <w:rPr>
          <w:rFonts w:ascii="Times New Roman" w:hAnsi="Times New Roman" w:cs="Times New Roman"/>
        </w:rPr>
        <w:t xml:space="preserve">, using </w:t>
      </w:r>
      <w:r>
        <w:rPr>
          <w:rFonts w:ascii="Times New Roman" w:hAnsi="Times New Roman" w:cs="Times New Roman"/>
        </w:rPr>
        <w:t>various advanced</w:t>
      </w:r>
      <w:r w:rsidRPr="00BA2B72">
        <w:rPr>
          <w:rFonts w:ascii="Times New Roman" w:hAnsi="Times New Roman" w:cs="Times New Roman"/>
        </w:rPr>
        <w:t xml:space="preserve"> technolog</w:t>
      </w:r>
      <w:r>
        <w:rPr>
          <w:rFonts w:ascii="Times New Roman" w:hAnsi="Times New Roman" w:cs="Times New Roman"/>
        </w:rPr>
        <w:t>ies</w:t>
      </w:r>
      <w:r w:rsidRPr="00BA2B72">
        <w:rPr>
          <w:rFonts w:ascii="Times New Roman" w:hAnsi="Times New Roman" w:cs="Times New Roman"/>
        </w:rPr>
        <w:t>, which allows</w:t>
      </w:r>
      <w:r>
        <w:rPr>
          <w:rFonts w:ascii="Times New Roman" w:hAnsi="Times New Roman" w:cs="Times New Roman"/>
        </w:rPr>
        <w:t xml:space="preserve"> us to aggregate data from remote places where human reachability is a great challenge.  </w:t>
      </w:r>
      <w:r w:rsidRPr="00BA2B72">
        <w:rPr>
          <w:rFonts w:ascii="Times New Roman" w:hAnsi="Times New Roman" w:cs="Times New Roman"/>
        </w:rPr>
        <w:t xml:space="preserve"> </w:t>
      </w:r>
    </w:p>
    <w:p w14:paraId="6F8C3E84" w14:textId="77777777" w:rsidR="00A40132" w:rsidRDefault="00A40132" w:rsidP="00A40132">
      <w:pPr>
        <w:spacing w:after="120" w:line="356" w:lineRule="auto"/>
        <w:ind w:left="-5" w:right="70" w:hanging="10"/>
        <w:jc w:val="both"/>
      </w:pPr>
      <w:r>
        <w:rPr>
          <w:rFonts w:ascii="Times New Roman" w:eastAsia="Times New Roman" w:hAnsi="Times New Roman" w:cs="Times New Roman"/>
        </w:rPr>
        <w:t xml:space="preserve">A prototype system for smart rover system is presented in this paper. In this study, a BMP280 sensor that is mounted to a vehicle is used to forecast and extract data </w:t>
      </w:r>
      <w:r>
        <w:rPr>
          <w:rFonts w:ascii="Times New Roman" w:eastAsia="Times New Roman" w:hAnsi="Times New Roman" w:cs="Times New Roman"/>
        </w:rPr>
        <w:t xml:space="preserve">for in-depth analysis by a researcher professional. If an unusual environmental activity is detected and the consequence of event will be anticipated, the researchers will get to know about the early nature of the environment in which the rover is present, and accordingly the further steps can be taken to explore more about that </w:t>
      </w:r>
      <w:proofErr w:type="gramStart"/>
      <w:r>
        <w:rPr>
          <w:rFonts w:ascii="Times New Roman" w:eastAsia="Times New Roman" w:hAnsi="Times New Roman" w:cs="Times New Roman"/>
        </w:rPr>
        <w:t>particular area</w:t>
      </w:r>
      <w:proofErr w:type="gramEnd"/>
      <w:r>
        <w:rPr>
          <w:rFonts w:ascii="Times New Roman" w:eastAsia="Times New Roman" w:hAnsi="Times New Roman" w:cs="Times New Roman"/>
        </w:rPr>
        <w:t xml:space="preserve"> with more appropriate precautions and information. </w:t>
      </w:r>
    </w:p>
    <w:p w14:paraId="7247410A" w14:textId="77777777" w:rsidR="00A40132" w:rsidRDefault="00A40132" w:rsidP="00A40132">
      <w:pPr>
        <w:spacing w:after="226"/>
      </w:pPr>
      <w:r>
        <w:rPr>
          <w:rFonts w:ascii="Times New Roman" w:eastAsia="Times New Roman" w:hAnsi="Times New Roman" w:cs="Times New Roman"/>
        </w:rPr>
        <w:t xml:space="preserve"> </w:t>
      </w:r>
    </w:p>
    <w:p w14:paraId="32971CD6" w14:textId="77777777" w:rsidR="00A40132" w:rsidRDefault="00A40132" w:rsidP="00A40132">
      <w:pPr>
        <w:spacing w:after="224"/>
        <w:ind w:left="681"/>
        <w:jc w:val="center"/>
      </w:pPr>
      <w:r>
        <w:rPr>
          <w:rFonts w:ascii="Times New Roman" w:eastAsia="Times New Roman" w:hAnsi="Times New Roman" w:cs="Times New Roman"/>
          <w:sz w:val="20"/>
        </w:rPr>
        <w:t>II.</w:t>
      </w:r>
      <w:r>
        <w:rPr>
          <w:rFonts w:ascii="Arial" w:eastAsia="Arial" w:hAnsi="Arial" w:cs="Arial"/>
          <w:sz w:val="20"/>
        </w:rPr>
        <w:t xml:space="preserve"> </w:t>
      </w:r>
      <w:r>
        <w:rPr>
          <w:rFonts w:ascii="Times New Roman" w:eastAsia="Times New Roman" w:hAnsi="Times New Roman" w:cs="Times New Roman"/>
        </w:rPr>
        <w:t xml:space="preserve">Literature Review </w:t>
      </w:r>
    </w:p>
    <w:p w14:paraId="6A3A0F7D" w14:textId="77777777" w:rsidR="00A40132" w:rsidRDefault="00A40132" w:rsidP="00A40132">
      <w:pPr>
        <w:spacing w:after="225"/>
      </w:pPr>
      <w:r>
        <w:rPr>
          <w:rFonts w:ascii="Times New Roman" w:eastAsia="Times New Roman" w:hAnsi="Times New Roman" w:cs="Times New Roman"/>
        </w:rPr>
        <w:t xml:space="preserve"> </w:t>
      </w:r>
    </w:p>
    <w:p w14:paraId="50710EC4" w14:textId="77777777" w:rsidR="00A40132" w:rsidRDefault="00A40132" w:rsidP="00A40132">
      <w:pPr>
        <w:spacing w:after="5" w:line="356" w:lineRule="auto"/>
        <w:ind w:left="-5" w:right="70" w:hanging="10"/>
        <w:jc w:val="both"/>
      </w:pPr>
      <w:r>
        <w:rPr>
          <w:rFonts w:ascii="Times New Roman" w:eastAsia="Times New Roman" w:hAnsi="Times New Roman" w:cs="Times New Roman"/>
        </w:rPr>
        <w:t xml:space="preserve">There are various review papers that give an account of the development of smart rovers from different aspects. Due to the rapid development of smart sensors and related analytical approaches, it is necessary to </w:t>
      </w:r>
      <w:proofErr w:type="spellStart"/>
      <w:r>
        <w:rPr>
          <w:rFonts w:ascii="Times New Roman" w:eastAsia="Times New Roman" w:hAnsi="Times New Roman" w:cs="Times New Roman"/>
        </w:rPr>
        <w:t>reillustrate</w:t>
      </w:r>
      <w:proofErr w:type="spellEnd"/>
      <w:r>
        <w:rPr>
          <w:rFonts w:ascii="Times New Roman" w:eastAsia="Times New Roman" w:hAnsi="Times New Roman" w:cs="Times New Roman"/>
        </w:rPr>
        <w:t xml:space="preserve"> the trends and development frequently. We choose the most highly cited review papers, from 2000 to 2020. </w:t>
      </w:r>
    </w:p>
    <w:p w14:paraId="1C5065AC" w14:textId="77777777" w:rsidR="00A40132" w:rsidRDefault="00A40132" w:rsidP="00A40132">
      <w:pPr>
        <w:spacing w:after="103"/>
      </w:pPr>
      <w:r>
        <w:rPr>
          <w:rFonts w:ascii="Times New Roman" w:eastAsia="Times New Roman" w:hAnsi="Times New Roman" w:cs="Times New Roman"/>
          <w:color w:val="3D3C40"/>
        </w:rPr>
        <w:t xml:space="preserve"> </w:t>
      </w:r>
    </w:p>
    <w:p w14:paraId="5359439C" w14:textId="77777777" w:rsidR="00A40132" w:rsidRDefault="00A40132" w:rsidP="00A40132">
      <w:pPr>
        <w:spacing w:after="0" w:line="357" w:lineRule="auto"/>
        <w:rPr>
          <w:rFonts w:ascii="Times New Roman" w:eastAsia="Times New Roman" w:hAnsi="Times New Roman" w:cs="Times New Roman"/>
          <w:color w:val="3D3C40"/>
        </w:rPr>
      </w:pPr>
      <w:r>
        <w:rPr>
          <w:rFonts w:ascii="Times New Roman" w:eastAsia="Times New Roman" w:hAnsi="Times New Roman" w:cs="Times New Roman"/>
          <w:color w:val="3D3C40"/>
        </w:rPr>
        <w:t xml:space="preserve">Balakrishnan </w:t>
      </w:r>
      <w:proofErr w:type="spellStart"/>
      <w:proofErr w:type="gramStart"/>
      <w:r>
        <w:rPr>
          <w:rFonts w:ascii="Times New Roman" w:eastAsia="Times New Roman" w:hAnsi="Times New Roman" w:cs="Times New Roman"/>
          <w:color w:val="3D3C40"/>
        </w:rPr>
        <w:t>shankar,Ganesha</w:t>
      </w:r>
      <w:proofErr w:type="spellEnd"/>
      <w:proofErr w:type="gramEnd"/>
      <w:r>
        <w:rPr>
          <w:rFonts w:ascii="Times New Roman" w:eastAsia="Times New Roman" w:hAnsi="Times New Roman" w:cs="Times New Roman"/>
          <w:color w:val="3D3C40"/>
        </w:rPr>
        <w:t xml:space="preserve"> </w:t>
      </w:r>
      <w:proofErr w:type="spellStart"/>
      <w:r>
        <w:rPr>
          <w:rFonts w:ascii="Times New Roman" w:eastAsia="Times New Roman" w:hAnsi="Times New Roman" w:cs="Times New Roman"/>
          <w:color w:val="3D3C40"/>
        </w:rPr>
        <w:t>Udupa,Praveen</w:t>
      </w:r>
      <w:proofErr w:type="spellEnd"/>
      <w:r>
        <w:rPr>
          <w:rFonts w:ascii="Times New Roman" w:eastAsia="Times New Roman" w:hAnsi="Times New Roman" w:cs="Times New Roman"/>
          <w:color w:val="3D3C40"/>
        </w:rPr>
        <w:t xml:space="preserve"> </w:t>
      </w:r>
      <w:proofErr w:type="spellStart"/>
      <w:r>
        <w:rPr>
          <w:rFonts w:ascii="Times New Roman" w:eastAsia="Times New Roman" w:hAnsi="Times New Roman" w:cs="Times New Roman"/>
          <w:color w:val="3D3C40"/>
        </w:rPr>
        <w:t>Basil,Aswath</w:t>
      </w:r>
      <w:proofErr w:type="spellEnd"/>
      <w:r>
        <w:rPr>
          <w:rFonts w:ascii="Times New Roman" w:eastAsia="Times New Roman" w:hAnsi="Times New Roman" w:cs="Times New Roman"/>
          <w:color w:val="3D3C40"/>
        </w:rPr>
        <w:t xml:space="preserve"> Suresh</w:t>
      </w:r>
    </w:p>
    <w:p w14:paraId="2283A67E" w14:textId="77777777" w:rsidR="00A40132" w:rsidRPr="00F241A7" w:rsidRDefault="00A40132" w:rsidP="00A40132">
      <w:pPr>
        <w:spacing w:after="0" w:line="357" w:lineRule="auto"/>
        <w:rPr>
          <w:rFonts w:ascii="Times New Roman" w:hAnsi="Times New Roman" w:cs="Times New Roman"/>
          <w:color w:val="333333"/>
          <w:sz w:val="21"/>
          <w:szCs w:val="21"/>
          <w:shd w:val="clear" w:color="auto" w:fill="FFFFFF"/>
        </w:rPr>
      </w:pPr>
      <w:r w:rsidRPr="00F241A7">
        <w:rPr>
          <w:rFonts w:ascii="Times New Roman" w:hAnsi="Times New Roman" w:cs="Times New Roman"/>
          <w:color w:val="333333"/>
          <w:shd w:val="clear" w:color="auto" w:fill="FFFFFF"/>
        </w:rPr>
        <w:t xml:space="preserve">The paper describes various issues faced by rover in an alien environment and attempts to solve each of them using innovative design modifications. The rover features a bio-inspired eight-wheeled drive mechanism, an integrated robotic </w:t>
      </w:r>
      <w:proofErr w:type="gramStart"/>
      <w:r w:rsidRPr="00F241A7">
        <w:rPr>
          <w:rFonts w:ascii="Times New Roman" w:hAnsi="Times New Roman" w:cs="Times New Roman"/>
          <w:color w:val="333333"/>
          <w:shd w:val="clear" w:color="auto" w:fill="FFFFFF"/>
        </w:rPr>
        <w:t>arm</w:t>
      </w:r>
      <w:proofErr w:type="gramEnd"/>
      <w:r w:rsidRPr="00F241A7">
        <w:rPr>
          <w:rFonts w:ascii="Times New Roman" w:hAnsi="Times New Roman" w:cs="Times New Roman"/>
          <w:color w:val="333333"/>
          <w:shd w:val="clear" w:color="auto" w:fill="FFFFFF"/>
        </w:rPr>
        <w:t xml:space="preserve"> and a stereo vision technique for advanced image processing. </w:t>
      </w:r>
      <w:r w:rsidRPr="00F241A7">
        <w:rPr>
          <w:rFonts w:ascii="Times New Roman" w:hAnsi="Times New Roman" w:cs="Times New Roman"/>
        </w:rPr>
        <w:t>It assessed whether the selected field site, Gale Crater, had ever offered environmental conditions favourable for microbial life and future investigated the role of water in planetary habitability as preparation for future human exploration</w:t>
      </w:r>
    </w:p>
    <w:p w14:paraId="2F96FC0D" w14:textId="77777777" w:rsidR="00A40132" w:rsidRDefault="00A40132" w:rsidP="00A40132">
      <w:pPr>
        <w:spacing w:after="0" w:line="357" w:lineRule="auto"/>
      </w:pPr>
      <w:r>
        <w:rPr>
          <w:rFonts w:ascii="Times New Roman" w:eastAsia="Times New Roman" w:hAnsi="Times New Roman" w:cs="Times New Roman"/>
          <w:color w:val="3D3C40"/>
        </w:rPr>
        <w:t xml:space="preserve"> </w:t>
      </w:r>
    </w:p>
    <w:p w14:paraId="4E50551D" w14:textId="77777777" w:rsidR="00A40132" w:rsidRPr="00FA730E" w:rsidRDefault="00A40132" w:rsidP="00A40132">
      <w:pPr>
        <w:spacing w:after="0" w:line="356" w:lineRule="auto"/>
        <w:ind w:left="-5" w:right="38" w:hanging="10"/>
        <w:jc w:val="both"/>
        <w:rPr>
          <w:rFonts w:ascii="Times New Roman" w:hAnsi="Times New Roman" w:cs="Times New Roman"/>
        </w:rPr>
      </w:pPr>
      <w:proofErr w:type="spellStart"/>
      <w:r w:rsidRPr="00FA730E">
        <w:rPr>
          <w:rFonts w:ascii="Times New Roman" w:hAnsi="Times New Roman" w:cs="Times New Roman"/>
        </w:rPr>
        <w:lastRenderedPageBreak/>
        <w:t>Manash</w:t>
      </w:r>
      <w:proofErr w:type="spellEnd"/>
      <w:r w:rsidRPr="00FA730E">
        <w:rPr>
          <w:rFonts w:ascii="Times New Roman" w:hAnsi="Times New Roman" w:cs="Times New Roman"/>
        </w:rPr>
        <w:t xml:space="preserve"> </w:t>
      </w:r>
      <w:proofErr w:type="gramStart"/>
      <w:r w:rsidRPr="00FA730E">
        <w:rPr>
          <w:rFonts w:ascii="Times New Roman" w:hAnsi="Times New Roman" w:cs="Times New Roman"/>
        </w:rPr>
        <w:t>Dey ,</w:t>
      </w:r>
      <w:proofErr w:type="gramEnd"/>
      <w:r w:rsidRPr="00FA730E">
        <w:rPr>
          <w:rFonts w:ascii="Times New Roman" w:hAnsi="Times New Roman" w:cs="Times New Roman"/>
        </w:rPr>
        <w:t xml:space="preserve"> Harshit Bisht , </w:t>
      </w:r>
      <w:proofErr w:type="spellStart"/>
      <w:r w:rsidRPr="00FA730E">
        <w:rPr>
          <w:rFonts w:ascii="Times New Roman" w:hAnsi="Times New Roman" w:cs="Times New Roman"/>
        </w:rPr>
        <w:t>Rishab</w:t>
      </w:r>
      <w:proofErr w:type="spellEnd"/>
      <w:r w:rsidRPr="00FA730E">
        <w:rPr>
          <w:rFonts w:ascii="Times New Roman" w:hAnsi="Times New Roman" w:cs="Times New Roman"/>
        </w:rPr>
        <w:t xml:space="preserve"> Kumar , Abhinav Kumar ,Aman Arora </w:t>
      </w:r>
      <w:proofErr w:type="spellStart"/>
      <w:r w:rsidRPr="00FA730E">
        <w:rPr>
          <w:rFonts w:ascii="Times New Roman" w:hAnsi="Times New Roman" w:cs="Times New Roman"/>
        </w:rPr>
        <w:t>Jatin</w:t>
      </w:r>
      <w:proofErr w:type="spellEnd"/>
    </w:p>
    <w:p w14:paraId="7ADE23EE" w14:textId="77777777" w:rsidR="00A40132" w:rsidRPr="00FA730E" w:rsidRDefault="00A40132" w:rsidP="00A40132">
      <w:pPr>
        <w:spacing w:after="0" w:line="356" w:lineRule="auto"/>
        <w:ind w:left="-5" w:right="38" w:hanging="10"/>
        <w:jc w:val="both"/>
        <w:rPr>
          <w:rFonts w:ascii="Times New Roman" w:hAnsi="Times New Roman" w:cs="Times New Roman"/>
        </w:rPr>
      </w:pPr>
      <w:r w:rsidRPr="00FA730E">
        <w:rPr>
          <w:rFonts w:ascii="Times New Roman" w:hAnsi="Times New Roman" w:cs="Times New Roman"/>
        </w:rPr>
        <w:t xml:space="preserve">Rocker Rover And Its Implementation </w:t>
      </w:r>
      <w:proofErr w:type="gramStart"/>
      <w:r w:rsidRPr="00FA730E">
        <w:rPr>
          <w:rFonts w:ascii="Times New Roman" w:hAnsi="Times New Roman" w:cs="Times New Roman"/>
        </w:rPr>
        <w:t>In</w:t>
      </w:r>
      <w:proofErr w:type="gramEnd"/>
      <w:r w:rsidRPr="00FA730E">
        <w:rPr>
          <w:rFonts w:ascii="Times New Roman" w:hAnsi="Times New Roman" w:cs="Times New Roman"/>
        </w:rPr>
        <w:t xml:space="preserve"> The Field Of Agriculture deals with the important aspect of improving the rover from its previous designs. The ROCKER rover </w:t>
      </w:r>
      <w:proofErr w:type="gramStart"/>
      <w:r w:rsidRPr="00FA730E">
        <w:rPr>
          <w:rFonts w:ascii="Times New Roman" w:hAnsi="Times New Roman" w:cs="Times New Roman"/>
        </w:rPr>
        <w:t>has to</w:t>
      </w:r>
      <w:proofErr w:type="gramEnd"/>
      <w:r w:rsidRPr="00FA730E">
        <w:rPr>
          <w:rFonts w:ascii="Times New Roman" w:hAnsi="Times New Roman" w:cs="Times New Roman"/>
        </w:rPr>
        <w:t xml:space="preserve"> operate on rough and harsh environments like exploring the Moon’s surface and other expeditions alike for which it was designed. But the implementation of the rocker rover can be further extended in the areas of work where the land upon which the operations </w:t>
      </w:r>
      <w:proofErr w:type="gramStart"/>
      <w:r w:rsidRPr="00FA730E">
        <w:rPr>
          <w:rFonts w:ascii="Times New Roman" w:hAnsi="Times New Roman" w:cs="Times New Roman"/>
        </w:rPr>
        <w:t>needs</w:t>
      </w:r>
      <w:proofErr w:type="gramEnd"/>
      <w:r w:rsidRPr="00FA730E">
        <w:rPr>
          <w:rFonts w:ascii="Times New Roman" w:hAnsi="Times New Roman" w:cs="Times New Roman"/>
        </w:rPr>
        <w:t xml:space="preserve"> to be executed like in the field of Agricultural farming. The focus of our research is based on the modification of the rocker rover to applicable in the field of Farming making the agricultural industry much more automated.</w:t>
      </w:r>
      <w:r w:rsidRPr="00FA730E">
        <w:rPr>
          <w:rFonts w:ascii="Times New Roman" w:eastAsia="Times New Roman" w:hAnsi="Times New Roman" w:cs="Times New Roman"/>
          <w:color w:val="3D3C40"/>
        </w:rPr>
        <w:t xml:space="preserve"> </w:t>
      </w:r>
    </w:p>
    <w:p w14:paraId="37155EF7" w14:textId="77777777" w:rsidR="00A40132" w:rsidRDefault="00A40132" w:rsidP="00A40132">
      <w:pPr>
        <w:spacing w:after="103"/>
      </w:pPr>
      <w:r>
        <w:rPr>
          <w:rFonts w:ascii="Times New Roman" w:eastAsia="Times New Roman" w:hAnsi="Times New Roman" w:cs="Times New Roman"/>
          <w:color w:val="3D3C40"/>
        </w:rPr>
        <w:t xml:space="preserve"> </w:t>
      </w:r>
    </w:p>
    <w:p w14:paraId="49E90D29" w14:textId="77777777" w:rsidR="00A40132" w:rsidRDefault="00A40132" w:rsidP="00A40132">
      <w:pPr>
        <w:spacing w:after="103"/>
      </w:pPr>
      <w:r>
        <w:rPr>
          <w:rFonts w:ascii="Times New Roman" w:eastAsia="Times New Roman" w:hAnsi="Times New Roman" w:cs="Times New Roman"/>
          <w:color w:val="3D3C40"/>
        </w:rPr>
        <w:t xml:space="preserve"> </w:t>
      </w:r>
    </w:p>
    <w:p w14:paraId="0CAAB929" w14:textId="77777777" w:rsidR="00A40132" w:rsidRDefault="00A40132" w:rsidP="00A40132">
      <w:pPr>
        <w:spacing w:after="0" w:line="356" w:lineRule="auto"/>
        <w:ind w:left="-5" w:right="38" w:hanging="10"/>
        <w:jc w:val="both"/>
        <w:rPr>
          <w:rFonts w:ascii="Times New Roman" w:eastAsia="Times New Roman" w:hAnsi="Times New Roman" w:cs="Times New Roman"/>
          <w:color w:val="3D3C40"/>
        </w:rPr>
      </w:pPr>
      <w:r w:rsidRPr="00FA730E">
        <w:rPr>
          <w:rFonts w:ascii="Times New Roman" w:eastAsia="Times New Roman" w:hAnsi="Times New Roman" w:cs="Times New Roman"/>
          <w:color w:val="3D3C40"/>
        </w:rPr>
        <w:t xml:space="preserve">Donald M. </w:t>
      </w:r>
      <w:proofErr w:type="spellStart"/>
      <w:proofErr w:type="gramStart"/>
      <w:r w:rsidRPr="00FA730E">
        <w:rPr>
          <w:rFonts w:ascii="Times New Roman" w:eastAsia="Times New Roman" w:hAnsi="Times New Roman" w:cs="Times New Roman"/>
          <w:color w:val="3D3C40"/>
        </w:rPr>
        <w:t>Hassler</w:t>
      </w:r>
      <w:r>
        <w:rPr>
          <w:rFonts w:ascii="Times New Roman" w:eastAsia="Times New Roman" w:hAnsi="Times New Roman" w:cs="Times New Roman"/>
          <w:color w:val="3D3C40"/>
        </w:rPr>
        <w:t>,</w:t>
      </w:r>
      <w:r w:rsidRPr="00FA730E">
        <w:rPr>
          <w:rFonts w:ascii="Times New Roman" w:eastAsia="Times New Roman" w:hAnsi="Times New Roman" w:cs="Times New Roman"/>
          <w:color w:val="3D3C40"/>
        </w:rPr>
        <w:t>Cary</w:t>
      </w:r>
      <w:proofErr w:type="spellEnd"/>
      <w:proofErr w:type="gramEnd"/>
      <w:r w:rsidRPr="00FA730E">
        <w:rPr>
          <w:rFonts w:ascii="Times New Roman" w:eastAsia="Times New Roman" w:hAnsi="Times New Roman" w:cs="Times New Roman"/>
          <w:color w:val="3D3C40"/>
        </w:rPr>
        <w:t xml:space="preserve"> </w:t>
      </w:r>
      <w:proofErr w:type="spellStart"/>
      <w:r w:rsidRPr="00FA730E">
        <w:rPr>
          <w:rFonts w:ascii="Times New Roman" w:eastAsia="Times New Roman" w:hAnsi="Times New Roman" w:cs="Times New Roman"/>
          <w:color w:val="3D3C40"/>
        </w:rPr>
        <w:t>Zeitlin</w:t>
      </w:r>
      <w:r>
        <w:rPr>
          <w:rFonts w:ascii="Times New Roman" w:eastAsia="Times New Roman" w:hAnsi="Times New Roman" w:cs="Times New Roman"/>
          <w:color w:val="3D3C40"/>
        </w:rPr>
        <w:t>,</w:t>
      </w:r>
      <w:r w:rsidRPr="00FA730E">
        <w:rPr>
          <w:rFonts w:ascii="Times New Roman" w:eastAsia="Times New Roman" w:hAnsi="Times New Roman" w:cs="Times New Roman"/>
          <w:color w:val="3D3C40"/>
        </w:rPr>
        <w:t>Robert</w:t>
      </w:r>
      <w:proofErr w:type="spellEnd"/>
      <w:r w:rsidRPr="00FA730E">
        <w:rPr>
          <w:rFonts w:ascii="Times New Roman" w:eastAsia="Times New Roman" w:hAnsi="Times New Roman" w:cs="Times New Roman"/>
          <w:color w:val="3D3C40"/>
        </w:rPr>
        <w:t xml:space="preserve"> F. </w:t>
      </w:r>
      <w:proofErr w:type="spellStart"/>
      <w:r w:rsidRPr="00FA730E">
        <w:rPr>
          <w:rFonts w:ascii="Times New Roman" w:eastAsia="Times New Roman" w:hAnsi="Times New Roman" w:cs="Times New Roman"/>
          <w:color w:val="3D3C40"/>
        </w:rPr>
        <w:t>Wimmer-Schweingruber</w:t>
      </w:r>
      <w:r>
        <w:rPr>
          <w:rFonts w:ascii="Times New Roman" w:eastAsia="Times New Roman" w:hAnsi="Times New Roman" w:cs="Times New Roman"/>
          <w:color w:val="3D3C40"/>
        </w:rPr>
        <w:t>,</w:t>
      </w:r>
      <w:r w:rsidRPr="00FA730E">
        <w:rPr>
          <w:rFonts w:ascii="Times New Roman" w:eastAsia="Times New Roman" w:hAnsi="Times New Roman" w:cs="Times New Roman"/>
          <w:color w:val="3D3C40"/>
        </w:rPr>
        <w:t>Bent</w:t>
      </w:r>
      <w:proofErr w:type="spellEnd"/>
      <w:r w:rsidRPr="00FA730E">
        <w:rPr>
          <w:rFonts w:ascii="Times New Roman" w:eastAsia="Times New Roman" w:hAnsi="Times New Roman" w:cs="Times New Roman"/>
          <w:color w:val="3D3C40"/>
        </w:rPr>
        <w:t xml:space="preserve"> </w:t>
      </w:r>
      <w:proofErr w:type="spellStart"/>
      <w:r w:rsidRPr="00FA730E">
        <w:rPr>
          <w:rFonts w:ascii="Times New Roman" w:eastAsia="Times New Roman" w:hAnsi="Times New Roman" w:cs="Times New Roman"/>
          <w:color w:val="3D3C40"/>
        </w:rPr>
        <w:t>Ehresmann</w:t>
      </w:r>
      <w:proofErr w:type="spellEnd"/>
    </w:p>
    <w:p w14:paraId="0C8E1684" w14:textId="77777777" w:rsidR="00A40132" w:rsidRPr="00FA730E" w:rsidRDefault="00A40132" w:rsidP="00A40132">
      <w:pPr>
        <w:spacing w:after="0" w:line="356" w:lineRule="auto"/>
        <w:ind w:left="-5" w:right="38" w:hanging="10"/>
        <w:jc w:val="both"/>
        <w:rPr>
          <w:rFonts w:ascii="Times New Roman" w:eastAsia="Times New Roman" w:hAnsi="Times New Roman" w:cs="Times New Roman"/>
          <w:color w:val="3D3C40"/>
        </w:rPr>
      </w:pPr>
      <w:r>
        <w:rPr>
          <w:rFonts w:ascii="Times New Roman" w:eastAsia="Times New Roman" w:hAnsi="Times New Roman" w:cs="Times New Roman"/>
          <w:color w:val="3D3C40"/>
        </w:rPr>
        <w:t xml:space="preserve">In this research paper the rover sent was </w:t>
      </w:r>
      <w:proofErr w:type="spellStart"/>
      <w:r>
        <w:rPr>
          <w:rFonts w:ascii="Times New Roman" w:eastAsia="Times New Roman" w:hAnsi="Times New Roman" w:cs="Times New Roman"/>
          <w:color w:val="3D3C40"/>
        </w:rPr>
        <w:t>nasa’s</w:t>
      </w:r>
      <w:proofErr w:type="spellEnd"/>
      <w:r>
        <w:rPr>
          <w:rFonts w:ascii="Times New Roman" w:eastAsia="Times New Roman" w:hAnsi="Times New Roman" w:cs="Times New Roman"/>
          <w:color w:val="3D3C40"/>
        </w:rPr>
        <w:t xml:space="preserve"> curiosity rover.</w:t>
      </w:r>
    </w:p>
    <w:p w14:paraId="42027768" w14:textId="77777777" w:rsidR="00A40132" w:rsidRDefault="00A40132" w:rsidP="00A40132">
      <w:pPr>
        <w:spacing w:after="0" w:line="356" w:lineRule="auto"/>
        <w:ind w:left="-5" w:right="38" w:hanging="10"/>
        <w:jc w:val="both"/>
      </w:pPr>
      <w:r w:rsidRPr="00FA730E">
        <w:rPr>
          <w:rFonts w:ascii="Times New Roman" w:eastAsia="Times New Roman" w:hAnsi="Times New Roman" w:cs="Times New Roman"/>
          <w:color w:val="3D3C40"/>
        </w:rPr>
        <w:t xml:space="preserve">Scot </w:t>
      </w:r>
      <w:proofErr w:type="spellStart"/>
      <w:r w:rsidRPr="00FA730E">
        <w:rPr>
          <w:rFonts w:ascii="Times New Roman" w:eastAsia="Times New Roman" w:hAnsi="Times New Roman" w:cs="Times New Roman"/>
          <w:color w:val="3D3C40"/>
        </w:rPr>
        <w:t>RafkinThe</w:t>
      </w:r>
      <w:proofErr w:type="spellEnd"/>
      <w:r w:rsidRPr="00FA730E">
        <w:rPr>
          <w:rFonts w:ascii="Times New Roman" w:eastAsia="Times New Roman" w:hAnsi="Times New Roman" w:cs="Times New Roman"/>
          <w:color w:val="3D3C40"/>
        </w:rPr>
        <w:t xml:space="preserve"> Radiation Assessment Detector (RAD) on the Mars Science Laboratory’s Curiosity rover began making detailed measurements of the cosmic ray and energetic particle radiation environment on the surface of Mars on 7 August 2012. We report and discuss measurements of the absorbed dose and dose equivalent from galactic cosmic rays and solar energetic particles on the </w:t>
      </w:r>
      <w:proofErr w:type="spellStart"/>
      <w:r w:rsidRPr="00FA730E">
        <w:rPr>
          <w:rFonts w:ascii="Times New Roman" w:eastAsia="Times New Roman" w:hAnsi="Times New Roman" w:cs="Times New Roman"/>
          <w:color w:val="3D3C40"/>
        </w:rPr>
        <w:t>martian</w:t>
      </w:r>
      <w:proofErr w:type="spellEnd"/>
      <w:r w:rsidRPr="00FA730E">
        <w:rPr>
          <w:rFonts w:ascii="Times New Roman" w:eastAsia="Times New Roman" w:hAnsi="Times New Roman" w:cs="Times New Roman"/>
          <w:color w:val="3D3C40"/>
        </w:rPr>
        <w:t xml:space="preserve"> surface for ~300 days of observations during the current solar maximum.</w:t>
      </w:r>
    </w:p>
    <w:p w14:paraId="73ABA61F" w14:textId="77777777" w:rsidR="00A40132" w:rsidRDefault="00A40132" w:rsidP="00A40132">
      <w:pPr>
        <w:spacing w:after="103"/>
      </w:pPr>
      <w:r>
        <w:rPr>
          <w:rFonts w:ascii="Times New Roman" w:eastAsia="Times New Roman" w:hAnsi="Times New Roman" w:cs="Times New Roman"/>
          <w:color w:val="3D3C40"/>
        </w:rPr>
        <w:t xml:space="preserve"> </w:t>
      </w:r>
    </w:p>
    <w:p w14:paraId="1B10EF32" w14:textId="77777777" w:rsidR="00A40132" w:rsidRDefault="00A40132" w:rsidP="00A40132">
      <w:pPr>
        <w:spacing w:after="0"/>
      </w:pPr>
      <w:r>
        <w:rPr>
          <w:rFonts w:ascii="Times New Roman" w:eastAsia="Times New Roman" w:hAnsi="Times New Roman" w:cs="Times New Roman"/>
          <w:color w:val="3D3C40"/>
        </w:rPr>
        <w:t xml:space="preserve"> </w:t>
      </w:r>
    </w:p>
    <w:p w14:paraId="73B5156C" w14:textId="77777777" w:rsidR="00A40132" w:rsidRDefault="00A40132" w:rsidP="00A40132">
      <w:pPr>
        <w:spacing w:after="0" w:line="356" w:lineRule="auto"/>
        <w:ind w:left="-5" w:right="38" w:hanging="10"/>
        <w:jc w:val="both"/>
        <w:rPr>
          <w:rFonts w:ascii="Times New Roman" w:eastAsia="Times New Roman" w:hAnsi="Times New Roman" w:cs="Times New Roman"/>
          <w:color w:val="3D3C40"/>
        </w:rPr>
      </w:pPr>
      <w:r w:rsidRPr="00FA730E">
        <w:rPr>
          <w:rFonts w:ascii="Times New Roman" w:eastAsia="Times New Roman" w:hAnsi="Times New Roman" w:cs="Times New Roman"/>
          <w:color w:val="3D3C40"/>
        </w:rPr>
        <w:t xml:space="preserve">John P. </w:t>
      </w:r>
      <w:proofErr w:type="spellStart"/>
      <w:r w:rsidRPr="00FA730E">
        <w:rPr>
          <w:rFonts w:ascii="Times New Roman" w:eastAsia="Times New Roman" w:hAnsi="Times New Roman" w:cs="Times New Roman"/>
          <w:color w:val="3D3C40"/>
        </w:rPr>
        <w:t>Grotzinger</w:t>
      </w:r>
      <w:proofErr w:type="spellEnd"/>
    </w:p>
    <w:p w14:paraId="0503BC49" w14:textId="77777777" w:rsidR="00A40132" w:rsidRDefault="00A40132" w:rsidP="00A40132">
      <w:pPr>
        <w:spacing w:after="0" w:line="356" w:lineRule="auto"/>
        <w:ind w:left="-5" w:right="38" w:hanging="10"/>
        <w:jc w:val="both"/>
      </w:pPr>
      <w:r>
        <w:rPr>
          <w:rFonts w:ascii="Times New Roman" w:eastAsia="Times New Roman" w:hAnsi="Times New Roman" w:cs="Times New Roman"/>
          <w:color w:val="3D3C40"/>
        </w:rPr>
        <w:t xml:space="preserve">In this research paper the rover </w:t>
      </w:r>
      <w:r w:rsidRPr="00FA730E">
        <w:rPr>
          <w:rFonts w:ascii="Times New Roman" w:eastAsia="Times New Roman" w:hAnsi="Times New Roman" w:cs="Times New Roman"/>
          <w:color w:val="3D3C40"/>
        </w:rPr>
        <w:t xml:space="preserve">was sent to explore a site located in Gale crater, where a broad diversity of materials was observed from orbit. Materials representing interactions with aqueous environments were targeted for study because of the emphasis on </w:t>
      </w:r>
      <w:r w:rsidRPr="00FA730E">
        <w:rPr>
          <w:rFonts w:ascii="Times New Roman" w:eastAsia="Times New Roman" w:hAnsi="Times New Roman" w:cs="Times New Roman"/>
          <w:color w:val="3D3C40"/>
        </w:rPr>
        <w:t>understanding habitable environments. In addition, the mission's science objectives also include characterizing the geologic diversity of the landing site at all scales, including loose surface materials such as impact ejecta, soils, and windblown accumulations of fine sediments.</w:t>
      </w:r>
      <w:r>
        <w:rPr>
          <w:rFonts w:ascii="Times New Roman" w:eastAsia="Times New Roman" w:hAnsi="Times New Roman" w:cs="Times New Roman"/>
          <w:color w:val="3D3C40"/>
        </w:rPr>
        <w:t xml:space="preserve"> </w:t>
      </w:r>
    </w:p>
    <w:p w14:paraId="7B5AED4B" w14:textId="77777777" w:rsidR="00A40132" w:rsidRDefault="00A40132" w:rsidP="00A40132">
      <w:pPr>
        <w:spacing w:after="104"/>
      </w:pPr>
      <w:r>
        <w:rPr>
          <w:rFonts w:ascii="Times New Roman" w:eastAsia="Times New Roman" w:hAnsi="Times New Roman" w:cs="Times New Roman"/>
          <w:color w:val="3D3C40"/>
        </w:rPr>
        <w:t xml:space="preserve"> </w:t>
      </w:r>
    </w:p>
    <w:p w14:paraId="6A4E5FF6" w14:textId="77777777" w:rsidR="00A40132" w:rsidRDefault="00A40132" w:rsidP="00A40132">
      <w:pPr>
        <w:spacing w:after="5" w:line="356" w:lineRule="auto"/>
        <w:ind w:left="-5" w:right="70" w:hanging="10"/>
        <w:jc w:val="both"/>
        <w:rPr>
          <w:rFonts w:ascii="Times New Roman" w:eastAsia="Times New Roman" w:hAnsi="Times New Roman" w:cs="Times New Roman"/>
        </w:rPr>
      </w:pPr>
      <w:proofErr w:type="spellStart"/>
      <w:r>
        <w:rPr>
          <w:rFonts w:ascii="Times New Roman" w:eastAsia="Times New Roman" w:hAnsi="Times New Roman" w:cs="Times New Roman"/>
        </w:rPr>
        <w:t>Samayad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Hayati</w:t>
      </w:r>
      <w:proofErr w:type="spellEnd"/>
      <w:r>
        <w:rPr>
          <w:rFonts w:ascii="Times New Roman" w:eastAsia="Times New Roman" w:hAnsi="Times New Roman" w:cs="Times New Roman"/>
        </w:rPr>
        <w:t xml:space="preserve">, Arturo </w:t>
      </w:r>
      <w:proofErr w:type="spellStart"/>
      <w:r>
        <w:rPr>
          <w:rFonts w:ascii="Times New Roman" w:eastAsia="Times New Roman" w:hAnsi="Times New Roman" w:cs="Times New Roman"/>
        </w:rPr>
        <w:t>Rankin</w:t>
      </w:r>
      <w:proofErr w:type="gramStart"/>
      <w:r>
        <w:rPr>
          <w:rFonts w:ascii="Times New Roman" w:eastAsia="Times New Roman" w:hAnsi="Times New Roman" w:cs="Times New Roman"/>
        </w:rPr>
        <w:t>.,Won</w:t>
      </w:r>
      <w:proofErr w:type="spellEnd"/>
      <w:proofErr w:type="gramEnd"/>
      <w:r>
        <w:rPr>
          <w:rFonts w:ascii="Times New Roman" w:eastAsia="Times New Roman" w:hAnsi="Times New Roman" w:cs="Times New Roman"/>
        </w:rPr>
        <w:t xml:space="preserve"> Kim, Chris leger, </w:t>
      </w:r>
    </w:p>
    <w:p w14:paraId="5BC45B2C" w14:textId="77777777" w:rsidR="00A40132" w:rsidRDefault="00A40132" w:rsidP="00A40132">
      <w:pPr>
        <w:spacing w:after="5" w:line="356" w:lineRule="auto"/>
        <w:ind w:left="-5" w:right="70" w:hanging="10"/>
        <w:jc w:val="both"/>
      </w:pPr>
      <w:r w:rsidRPr="00454097">
        <w:rPr>
          <w:rFonts w:ascii="Times New Roman" w:eastAsia="Times New Roman" w:hAnsi="Times New Roman" w:cs="Times New Roman"/>
        </w:rPr>
        <w:t>This paper presents four new technology developments and their infusion into the Mars Exploration Rover (MER) mission. These technologies were not ready for infusion prior to the launch of this mission. Three of these new capabilities are designed to increase the level of autonomy for the operations, i.e., fewer ground-in-the-loop steps for executing commands. One of the new capabilities is designed to intelligently filter rover obtained images and return only those that are very likely to contain useful information. These new capabilities will be used for this and future NASA planetary missions.</w:t>
      </w:r>
      <w:r>
        <w:rPr>
          <w:rFonts w:ascii="Times New Roman" w:eastAsia="Times New Roman" w:hAnsi="Times New Roman" w:cs="Times New Roman"/>
        </w:rPr>
        <w:t xml:space="preserve"> </w:t>
      </w:r>
    </w:p>
    <w:p w14:paraId="16EA9C06" w14:textId="77777777" w:rsidR="00A40132" w:rsidRDefault="00A40132" w:rsidP="00A40132">
      <w:pPr>
        <w:spacing w:after="103"/>
      </w:pPr>
      <w:r>
        <w:rPr>
          <w:rFonts w:ascii="Times New Roman" w:eastAsia="Times New Roman" w:hAnsi="Times New Roman" w:cs="Times New Roman"/>
        </w:rPr>
        <w:t xml:space="preserve"> </w:t>
      </w:r>
    </w:p>
    <w:p w14:paraId="41706161" w14:textId="77777777" w:rsidR="00A40132" w:rsidRDefault="00A40132" w:rsidP="00A40132">
      <w:pPr>
        <w:spacing w:after="5" w:line="356" w:lineRule="auto"/>
        <w:ind w:left="-5" w:right="70" w:hanging="10"/>
        <w:jc w:val="both"/>
        <w:rPr>
          <w:rFonts w:ascii="Times New Roman" w:eastAsia="Times New Roman" w:hAnsi="Times New Roman" w:cs="Times New Roman"/>
        </w:rPr>
      </w:pPr>
      <w:r>
        <w:rPr>
          <w:rFonts w:ascii="Times New Roman" w:eastAsia="Times New Roman" w:hAnsi="Times New Roman" w:cs="Times New Roman"/>
        </w:rPr>
        <w:t xml:space="preserve">The survey papers mentioned above focus mostly on the different types of sensors and advanced technologies that can be used for smart rover. To the best of our knowledge, there are no literature surveys that provide a holistic review of smart rover system in terms of data acquisition, data analysis, data transport and storage, sensor networks, and Internet of Things (IoT) platforms, as well as security and privacy, which are significant in the deployment of such systems. </w:t>
      </w:r>
    </w:p>
    <w:p w14:paraId="0F549FDB" w14:textId="77777777" w:rsidR="00A40132" w:rsidRDefault="00A40132" w:rsidP="00A40132">
      <w:pPr>
        <w:spacing w:after="5" w:line="356" w:lineRule="auto"/>
        <w:ind w:left="-5" w:right="70" w:hanging="10"/>
        <w:jc w:val="both"/>
        <w:rPr>
          <w:rFonts w:ascii="Times New Roman" w:eastAsia="Times New Roman" w:hAnsi="Times New Roman" w:cs="Times New Roman"/>
        </w:rPr>
      </w:pPr>
    </w:p>
    <w:p w14:paraId="3C855153" w14:textId="77777777" w:rsidR="00A40132" w:rsidRDefault="00A40132" w:rsidP="00A40132">
      <w:pPr>
        <w:spacing w:after="5" w:line="356" w:lineRule="auto"/>
        <w:ind w:left="-5" w:right="70" w:hanging="10"/>
        <w:jc w:val="both"/>
        <w:rPr>
          <w:rFonts w:ascii="Times New Roman" w:eastAsia="Times New Roman" w:hAnsi="Times New Roman" w:cs="Times New Roman"/>
        </w:rPr>
      </w:pPr>
    </w:p>
    <w:p w14:paraId="618DC2E7" w14:textId="77777777" w:rsidR="00A40132" w:rsidRDefault="00A40132" w:rsidP="00A40132">
      <w:pPr>
        <w:spacing w:after="5" w:line="356" w:lineRule="auto"/>
        <w:ind w:left="-5" w:right="70" w:hanging="10"/>
        <w:jc w:val="both"/>
        <w:rPr>
          <w:rFonts w:ascii="Times New Roman" w:eastAsia="Times New Roman" w:hAnsi="Times New Roman" w:cs="Times New Roman"/>
        </w:rPr>
      </w:pPr>
    </w:p>
    <w:p w14:paraId="167B0B63" w14:textId="77777777" w:rsidR="00A40132" w:rsidRDefault="00A40132" w:rsidP="00A40132">
      <w:pPr>
        <w:spacing w:after="5" w:line="356" w:lineRule="auto"/>
        <w:ind w:left="-5" w:right="70" w:hanging="10"/>
        <w:jc w:val="both"/>
        <w:rPr>
          <w:rFonts w:ascii="Times New Roman" w:eastAsia="Times New Roman" w:hAnsi="Times New Roman" w:cs="Times New Roman"/>
        </w:rPr>
      </w:pPr>
    </w:p>
    <w:p w14:paraId="097084EC" w14:textId="77777777" w:rsidR="00A40132" w:rsidRDefault="00A40132" w:rsidP="00A40132">
      <w:pPr>
        <w:spacing w:after="5" w:line="356" w:lineRule="auto"/>
        <w:ind w:left="-5" w:right="70" w:hanging="10"/>
        <w:jc w:val="both"/>
        <w:rPr>
          <w:rFonts w:ascii="Times New Roman" w:eastAsia="Times New Roman" w:hAnsi="Times New Roman" w:cs="Times New Roman"/>
        </w:rPr>
      </w:pPr>
    </w:p>
    <w:p w14:paraId="3CA80ECD" w14:textId="77777777" w:rsidR="00A40132" w:rsidRDefault="00A40132" w:rsidP="00A40132">
      <w:pPr>
        <w:spacing w:after="5" w:line="356" w:lineRule="auto"/>
        <w:ind w:left="-5" w:right="70" w:hanging="10"/>
        <w:jc w:val="both"/>
        <w:rPr>
          <w:rFonts w:ascii="Times New Roman" w:eastAsia="Times New Roman" w:hAnsi="Times New Roman" w:cs="Times New Roman"/>
        </w:rPr>
      </w:pPr>
    </w:p>
    <w:p w14:paraId="164CA9BD" w14:textId="77777777" w:rsidR="00A40132" w:rsidRDefault="00A40132" w:rsidP="00A40132">
      <w:pPr>
        <w:spacing w:after="5" w:line="356" w:lineRule="auto"/>
        <w:ind w:left="-5" w:right="70" w:hanging="10"/>
        <w:jc w:val="both"/>
        <w:rPr>
          <w:rFonts w:ascii="Times New Roman" w:eastAsia="Times New Roman" w:hAnsi="Times New Roman" w:cs="Times New Roman"/>
        </w:rPr>
      </w:pPr>
    </w:p>
    <w:p w14:paraId="16187448" w14:textId="77777777" w:rsidR="00A40132" w:rsidRDefault="00A40132" w:rsidP="00A40132">
      <w:pPr>
        <w:spacing w:after="103"/>
      </w:pPr>
    </w:p>
    <w:p w14:paraId="43319F9C" w14:textId="77777777" w:rsidR="00A40132" w:rsidRDefault="00A40132" w:rsidP="00A40132">
      <w:pPr>
        <w:numPr>
          <w:ilvl w:val="0"/>
          <w:numId w:val="1"/>
        </w:numPr>
        <w:spacing w:after="108" w:line="253" w:lineRule="auto"/>
        <w:ind w:right="70" w:hanging="341"/>
        <w:jc w:val="both"/>
      </w:pPr>
      <w:r>
        <w:rPr>
          <w:rFonts w:ascii="Times New Roman" w:eastAsia="Times New Roman" w:hAnsi="Times New Roman" w:cs="Times New Roman"/>
        </w:rPr>
        <w:lastRenderedPageBreak/>
        <w:t xml:space="preserve">Proposed system </w:t>
      </w:r>
      <w:r w:rsidRPr="00393212">
        <w:rPr>
          <w:rFonts w:ascii="Times New Roman" w:eastAsia="Times New Roman" w:hAnsi="Times New Roman" w:cs="Times New Roman"/>
        </w:rPr>
        <w:t xml:space="preserve"> </w:t>
      </w:r>
    </w:p>
    <w:p w14:paraId="61C4F903" w14:textId="77777777" w:rsidR="00A40132" w:rsidRDefault="00A40132" w:rsidP="00A40132">
      <w:pPr>
        <w:spacing w:after="0" w:line="356" w:lineRule="auto"/>
        <w:ind w:left="10" w:right="39" w:hanging="10"/>
        <w:jc w:val="both"/>
        <w:rPr>
          <w:rFonts w:ascii="Times New Roman" w:eastAsia="Times New Roman" w:hAnsi="Times New Roman" w:cs="Times New Roman"/>
          <w:color w:val="202024"/>
        </w:rPr>
      </w:pPr>
      <w:r>
        <w:rPr>
          <w:rFonts w:ascii="Times New Roman" w:eastAsia="Times New Roman" w:hAnsi="Times New Roman" w:cs="Times New Roman"/>
          <w:color w:val="202024"/>
        </w:rPr>
        <w:t>The smart rover system consists of the following sensors: BMP 280 which consists of an Altitude sensor, temperature sensor &amp; pressure sensor. The data obtained from these sensors is used to detect the crucial parameters.</w:t>
      </w:r>
      <w:r>
        <w:rPr>
          <w:rFonts w:ascii="Times New Roman" w:eastAsia="Times New Roman" w:hAnsi="Times New Roman" w:cs="Times New Roman"/>
        </w:rPr>
        <w:t xml:space="preserve"> </w:t>
      </w:r>
      <w:r>
        <w:rPr>
          <w:rFonts w:ascii="Times New Roman" w:eastAsia="Times New Roman" w:hAnsi="Times New Roman" w:cs="Times New Roman"/>
          <w:color w:val="202024"/>
        </w:rPr>
        <w:t>The sensors are connected to a microcontroller (Node- MCU) which obtains the data from the sensors and processes it continuously to parameters. This microcontroller is connected to a Wi-Fi Module (ESP8266) for the</w:t>
      </w:r>
      <w:r>
        <w:rPr>
          <w:rFonts w:ascii="Times New Roman" w:eastAsia="Times New Roman" w:hAnsi="Times New Roman" w:cs="Times New Roman"/>
        </w:rPr>
        <w:t xml:space="preserve"> </w:t>
      </w:r>
      <w:r>
        <w:rPr>
          <w:rFonts w:ascii="Times New Roman" w:eastAsia="Times New Roman" w:hAnsi="Times New Roman" w:cs="Times New Roman"/>
          <w:color w:val="202024"/>
        </w:rPr>
        <w:t xml:space="preserve">IoT aspect. </w:t>
      </w:r>
    </w:p>
    <w:p w14:paraId="5C91E405" w14:textId="77777777" w:rsidR="00A40132" w:rsidRDefault="00A40132" w:rsidP="00A40132">
      <w:pPr>
        <w:spacing w:after="0" w:line="356" w:lineRule="auto"/>
        <w:ind w:left="10" w:right="39" w:hanging="10"/>
        <w:jc w:val="both"/>
      </w:pPr>
      <w:r>
        <w:rPr>
          <w:noProof/>
        </w:rPr>
        <w:drawing>
          <wp:inline distT="0" distB="0" distL="0" distR="0" wp14:anchorId="364F22B7" wp14:editId="14F39575">
            <wp:extent cx="3124200" cy="93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4200" cy="937260"/>
                    </a:xfrm>
                    <a:prstGeom prst="rect">
                      <a:avLst/>
                    </a:prstGeom>
                    <a:noFill/>
                    <a:ln>
                      <a:noFill/>
                    </a:ln>
                  </pic:spPr>
                </pic:pic>
              </a:graphicData>
            </a:graphic>
          </wp:inline>
        </w:drawing>
      </w:r>
    </w:p>
    <w:p w14:paraId="63E57E4A" w14:textId="77777777" w:rsidR="00A40132" w:rsidRDefault="00A40132" w:rsidP="00A40132">
      <w:pPr>
        <w:spacing w:after="74"/>
        <w:ind w:left="-5"/>
      </w:pPr>
    </w:p>
    <w:p w14:paraId="762ABAFD" w14:textId="77777777" w:rsidR="00A40132" w:rsidRDefault="00A40132" w:rsidP="00A40132">
      <w:pPr>
        <w:spacing w:after="36"/>
        <w:ind w:left="476"/>
      </w:pPr>
      <w:r>
        <w:rPr>
          <w:rFonts w:ascii="Times New Roman" w:eastAsia="Times New Roman" w:hAnsi="Times New Roman" w:cs="Times New Roman"/>
          <w:b/>
          <w:color w:val="202024"/>
        </w:rPr>
        <w:t xml:space="preserve">Figure: Proposed system block diagram </w:t>
      </w:r>
    </w:p>
    <w:p w14:paraId="60548181" w14:textId="77777777" w:rsidR="00A40132" w:rsidRDefault="00A40132" w:rsidP="00A40132">
      <w:pPr>
        <w:spacing w:after="36"/>
        <w:ind w:right="262"/>
        <w:jc w:val="center"/>
      </w:pPr>
      <w:r>
        <w:rPr>
          <w:rFonts w:ascii="Times New Roman" w:eastAsia="Times New Roman" w:hAnsi="Times New Roman" w:cs="Times New Roman"/>
          <w:b/>
          <w:color w:val="202024"/>
        </w:rPr>
        <w:t xml:space="preserve"> </w:t>
      </w:r>
    </w:p>
    <w:p w14:paraId="24F92CF9" w14:textId="77777777" w:rsidR="00A40132" w:rsidRDefault="00A40132" w:rsidP="00A40132">
      <w:pPr>
        <w:spacing w:after="36"/>
        <w:ind w:right="262"/>
        <w:jc w:val="center"/>
      </w:pPr>
      <w:r>
        <w:rPr>
          <w:rFonts w:ascii="Times New Roman" w:eastAsia="Times New Roman" w:hAnsi="Times New Roman" w:cs="Times New Roman"/>
          <w:b/>
          <w:color w:val="202024"/>
        </w:rPr>
        <w:t xml:space="preserve"> </w:t>
      </w:r>
    </w:p>
    <w:p w14:paraId="063F10A5" w14:textId="77777777" w:rsidR="00A40132" w:rsidRDefault="00A40132" w:rsidP="00A40132">
      <w:pPr>
        <w:spacing w:after="36"/>
        <w:ind w:right="262"/>
        <w:jc w:val="center"/>
      </w:pPr>
      <w:r>
        <w:rPr>
          <w:rFonts w:ascii="Times New Roman" w:eastAsia="Times New Roman" w:hAnsi="Times New Roman" w:cs="Times New Roman"/>
          <w:b/>
          <w:color w:val="202024"/>
        </w:rPr>
        <w:t xml:space="preserve"> </w:t>
      </w:r>
    </w:p>
    <w:p w14:paraId="3C6E48A8" w14:textId="77777777" w:rsidR="00A40132" w:rsidRDefault="00A40132" w:rsidP="00A40132">
      <w:pPr>
        <w:numPr>
          <w:ilvl w:val="0"/>
          <w:numId w:val="1"/>
        </w:numPr>
        <w:spacing w:after="75" w:line="253" w:lineRule="auto"/>
        <w:ind w:right="70" w:hanging="341"/>
        <w:jc w:val="both"/>
      </w:pPr>
      <w:r>
        <w:rPr>
          <w:rFonts w:ascii="Times New Roman" w:eastAsia="Times New Roman" w:hAnsi="Times New Roman" w:cs="Times New Roman"/>
        </w:rPr>
        <w:t xml:space="preserve">COMPONENTS </w:t>
      </w:r>
    </w:p>
    <w:p w14:paraId="6DE63024" w14:textId="77777777" w:rsidR="00A40132" w:rsidRDefault="00A40132" w:rsidP="00A40132">
      <w:pPr>
        <w:spacing w:after="0"/>
      </w:pPr>
      <w:r>
        <w:rPr>
          <w:rFonts w:ascii="Times New Roman" w:eastAsia="Times New Roman" w:hAnsi="Times New Roman" w:cs="Times New Roman"/>
          <w:sz w:val="32"/>
        </w:rPr>
        <w:t xml:space="preserve"> </w:t>
      </w:r>
    </w:p>
    <w:p w14:paraId="32D1D07C" w14:textId="77777777" w:rsidR="00A40132" w:rsidRDefault="00A40132" w:rsidP="00A40132">
      <w:pPr>
        <w:spacing w:after="0"/>
        <w:ind w:right="46"/>
        <w:jc w:val="center"/>
      </w:pPr>
      <w:r>
        <w:rPr>
          <w:rFonts w:ascii="Times New Roman" w:eastAsia="Times New Roman" w:hAnsi="Times New Roman" w:cs="Times New Roman"/>
        </w:rPr>
        <w:t xml:space="preserve"> </w:t>
      </w:r>
    </w:p>
    <w:p w14:paraId="3638052E" w14:textId="77777777" w:rsidR="00A40132" w:rsidRDefault="00A40132" w:rsidP="00A40132">
      <w:pPr>
        <w:spacing w:after="5" w:line="253" w:lineRule="auto"/>
        <w:ind w:left="-5" w:right="70" w:hanging="10"/>
        <w:jc w:val="both"/>
      </w:pPr>
      <w:r>
        <w:rPr>
          <w:rFonts w:ascii="Times New Roman" w:eastAsia="Times New Roman" w:hAnsi="Times New Roman" w:cs="Times New Roman"/>
        </w:rPr>
        <w:t>HARDWARE COMPONENTS:</w:t>
      </w:r>
      <w:r>
        <w:rPr>
          <w:rFonts w:ascii="Times New Roman" w:eastAsia="Times New Roman" w:hAnsi="Times New Roman" w:cs="Times New Roman"/>
          <w:sz w:val="20"/>
        </w:rPr>
        <w:t xml:space="preserve"> </w:t>
      </w:r>
    </w:p>
    <w:p w14:paraId="1E2B9147" w14:textId="77777777" w:rsidR="00A40132" w:rsidRDefault="00A40132" w:rsidP="00A40132">
      <w:pPr>
        <w:spacing w:after="6"/>
      </w:pPr>
      <w:r>
        <w:rPr>
          <w:rFonts w:ascii="Times New Roman" w:eastAsia="Times New Roman" w:hAnsi="Times New Roman" w:cs="Times New Roman"/>
          <w:sz w:val="20"/>
        </w:rPr>
        <w:t xml:space="preserve"> </w:t>
      </w:r>
    </w:p>
    <w:p w14:paraId="087102EC" w14:textId="77777777" w:rsidR="00A40132" w:rsidRDefault="00A40132" w:rsidP="00A40132">
      <w:pPr>
        <w:numPr>
          <w:ilvl w:val="0"/>
          <w:numId w:val="2"/>
        </w:numPr>
        <w:spacing w:after="0"/>
        <w:ind w:right="39" w:hanging="360"/>
        <w:jc w:val="both"/>
      </w:pPr>
      <w:r>
        <w:rPr>
          <w:rFonts w:ascii="Times New Roman" w:eastAsia="Times New Roman" w:hAnsi="Times New Roman" w:cs="Times New Roman"/>
          <w:color w:val="202024"/>
        </w:rPr>
        <w:t>ESP8266-ESP01</w:t>
      </w:r>
      <w:r>
        <w:rPr>
          <w:rFonts w:ascii="Times New Roman" w:eastAsia="Times New Roman" w:hAnsi="Times New Roman" w:cs="Times New Roman"/>
          <w:sz w:val="18"/>
        </w:rPr>
        <w:t xml:space="preserve"> </w:t>
      </w:r>
    </w:p>
    <w:p w14:paraId="7289DF10" w14:textId="77777777" w:rsidR="00A40132" w:rsidRDefault="00A40132" w:rsidP="00A40132">
      <w:pPr>
        <w:spacing w:after="20"/>
      </w:pPr>
      <w:r>
        <w:rPr>
          <w:rFonts w:ascii="Times New Roman" w:eastAsia="Times New Roman" w:hAnsi="Times New Roman" w:cs="Times New Roman"/>
          <w:sz w:val="18"/>
        </w:rPr>
        <w:t xml:space="preserve"> </w:t>
      </w:r>
    </w:p>
    <w:p w14:paraId="2E3F6605" w14:textId="77777777" w:rsidR="00A40132" w:rsidRDefault="00A40132" w:rsidP="00A40132">
      <w:pPr>
        <w:spacing w:after="103"/>
        <w:ind w:left="369" w:right="84" w:hanging="10"/>
        <w:jc w:val="right"/>
      </w:pPr>
      <w:r>
        <w:rPr>
          <w:rFonts w:ascii="Times New Roman" w:eastAsia="Times New Roman" w:hAnsi="Times New Roman" w:cs="Times New Roman"/>
          <w:color w:val="202024"/>
        </w:rPr>
        <w:t xml:space="preserve">The ESP01 ESP8266 is a serial </w:t>
      </w:r>
      <w:proofErr w:type="spellStart"/>
      <w:r>
        <w:rPr>
          <w:rFonts w:ascii="Times New Roman" w:eastAsia="Times New Roman" w:hAnsi="Times New Roman" w:cs="Times New Roman"/>
          <w:color w:val="202024"/>
        </w:rPr>
        <w:t>Wifi</w:t>
      </w:r>
      <w:proofErr w:type="spellEnd"/>
      <w:r>
        <w:rPr>
          <w:rFonts w:ascii="Times New Roman" w:eastAsia="Times New Roman" w:hAnsi="Times New Roman" w:cs="Times New Roman"/>
          <w:color w:val="202024"/>
        </w:rPr>
        <w:t xml:space="preserve"> Wireless </w:t>
      </w:r>
    </w:p>
    <w:p w14:paraId="5139955F" w14:textId="77777777" w:rsidR="00A40132" w:rsidRDefault="00A40132" w:rsidP="00A40132">
      <w:pPr>
        <w:spacing w:after="0" w:line="356" w:lineRule="auto"/>
        <w:ind w:left="369" w:right="39" w:hanging="10"/>
        <w:jc w:val="both"/>
      </w:pPr>
      <w:r>
        <w:rPr>
          <w:rFonts w:ascii="Times New Roman" w:eastAsia="Times New Roman" w:hAnsi="Times New Roman" w:cs="Times New Roman"/>
          <w:color w:val="202024"/>
        </w:rPr>
        <w:t xml:space="preserve">Transceiver Module. It is a self-contained </w:t>
      </w:r>
      <w:proofErr w:type="gramStart"/>
      <w:r>
        <w:rPr>
          <w:rFonts w:ascii="Times New Roman" w:eastAsia="Times New Roman" w:hAnsi="Times New Roman" w:cs="Times New Roman"/>
          <w:color w:val="202024"/>
        </w:rPr>
        <w:t>SOC(</w:t>
      </w:r>
      <w:proofErr w:type="gramEnd"/>
      <w:r>
        <w:rPr>
          <w:rFonts w:ascii="Times New Roman" w:eastAsia="Times New Roman" w:hAnsi="Times New Roman" w:cs="Times New Roman"/>
          <w:color w:val="202024"/>
        </w:rPr>
        <w:t xml:space="preserve">system of chips) with an integrated TCP/IP protocol stack that can give any microcontroller access to your </w:t>
      </w:r>
      <w:proofErr w:type="spellStart"/>
      <w:r>
        <w:rPr>
          <w:rFonts w:ascii="Times New Roman" w:eastAsia="Times New Roman" w:hAnsi="Times New Roman" w:cs="Times New Roman"/>
          <w:color w:val="202024"/>
        </w:rPr>
        <w:t>WiFi</w:t>
      </w:r>
      <w:proofErr w:type="spellEnd"/>
      <w:r>
        <w:rPr>
          <w:rFonts w:ascii="Times New Roman" w:eastAsia="Times New Roman" w:hAnsi="Times New Roman" w:cs="Times New Roman"/>
          <w:color w:val="202024"/>
        </w:rPr>
        <w:t xml:space="preserve"> network. The ESP8266 is capable of either hosting an application or offloading all Wi-Fi networking functions from another application processor. </w:t>
      </w:r>
    </w:p>
    <w:p w14:paraId="29244943" w14:textId="77777777" w:rsidR="00A40132" w:rsidRDefault="00A40132" w:rsidP="00A40132">
      <w:pPr>
        <w:spacing w:after="111"/>
        <w:ind w:left="360"/>
      </w:pPr>
      <w:r>
        <w:rPr>
          <w:rFonts w:ascii="Times New Roman" w:eastAsia="Times New Roman" w:hAnsi="Times New Roman" w:cs="Times New Roman"/>
          <w:color w:val="202024"/>
        </w:rPr>
        <w:t xml:space="preserve"> </w:t>
      </w:r>
    </w:p>
    <w:p w14:paraId="701B4A75" w14:textId="77777777" w:rsidR="00A40132" w:rsidRDefault="00A40132" w:rsidP="00A40132">
      <w:pPr>
        <w:numPr>
          <w:ilvl w:val="0"/>
          <w:numId w:val="2"/>
        </w:numPr>
        <w:spacing w:after="107"/>
        <w:ind w:right="39" w:hanging="360"/>
        <w:jc w:val="both"/>
      </w:pPr>
      <w:r>
        <w:rPr>
          <w:rFonts w:ascii="Times New Roman" w:eastAsia="Times New Roman" w:hAnsi="Times New Roman" w:cs="Times New Roman"/>
          <w:color w:val="202024"/>
        </w:rPr>
        <w:t>Node MCU</w:t>
      </w:r>
      <w:r>
        <w:rPr>
          <w:rFonts w:ascii="Times New Roman" w:eastAsia="Times New Roman" w:hAnsi="Times New Roman" w:cs="Times New Roman"/>
          <w:sz w:val="18"/>
        </w:rPr>
        <w:t xml:space="preserve"> </w:t>
      </w:r>
    </w:p>
    <w:p w14:paraId="62045068" w14:textId="77777777" w:rsidR="00A40132" w:rsidRDefault="00A40132" w:rsidP="00A40132">
      <w:pPr>
        <w:spacing w:after="103"/>
        <w:ind w:left="369" w:right="84" w:hanging="10"/>
      </w:pPr>
      <w:proofErr w:type="spellStart"/>
      <w:r>
        <w:rPr>
          <w:rFonts w:ascii="Times New Roman" w:eastAsia="Times New Roman" w:hAnsi="Times New Roman" w:cs="Times New Roman"/>
          <w:color w:val="202024"/>
        </w:rPr>
        <w:t>NodeMCU</w:t>
      </w:r>
      <w:proofErr w:type="spellEnd"/>
      <w:r>
        <w:rPr>
          <w:rFonts w:ascii="Times New Roman" w:eastAsia="Times New Roman" w:hAnsi="Times New Roman" w:cs="Times New Roman"/>
          <w:color w:val="202024"/>
        </w:rPr>
        <w:t xml:space="preserve"> is a low-cost open-source IoT platform. </w:t>
      </w:r>
    </w:p>
    <w:p w14:paraId="5A8D80D1" w14:textId="77777777" w:rsidR="00A40132" w:rsidRDefault="00A40132" w:rsidP="00A40132">
      <w:pPr>
        <w:spacing w:after="0" w:line="357" w:lineRule="auto"/>
        <w:ind w:left="369" w:right="39" w:hanging="10"/>
        <w:jc w:val="both"/>
        <w:rPr>
          <w:rFonts w:ascii="Times New Roman" w:eastAsia="Times New Roman" w:hAnsi="Times New Roman" w:cs="Times New Roman"/>
          <w:color w:val="202024"/>
        </w:rPr>
      </w:pPr>
      <w:r>
        <w:rPr>
          <w:rFonts w:ascii="Times New Roman" w:eastAsia="Times New Roman" w:hAnsi="Times New Roman" w:cs="Times New Roman"/>
          <w:color w:val="202024"/>
        </w:rPr>
        <w:t xml:space="preserve">It initially included firmware that runs on the ESP8266 Wi-Fi SoC from </w:t>
      </w:r>
      <w:proofErr w:type="spellStart"/>
      <w:r>
        <w:rPr>
          <w:rFonts w:ascii="Times New Roman" w:eastAsia="Times New Roman" w:hAnsi="Times New Roman" w:cs="Times New Roman"/>
          <w:color w:val="202024"/>
        </w:rPr>
        <w:t>Espressif</w:t>
      </w:r>
      <w:proofErr w:type="spellEnd"/>
      <w:r>
        <w:rPr>
          <w:rFonts w:ascii="Times New Roman" w:eastAsia="Times New Roman" w:hAnsi="Times New Roman" w:cs="Times New Roman"/>
          <w:color w:val="202024"/>
        </w:rPr>
        <w:t xml:space="preserve"> Systems and hardware that was based on the ESP-12 module </w:t>
      </w:r>
    </w:p>
    <w:p w14:paraId="0193C65E" w14:textId="77777777" w:rsidR="00A40132" w:rsidRPr="00393212" w:rsidRDefault="00A40132" w:rsidP="00A40132">
      <w:pPr>
        <w:spacing w:after="0" w:line="357" w:lineRule="auto"/>
        <w:ind w:left="369" w:right="39" w:hanging="10"/>
        <w:rPr>
          <w:rFonts w:ascii="Times New Roman" w:hAnsi="Times New Roman" w:cs="Times New Roman"/>
        </w:rPr>
      </w:pPr>
      <w:r w:rsidRPr="00393212">
        <w:rPr>
          <w:rFonts w:ascii="Times New Roman" w:hAnsi="Times New Roman" w:cs="Times New Roman"/>
          <w:color w:val="34444C"/>
          <w:shd w:val="clear" w:color="auto" w:fill="FFFFFF"/>
        </w:rPr>
        <w:t xml:space="preserve">Only one firmware can exist on the ESP8266. It can be either AT Commands Firmware, </w:t>
      </w:r>
      <w:proofErr w:type="spellStart"/>
      <w:r w:rsidRPr="00393212">
        <w:rPr>
          <w:rFonts w:ascii="Times New Roman" w:hAnsi="Times New Roman" w:cs="Times New Roman"/>
          <w:color w:val="34444C"/>
          <w:shd w:val="clear" w:color="auto" w:fill="FFFFFF"/>
        </w:rPr>
        <w:t>NodeMCU</w:t>
      </w:r>
      <w:proofErr w:type="spellEnd"/>
      <w:r w:rsidRPr="00393212">
        <w:rPr>
          <w:rFonts w:ascii="Times New Roman" w:hAnsi="Times New Roman" w:cs="Times New Roman"/>
          <w:color w:val="34444C"/>
          <w:shd w:val="clear" w:color="auto" w:fill="FFFFFF"/>
        </w:rPr>
        <w:t xml:space="preserve"> Firmware or Arduino based code. Once you upload an Arduino sketch, the </w:t>
      </w:r>
      <w:proofErr w:type="spellStart"/>
      <w:r w:rsidRPr="00393212">
        <w:rPr>
          <w:rFonts w:ascii="Times New Roman" w:hAnsi="Times New Roman" w:cs="Times New Roman"/>
          <w:color w:val="34444C"/>
          <w:shd w:val="clear" w:color="auto" w:fill="FFFFFF"/>
        </w:rPr>
        <w:t>NodeMCU</w:t>
      </w:r>
      <w:proofErr w:type="spellEnd"/>
      <w:r w:rsidRPr="00393212">
        <w:rPr>
          <w:rFonts w:ascii="Times New Roman" w:hAnsi="Times New Roman" w:cs="Times New Roman"/>
          <w:color w:val="34444C"/>
          <w:shd w:val="clear" w:color="auto" w:fill="FFFFFF"/>
        </w:rPr>
        <w:t xml:space="preserve"> firmware gets erased. If you want to work with Lua Scripts and </w:t>
      </w:r>
      <w:proofErr w:type="spellStart"/>
      <w:r w:rsidRPr="00393212">
        <w:rPr>
          <w:rFonts w:ascii="Times New Roman" w:hAnsi="Times New Roman" w:cs="Times New Roman"/>
          <w:color w:val="34444C"/>
          <w:shd w:val="clear" w:color="auto" w:fill="FFFFFF"/>
        </w:rPr>
        <w:t>NodeMCU</w:t>
      </w:r>
      <w:proofErr w:type="spellEnd"/>
      <w:r w:rsidRPr="00393212">
        <w:rPr>
          <w:rFonts w:ascii="Times New Roman" w:hAnsi="Times New Roman" w:cs="Times New Roman"/>
          <w:color w:val="34444C"/>
          <w:shd w:val="clear" w:color="auto" w:fill="FFFFFF"/>
        </w:rPr>
        <w:t xml:space="preserve">, then you </w:t>
      </w:r>
      <w:proofErr w:type="gramStart"/>
      <w:r w:rsidRPr="00393212">
        <w:rPr>
          <w:rFonts w:ascii="Times New Roman" w:hAnsi="Times New Roman" w:cs="Times New Roman"/>
          <w:color w:val="34444C"/>
          <w:shd w:val="clear" w:color="auto" w:fill="FFFFFF"/>
        </w:rPr>
        <w:t>have to</w:t>
      </w:r>
      <w:proofErr w:type="gramEnd"/>
      <w:r w:rsidRPr="00393212">
        <w:rPr>
          <w:rFonts w:ascii="Times New Roman" w:hAnsi="Times New Roman" w:cs="Times New Roman"/>
          <w:color w:val="34444C"/>
          <w:shd w:val="clear" w:color="auto" w:fill="FFFFFF"/>
        </w:rPr>
        <w:t xml:space="preserve"> flash the </w:t>
      </w:r>
      <w:proofErr w:type="spellStart"/>
      <w:r w:rsidRPr="00393212">
        <w:rPr>
          <w:rFonts w:ascii="Times New Roman" w:hAnsi="Times New Roman" w:cs="Times New Roman"/>
          <w:color w:val="34444C"/>
          <w:shd w:val="clear" w:color="auto" w:fill="FFFFFF"/>
        </w:rPr>
        <w:t>NodeMCU</w:t>
      </w:r>
      <w:proofErr w:type="spellEnd"/>
      <w:r w:rsidRPr="00393212">
        <w:rPr>
          <w:rFonts w:ascii="Times New Roman" w:hAnsi="Times New Roman" w:cs="Times New Roman"/>
          <w:color w:val="34444C"/>
          <w:shd w:val="clear" w:color="auto" w:fill="FFFFFF"/>
        </w:rPr>
        <w:t xml:space="preserve"> Firmware.</w:t>
      </w:r>
    </w:p>
    <w:p w14:paraId="1D2DC1F7" w14:textId="77777777" w:rsidR="00A40132" w:rsidRDefault="00A40132" w:rsidP="00A40132">
      <w:pPr>
        <w:spacing w:after="113"/>
        <w:ind w:left="360"/>
      </w:pPr>
      <w:r>
        <w:rPr>
          <w:rFonts w:ascii="Times New Roman" w:eastAsia="Times New Roman" w:hAnsi="Times New Roman" w:cs="Times New Roman"/>
          <w:color w:val="202024"/>
        </w:rPr>
        <w:t xml:space="preserve"> </w:t>
      </w:r>
    </w:p>
    <w:p w14:paraId="7F76F4F3" w14:textId="77777777" w:rsidR="00A40132" w:rsidRPr="00393212" w:rsidRDefault="00A40132" w:rsidP="00A40132">
      <w:pPr>
        <w:numPr>
          <w:ilvl w:val="0"/>
          <w:numId w:val="2"/>
        </w:numPr>
        <w:spacing w:after="107"/>
        <w:ind w:right="39" w:hanging="360"/>
        <w:jc w:val="both"/>
      </w:pPr>
      <w:r>
        <w:rPr>
          <w:rFonts w:ascii="Times New Roman" w:eastAsia="Times New Roman" w:hAnsi="Times New Roman" w:cs="Times New Roman"/>
          <w:color w:val="202024"/>
        </w:rPr>
        <w:t>BMP 280</w:t>
      </w:r>
    </w:p>
    <w:p w14:paraId="119FF9EA" w14:textId="77777777" w:rsidR="00A40132" w:rsidRDefault="00A40132" w:rsidP="00A40132">
      <w:pPr>
        <w:spacing w:after="107"/>
        <w:ind w:left="540" w:right="39"/>
        <w:jc w:val="both"/>
      </w:pPr>
    </w:p>
    <w:p w14:paraId="414349F8" w14:textId="77777777" w:rsidR="00A40132" w:rsidRDefault="00A40132" w:rsidP="00A40132">
      <w:pPr>
        <w:spacing w:after="166"/>
        <w:ind w:left="180"/>
        <w:jc w:val="both"/>
        <w:rPr>
          <w:rFonts w:ascii="Times New Roman" w:hAnsi="Times New Roman" w:cs="Times New Roman"/>
          <w:shd w:val="clear" w:color="auto" w:fill="FFFFFF"/>
        </w:rPr>
      </w:pPr>
      <w:r w:rsidRPr="00393212">
        <w:rPr>
          <w:rFonts w:ascii="Times New Roman" w:hAnsi="Times New Roman" w:cs="Times New Roman"/>
          <w:shd w:val="clear" w:color="auto" w:fill="FFFFFF"/>
        </w:rPr>
        <w:t xml:space="preserve">The BMP280 is an absolute barometric pressure sensor, which is especially feasible for mobile applications. Its small dimensions and its low power consumption allow for the implementation in battery-powered devices such as mobile phones, GPS modules or watches. The BMP280 is based on Bosch’s proven piezo-resistive pressure sensor technology featuring high accuracy and linearity as well as long-term stability and high EMC robustness. Numerous device operation options guarantee for highest flexibility. The device is optimized in terms of power consumption, </w:t>
      </w:r>
      <w:proofErr w:type="gramStart"/>
      <w:r w:rsidRPr="00393212">
        <w:rPr>
          <w:rFonts w:ascii="Times New Roman" w:hAnsi="Times New Roman" w:cs="Times New Roman"/>
          <w:shd w:val="clear" w:color="auto" w:fill="FFFFFF"/>
        </w:rPr>
        <w:t>resolution</w:t>
      </w:r>
      <w:proofErr w:type="gramEnd"/>
      <w:r w:rsidRPr="00393212">
        <w:rPr>
          <w:rFonts w:ascii="Times New Roman" w:hAnsi="Times New Roman" w:cs="Times New Roman"/>
          <w:shd w:val="clear" w:color="auto" w:fill="FFFFFF"/>
        </w:rPr>
        <w:t xml:space="preserve"> and filter performance.</w:t>
      </w:r>
    </w:p>
    <w:p w14:paraId="4D797F44" w14:textId="77777777" w:rsidR="00A40132" w:rsidRDefault="00A40132" w:rsidP="00A40132">
      <w:pPr>
        <w:spacing w:after="166"/>
        <w:ind w:left="180"/>
        <w:jc w:val="both"/>
        <w:rPr>
          <w:rFonts w:ascii="Times New Roman" w:hAnsi="Times New Roman" w:cs="Times New Roman"/>
          <w:shd w:val="clear" w:color="auto" w:fill="FFFFFF"/>
        </w:rPr>
      </w:pPr>
    </w:p>
    <w:p w14:paraId="49143B2E" w14:textId="77777777" w:rsidR="00A40132" w:rsidRDefault="00A40132" w:rsidP="00A40132">
      <w:pPr>
        <w:spacing w:after="166"/>
        <w:ind w:left="180"/>
        <w:jc w:val="both"/>
        <w:rPr>
          <w:rFonts w:ascii="Times New Roman" w:hAnsi="Times New Roman" w:cs="Times New Roman"/>
          <w:shd w:val="clear" w:color="auto" w:fill="FFFFFF"/>
        </w:rPr>
      </w:pPr>
    </w:p>
    <w:p w14:paraId="282F27A2" w14:textId="77777777" w:rsidR="00A40132" w:rsidRDefault="00A40132" w:rsidP="00A40132">
      <w:pPr>
        <w:pStyle w:val="ListParagraph"/>
        <w:numPr>
          <w:ilvl w:val="0"/>
          <w:numId w:val="3"/>
        </w:numPr>
        <w:spacing w:after="166"/>
        <w:jc w:val="both"/>
        <w:rPr>
          <w:rFonts w:ascii="Times New Roman" w:hAnsi="Times New Roman" w:cs="Times New Roman"/>
          <w:shd w:val="clear" w:color="auto" w:fill="FFFFFF"/>
        </w:rPr>
      </w:pPr>
      <w:r w:rsidRPr="00023776">
        <w:rPr>
          <w:rFonts w:ascii="Times New Roman" w:hAnsi="Times New Roman" w:cs="Times New Roman"/>
          <w:shd w:val="clear" w:color="auto" w:fill="FFFFFF"/>
        </w:rPr>
        <w:t>Arduino UNO</w:t>
      </w:r>
    </w:p>
    <w:p w14:paraId="3410361D" w14:textId="77777777" w:rsidR="00A40132" w:rsidRDefault="00A40132" w:rsidP="00A40132">
      <w:pPr>
        <w:spacing w:after="166"/>
        <w:ind w:left="540"/>
        <w:jc w:val="both"/>
        <w:rPr>
          <w:rFonts w:ascii="Times New Roman" w:hAnsi="Times New Roman" w:cs="Times New Roman"/>
          <w:shd w:val="clear" w:color="auto" w:fill="FFFFFF"/>
        </w:rPr>
      </w:pPr>
      <w:r w:rsidRPr="00023776">
        <w:rPr>
          <w:rFonts w:ascii="Times New Roman" w:hAnsi="Times New Roman" w:cs="Times New Roman"/>
          <w:shd w:val="clear" w:color="auto" w:fill="FFFFFF"/>
        </w:rPr>
        <w:t xml:space="preserve">Arduino Uno is a microcontroller board based on the ATmega328P (datasheet). It has 14 digital input/output pins (of which 6 can be used as PWM outputs), 6 </w:t>
      </w:r>
      <w:proofErr w:type="spellStart"/>
      <w:r w:rsidRPr="00023776">
        <w:rPr>
          <w:rFonts w:ascii="Times New Roman" w:hAnsi="Times New Roman" w:cs="Times New Roman"/>
          <w:shd w:val="clear" w:color="auto" w:fill="FFFFFF"/>
        </w:rPr>
        <w:t>analog</w:t>
      </w:r>
      <w:proofErr w:type="spellEnd"/>
      <w:r w:rsidRPr="00023776">
        <w:rPr>
          <w:rFonts w:ascii="Times New Roman" w:hAnsi="Times New Roman" w:cs="Times New Roman"/>
          <w:shd w:val="clear" w:color="auto" w:fill="FFFFFF"/>
        </w:rPr>
        <w:t xml:space="preserve"> inputs, a 16 MHz ceramic resonator (CSTCE16M0V53-R0), a USB connection, a power jack, an ICSP header and a reset button. It contains everything needed to support the microcontroller; simply connect it to a computer with a USB cable or power it with </w:t>
      </w:r>
      <w:proofErr w:type="gramStart"/>
      <w:r w:rsidRPr="00023776">
        <w:rPr>
          <w:rFonts w:ascii="Times New Roman" w:hAnsi="Times New Roman" w:cs="Times New Roman"/>
          <w:shd w:val="clear" w:color="auto" w:fill="FFFFFF"/>
        </w:rPr>
        <w:t>a</w:t>
      </w:r>
      <w:proofErr w:type="gramEnd"/>
      <w:r w:rsidRPr="00023776">
        <w:rPr>
          <w:rFonts w:ascii="Times New Roman" w:hAnsi="Times New Roman" w:cs="Times New Roman"/>
          <w:shd w:val="clear" w:color="auto" w:fill="FFFFFF"/>
        </w:rPr>
        <w:t xml:space="preserve"> AC-to-DC adapter or battery to get started</w:t>
      </w:r>
    </w:p>
    <w:p w14:paraId="6CF8BC37" w14:textId="77777777" w:rsidR="00A40132" w:rsidRDefault="00A40132" w:rsidP="00A40132">
      <w:pPr>
        <w:spacing w:after="166"/>
        <w:ind w:left="540"/>
        <w:jc w:val="both"/>
        <w:rPr>
          <w:rFonts w:ascii="Times New Roman" w:hAnsi="Times New Roman" w:cs="Times New Roman"/>
          <w:shd w:val="clear" w:color="auto" w:fill="FFFFFF"/>
        </w:rPr>
      </w:pPr>
    </w:p>
    <w:p w14:paraId="1D598757" w14:textId="77777777" w:rsidR="00A40132" w:rsidRDefault="00A40132" w:rsidP="00A40132">
      <w:pPr>
        <w:spacing w:after="166"/>
        <w:ind w:left="540"/>
        <w:jc w:val="both"/>
        <w:rPr>
          <w:rFonts w:ascii="Times New Roman" w:hAnsi="Times New Roman" w:cs="Times New Roman"/>
          <w:shd w:val="clear" w:color="auto" w:fill="FFFFFF"/>
        </w:rPr>
      </w:pPr>
    </w:p>
    <w:p w14:paraId="0EA9C3BD" w14:textId="77777777" w:rsidR="00A40132" w:rsidRDefault="00A40132" w:rsidP="00A40132">
      <w:pPr>
        <w:spacing w:after="166"/>
        <w:ind w:left="540"/>
        <w:jc w:val="both"/>
        <w:rPr>
          <w:rFonts w:ascii="Times New Roman" w:hAnsi="Times New Roman" w:cs="Times New Roman"/>
          <w:shd w:val="clear" w:color="auto" w:fill="FFFFFF"/>
        </w:rPr>
      </w:pPr>
    </w:p>
    <w:p w14:paraId="21C6E6CE" w14:textId="77777777" w:rsidR="00A40132" w:rsidRDefault="00A40132" w:rsidP="00A40132">
      <w:pPr>
        <w:spacing w:after="166"/>
        <w:ind w:left="540"/>
        <w:jc w:val="both"/>
        <w:rPr>
          <w:rFonts w:ascii="Times New Roman" w:hAnsi="Times New Roman" w:cs="Times New Roman"/>
          <w:shd w:val="clear" w:color="auto" w:fill="FFFFFF"/>
        </w:rPr>
      </w:pPr>
    </w:p>
    <w:p w14:paraId="669128B4" w14:textId="77777777" w:rsidR="00A40132" w:rsidRPr="00393212" w:rsidRDefault="00A40132" w:rsidP="00A40132">
      <w:pPr>
        <w:spacing w:after="166"/>
        <w:rPr>
          <w:rFonts w:ascii="Times New Roman" w:eastAsia="Times New Roman" w:hAnsi="Times New Roman" w:cs="Times New Roman"/>
          <w:b/>
          <w:bCs/>
          <w:color w:val="202024"/>
          <w:sz w:val="20"/>
        </w:rPr>
      </w:pPr>
      <w:r>
        <w:rPr>
          <w:rFonts w:ascii="Times New Roman" w:eastAsia="Times New Roman" w:hAnsi="Times New Roman" w:cs="Times New Roman"/>
          <w:color w:val="202024"/>
          <w:sz w:val="20"/>
        </w:rPr>
        <w:lastRenderedPageBreak/>
        <w:t>S</w:t>
      </w:r>
      <w:r w:rsidRPr="00393212">
        <w:rPr>
          <w:rFonts w:ascii="Times New Roman" w:eastAsia="Times New Roman" w:hAnsi="Times New Roman" w:cs="Times New Roman"/>
          <w:b/>
          <w:bCs/>
          <w:color w:val="202024"/>
          <w:sz w:val="20"/>
        </w:rPr>
        <w:t xml:space="preserve">OFTWARE COMPONENTS: </w:t>
      </w:r>
    </w:p>
    <w:p w14:paraId="69D3603F" w14:textId="77777777" w:rsidR="00A40132" w:rsidRDefault="00A40132" w:rsidP="00A40132">
      <w:pPr>
        <w:spacing w:after="166"/>
      </w:pPr>
    </w:p>
    <w:p w14:paraId="6D204F70" w14:textId="77777777" w:rsidR="00A40132" w:rsidRDefault="00A40132" w:rsidP="00A40132">
      <w:pPr>
        <w:numPr>
          <w:ilvl w:val="0"/>
          <w:numId w:val="2"/>
        </w:numPr>
        <w:spacing w:after="150"/>
        <w:ind w:right="39" w:hanging="360"/>
        <w:jc w:val="both"/>
      </w:pPr>
      <w:r>
        <w:rPr>
          <w:rFonts w:ascii="Times New Roman" w:eastAsia="Times New Roman" w:hAnsi="Times New Roman" w:cs="Times New Roman"/>
          <w:color w:val="202024"/>
        </w:rPr>
        <w:t>Arduino IDE</w:t>
      </w:r>
      <w:r>
        <w:rPr>
          <w:rFonts w:ascii="Times New Roman" w:eastAsia="Times New Roman" w:hAnsi="Times New Roman" w:cs="Times New Roman"/>
          <w:sz w:val="18"/>
        </w:rPr>
        <w:t xml:space="preserve"> </w:t>
      </w:r>
    </w:p>
    <w:p w14:paraId="0B9473E0" w14:textId="77777777" w:rsidR="00A40132" w:rsidRDefault="00A40132" w:rsidP="00A40132">
      <w:pPr>
        <w:spacing w:after="43" w:line="356" w:lineRule="auto"/>
        <w:ind w:left="369" w:right="39" w:hanging="10"/>
        <w:jc w:val="both"/>
      </w:pPr>
      <w:r>
        <w:rPr>
          <w:rFonts w:ascii="Times New Roman" w:eastAsia="Times New Roman" w:hAnsi="Times New Roman" w:cs="Times New Roman"/>
          <w:color w:val="202024"/>
        </w:rPr>
        <w:t xml:space="preserve">Arduino IDE or Arduino Integrated Development Environment is a cross-platform application that is written in functions from C and C++. It is used to write and upload programs to Arduino compatible boards. This application works on all operating systems namely Windows, macOS, and Linux. </w:t>
      </w:r>
      <w:r>
        <w:rPr>
          <w:rFonts w:ascii="Times New Roman" w:eastAsia="Times New Roman" w:hAnsi="Times New Roman" w:cs="Times New Roman"/>
          <w:color w:val="202024"/>
        </w:rPr>
        <w:t xml:space="preserve">Arduino IDE supplies a software library from the wiring project, which provides many common input and output procedures. </w:t>
      </w:r>
    </w:p>
    <w:p w14:paraId="592E1956" w14:textId="77777777" w:rsidR="00A40132" w:rsidRDefault="00A40132" w:rsidP="00A40132">
      <w:pPr>
        <w:ind w:left="360"/>
      </w:pPr>
      <w:r>
        <w:rPr>
          <w:rFonts w:ascii="Times New Roman" w:eastAsia="Times New Roman" w:hAnsi="Times New Roman" w:cs="Times New Roman"/>
          <w:color w:val="202024"/>
        </w:rPr>
        <w:t xml:space="preserve"> </w:t>
      </w:r>
    </w:p>
    <w:p w14:paraId="588EE496" w14:textId="77777777" w:rsidR="00A40132" w:rsidRDefault="00A40132" w:rsidP="00A40132">
      <w:pPr>
        <w:spacing w:after="156"/>
        <w:ind w:left="360"/>
      </w:pPr>
    </w:p>
    <w:p w14:paraId="7CE4415B" w14:textId="77777777" w:rsidR="00A40132" w:rsidRDefault="00A40132" w:rsidP="00A40132">
      <w:pPr>
        <w:spacing w:after="87"/>
        <w:ind w:left="360"/>
      </w:pPr>
      <w:r>
        <w:rPr>
          <w:rFonts w:ascii="Times New Roman" w:eastAsia="Times New Roman" w:hAnsi="Times New Roman" w:cs="Times New Roman"/>
          <w:sz w:val="20"/>
        </w:rPr>
        <w:t xml:space="preserve"> </w:t>
      </w:r>
    </w:p>
    <w:p w14:paraId="5BAC2B5B" w14:textId="77777777" w:rsidR="00A40132" w:rsidRDefault="00A40132" w:rsidP="00A40132">
      <w:pPr>
        <w:spacing w:after="87"/>
        <w:ind w:left="360"/>
      </w:pPr>
      <w:r>
        <w:rPr>
          <w:rFonts w:ascii="Times New Roman" w:eastAsia="Times New Roman" w:hAnsi="Times New Roman" w:cs="Times New Roman"/>
          <w:sz w:val="20"/>
        </w:rPr>
        <w:t xml:space="preserve"> </w:t>
      </w:r>
    </w:p>
    <w:p w14:paraId="77082017" w14:textId="77777777" w:rsidR="00A40132" w:rsidRDefault="00A40132" w:rsidP="00A40132">
      <w:pPr>
        <w:spacing w:after="0"/>
        <w:ind w:left="360"/>
      </w:pPr>
      <w:r>
        <w:rPr>
          <w:rFonts w:ascii="Times New Roman" w:eastAsia="Times New Roman" w:hAnsi="Times New Roman" w:cs="Times New Roman"/>
          <w:sz w:val="20"/>
        </w:rPr>
        <w:t xml:space="preserve"> </w:t>
      </w:r>
    </w:p>
    <w:p w14:paraId="0DC410FD" w14:textId="77777777" w:rsidR="00A40132" w:rsidRDefault="00A40132" w:rsidP="00A40132">
      <w:pPr>
        <w:sectPr w:rsidR="00A40132">
          <w:type w:val="continuous"/>
          <w:pgSz w:w="12240" w:h="15840"/>
          <w:pgMar w:top="989" w:right="784" w:bottom="564" w:left="821" w:header="720" w:footer="720" w:gutter="0"/>
          <w:cols w:num="2" w:space="780"/>
        </w:sectPr>
      </w:pPr>
    </w:p>
    <w:p w14:paraId="35CC6C7D" w14:textId="77777777" w:rsidR="00A40132" w:rsidRDefault="00A40132" w:rsidP="00A40132">
      <w:pPr>
        <w:numPr>
          <w:ilvl w:val="0"/>
          <w:numId w:val="2"/>
        </w:numPr>
        <w:spacing w:after="146" w:line="253" w:lineRule="auto"/>
        <w:ind w:right="39" w:hanging="360"/>
        <w:jc w:val="both"/>
      </w:pPr>
      <w:r>
        <w:rPr>
          <w:rFonts w:ascii="Times New Roman" w:eastAsia="Times New Roman" w:hAnsi="Times New Roman" w:cs="Times New Roman"/>
        </w:rPr>
        <w:t xml:space="preserve">THINGSPEAK </w:t>
      </w:r>
    </w:p>
    <w:p w14:paraId="7E6AC22F" w14:textId="77777777" w:rsidR="00A40132" w:rsidRPr="00DB6DFD" w:rsidRDefault="00A40132" w:rsidP="00A40132">
      <w:pPr>
        <w:spacing w:after="5" w:line="356" w:lineRule="auto"/>
        <w:ind w:left="370" w:right="518" w:hanging="10"/>
        <w:jc w:val="both"/>
        <w:rPr>
          <w:rFonts w:ascii="Times New Roman" w:eastAsia="Times New Roman" w:hAnsi="Times New Roman" w:cs="Times New Roman"/>
        </w:rPr>
      </w:pPr>
      <w:r>
        <w:rPr>
          <w:rFonts w:ascii="Times New Roman" w:eastAsia="Times New Roman" w:hAnsi="Times New Roman" w:cs="Times New Roman"/>
        </w:rPr>
        <w:t xml:space="preserve">Using the </w:t>
      </w:r>
      <w:proofErr w:type="spellStart"/>
      <w:r>
        <w:rPr>
          <w:rFonts w:ascii="Times New Roman" w:eastAsia="Times New Roman" w:hAnsi="Times New Roman" w:cs="Times New Roman"/>
        </w:rPr>
        <w:t>ThingSpeakTM</w:t>
      </w:r>
      <w:proofErr w:type="spellEnd"/>
      <w:r>
        <w:rPr>
          <w:rFonts w:ascii="Times New Roman" w:eastAsia="Times New Roman" w:hAnsi="Times New Roman" w:cs="Times New Roman"/>
        </w:rPr>
        <w:t xml:space="preserve"> IoT analytics platform service, you can gather, visualise, and examine </w:t>
      </w:r>
      <w:proofErr w:type="spellStart"/>
      <w:r>
        <w:rPr>
          <w:rFonts w:ascii="Times New Roman" w:eastAsia="Times New Roman" w:hAnsi="Times New Roman" w:cs="Times New Roman"/>
        </w:rPr>
        <w:t>realtime</w:t>
      </w:r>
      <w:proofErr w:type="spellEnd"/>
      <w:r>
        <w:rPr>
          <w:rFonts w:ascii="Times New Roman" w:eastAsia="Times New Roman" w:hAnsi="Times New Roman" w:cs="Times New Roman"/>
        </w:rPr>
        <w:t xml:space="preserve"> data streams in the cloud. Data sent by your devices to </w:t>
      </w:r>
      <w:proofErr w:type="spellStart"/>
      <w:r>
        <w:rPr>
          <w:rFonts w:ascii="Times New Roman" w:eastAsia="Times New Roman" w:hAnsi="Times New Roman" w:cs="Times New Roman"/>
        </w:rPr>
        <w:t>ThingSpeak</w:t>
      </w:r>
      <w:proofErr w:type="spellEnd"/>
      <w:r>
        <w:rPr>
          <w:rFonts w:ascii="Times New Roman" w:eastAsia="Times New Roman" w:hAnsi="Times New Roman" w:cs="Times New Roman"/>
        </w:rPr>
        <w:t xml:space="preserve"> is instantly visualised by </w:t>
      </w:r>
      <w:proofErr w:type="spellStart"/>
      <w:r>
        <w:rPr>
          <w:rFonts w:ascii="Times New Roman" w:eastAsia="Times New Roman" w:hAnsi="Times New Roman" w:cs="Times New Roman"/>
        </w:rPr>
        <w:t>ThingSpeak</w:t>
      </w:r>
      <w:proofErr w:type="spellEnd"/>
      <w:r>
        <w:rPr>
          <w:rFonts w:ascii="Times New Roman" w:eastAsia="Times New Roman" w:hAnsi="Times New Roman" w:cs="Times New Roman"/>
        </w:rPr>
        <w:t>.</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With the help of </w:t>
      </w:r>
      <w:proofErr w:type="spellStart"/>
      <w:r>
        <w:rPr>
          <w:rFonts w:ascii="Times New Roman" w:eastAsia="Times New Roman" w:hAnsi="Times New Roman" w:cs="Times New Roman"/>
        </w:rPr>
        <w:t>ThingSpeak</w:t>
      </w:r>
      <w:proofErr w:type="spellEnd"/>
      <w:r>
        <w:rPr>
          <w:rFonts w:ascii="Times New Roman" w:eastAsia="Times New Roman" w:hAnsi="Times New Roman" w:cs="Times New Roman"/>
        </w:rPr>
        <w:t xml:space="preserve">, data can be sent from devices, websites, and sensors to the cloud and stored in either a private or public channel. By default, </w:t>
      </w:r>
      <w:proofErr w:type="spellStart"/>
      <w:r>
        <w:rPr>
          <w:rFonts w:ascii="Times New Roman" w:eastAsia="Times New Roman" w:hAnsi="Times New Roman" w:cs="Times New Roman"/>
        </w:rPr>
        <w:t>ThingSpeak</w:t>
      </w:r>
      <w:proofErr w:type="spellEnd"/>
      <w:r>
        <w:rPr>
          <w:rFonts w:ascii="Times New Roman" w:eastAsia="Times New Roman" w:hAnsi="Times New Roman" w:cs="Times New Roman"/>
        </w:rPr>
        <w:t xml:space="preserve"> keeps data in private channels, however data can also be shared in public channels.</w:t>
      </w:r>
    </w:p>
    <w:p w14:paraId="60A88FEA" w14:textId="77777777" w:rsidR="00A40132" w:rsidRDefault="00A40132" w:rsidP="00A40132">
      <w:pPr>
        <w:spacing w:after="0"/>
        <w:ind w:right="449"/>
      </w:pPr>
    </w:p>
    <w:p w14:paraId="3DA5F42D" w14:textId="77777777" w:rsidR="00A40132" w:rsidRPr="00D419E7" w:rsidRDefault="00A40132" w:rsidP="00A40132">
      <w:pPr>
        <w:numPr>
          <w:ilvl w:val="1"/>
          <w:numId w:val="2"/>
        </w:numPr>
        <w:spacing w:after="169" w:line="253" w:lineRule="auto"/>
        <w:ind w:right="70" w:hanging="413"/>
        <w:jc w:val="both"/>
      </w:pPr>
      <w:r>
        <w:rPr>
          <w:rFonts w:ascii="Times New Roman" w:eastAsia="Times New Roman" w:hAnsi="Times New Roman" w:cs="Times New Roman"/>
        </w:rPr>
        <w:t xml:space="preserve">METHODOLOGY </w:t>
      </w:r>
    </w:p>
    <w:p w14:paraId="229538F8" w14:textId="77777777" w:rsidR="00A40132" w:rsidRPr="00D419E7" w:rsidRDefault="00A40132" w:rsidP="00A40132">
      <w:pPr>
        <w:spacing w:after="169" w:line="253" w:lineRule="auto"/>
        <w:ind w:left="2057" w:right="70"/>
        <w:jc w:val="both"/>
      </w:pPr>
    </w:p>
    <w:p w14:paraId="51B734AB" w14:textId="77777777" w:rsidR="00A40132" w:rsidRDefault="00A40132" w:rsidP="00A40132">
      <w:pPr>
        <w:spacing w:after="169" w:line="253" w:lineRule="auto"/>
        <w:ind w:left="2057" w:right="70"/>
        <w:jc w:val="both"/>
      </w:pPr>
      <w:r>
        <w:rPr>
          <w:noProof/>
        </w:rPr>
        <w:drawing>
          <wp:inline distT="0" distB="0" distL="0" distR="0" wp14:anchorId="5FB96E36" wp14:editId="67C5FD1C">
            <wp:extent cx="3048000" cy="378676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324" cy="3818230"/>
                    </a:xfrm>
                    <a:prstGeom prst="rect">
                      <a:avLst/>
                    </a:prstGeom>
                    <a:noFill/>
                    <a:ln>
                      <a:noFill/>
                    </a:ln>
                  </pic:spPr>
                </pic:pic>
              </a:graphicData>
            </a:graphic>
          </wp:inline>
        </w:drawing>
      </w:r>
    </w:p>
    <w:p w14:paraId="7C6C7542" w14:textId="77777777" w:rsidR="00A40132" w:rsidRDefault="00A40132" w:rsidP="00A40132">
      <w:pPr>
        <w:spacing w:after="127"/>
        <w:ind w:right="70"/>
        <w:jc w:val="center"/>
      </w:pPr>
      <w:r>
        <w:rPr>
          <w:rFonts w:ascii="Times New Roman" w:eastAsia="Times New Roman" w:hAnsi="Times New Roman" w:cs="Times New Roman"/>
        </w:rPr>
        <w:t xml:space="preserve"> </w:t>
      </w:r>
    </w:p>
    <w:p w14:paraId="67DB6FD1" w14:textId="77777777" w:rsidR="00A40132" w:rsidRDefault="00A40132" w:rsidP="00A40132">
      <w:pPr>
        <w:spacing w:after="146"/>
        <w:ind w:left="536" w:right="70"/>
      </w:pPr>
      <w:r>
        <w:rPr>
          <w:rFonts w:ascii="Times New Roman" w:eastAsia="Times New Roman" w:hAnsi="Times New Roman" w:cs="Times New Roman"/>
          <w:b/>
        </w:rPr>
        <w:t xml:space="preserve">Figure: Flowchart of the methodology used. </w:t>
      </w:r>
    </w:p>
    <w:p w14:paraId="685D9517" w14:textId="77777777" w:rsidR="00A40132" w:rsidRDefault="00A40132" w:rsidP="00A40132">
      <w:pPr>
        <w:spacing w:after="146"/>
        <w:ind w:left="2619" w:right="70"/>
        <w:rPr>
          <w:rFonts w:ascii="Times New Roman" w:eastAsia="Times New Roman" w:hAnsi="Times New Roman" w:cs="Times New Roman"/>
        </w:rPr>
      </w:pPr>
      <w:r>
        <w:rPr>
          <w:rFonts w:ascii="Times New Roman" w:eastAsia="Times New Roman" w:hAnsi="Times New Roman" w:cs="Times New Roman"/>
        </w:rPr>
        <w:t xml:space="preserve"> </w:t>
      </w:r>
    </w:p>
    <w:p w14:paraId="692D9055" w14:textId="77777777" w:rsidR="00A40132" w:rsidRDefault="00A40132" w:rsidP="00A40132">
      <w:pPr>
        <w:spacing w:after="146"/>
        <w:ind w:left="2619" w:right="70"/>
        <w:rPr>
          <w:rFonts w:ascii="Times New Roman" w:eastAsia="Times New Roman" w:hAnsi="Times New Roman" w:cs="Times New Roman"/>
        </w:rPr>
      </w:pPr>
    </w:p>
    <w:p w14:paraId="14070C2F" w14:textId="77777777" w:rsidR="00A40132" w:rsidRDefault="00A40132" w:rsidP="00A40132">
      <w:pPr>
        <w:spacing w:after="146"/>
        <w:ind w:left="2619" w:right="70"/>
        <w:rPr>
          <w:rFonts w:ascii="Times New Roman" w:eastAsia="Times New Roman" w:hAnsi="Times New Roman" w:cs="Times New Roman"/>
        </w:rPr>
      </w:pPr>
    </w:p>
    <w:p w14:paraId="6D6B31DA" w14:textId="77777777" w:rsidR="00A40132" w:rsidRDefault="00A40132" w:rsidP="00A40132">
      <w:pPr>
        <w:spacing w:after="146"/>
        <w:ind w:left="2619" w:right="70"/>
        <w:rPr>
          <w:rFonts w:ascii="Times New Roman" w:eastAsia="Times New Roman" w:hAnsi="Times New Roman" w:cs="Times New Roman"/>
        </w:rPr>
      </w:pPr>
    </w:p>
    <w:p w14:paraId="44645CAD" w14:textId="77777777" w:rsidR="00A40132" w:rsidRDefault="00A40132" w:rsidP="00A40132">
      <w:pPr>
        <w:spacing w:after="146"/>
        <w:ind w:left="2619" w:right="70"/>
        <w:rPr>
          <w:rFonts w:ascii="Times New Roman" w:eastAsia="Times New Roman" w:hAnsi="Times New Roman" w:cs="Times New Roman"/>
        </w:rPr>
      </w:pPr>
    </w:p>
    <w:p w14:paraId="594422A7" w14:textId="77777777" w:rsidR="00A40132" w:rsidRDefault="00A40132" w:rsidP="00A40132">
      <w:pPr>
        <w:spacing w:after="146"/>
        <w:ind w:left="2619" w:right="70"/>
        <w:rPr>
          <w:rFonts w:ascii="Times New Roman" w:eastAsia="Times New Roman" w:hAnsi="Times New Roman" w:cs="Times New Roman"/>
        </w:rPr>
      </w:pPr>
    </w:p>
    <w:p w14:paraId="25F23749" w14:textId="77777777" w:rsidR="00A40132" w:rsidRDefault="00A40132" w:rsidP="00A40132">
      <w:pPr>
        <w:spacing w:after="146"/>
        <w:ind w:left="2619" w:right="70"/>
        <w:rPr>
          <w:rFonts w:ascii="Times New Roman" w:eastAsia="Times New Roman" w:hAnsi="Times New Roman" w:cs="Times New Roman"/>
        </w:rPr>
      </w:pPr>
    </w:p>
    <w:p w14:paraId="583FC475" w14:textId="77777777" w:rsidR="00A40132" w:rsidRDefault="00A40132" w:rsidP="00A40132">
      <w:pPr>
        <w:spacing w:after="146"/>
        <w:ind w:left="2619" w:right="70"/>
        <w:rPr>
          <w:rFonts w:ascii="Times New Roman" w:eastAsia="Times New Roman" w:hAnsi="Times New Roman" w:cs="Times New Roman"/>
        </w:rPr>
      </w:pPr>
    </w:p>
    <w:p w14:paraId="2160ADA6" w14:textId="77777777" w:rsidR="00A40132" w:rsidRDefault="00A40132" w:rsidP="00A40132">
      <w:pPr>
        <w:spacing w:after="146"/>
        <w:ind w:left="2619" w:right="70"/>
        <w:rPr>
          <w:rFonts w:ascii="Times New Roman" w:eastAsia="Times New Roman" w:hAnsi="Times New Roman" w:cs="Times New Roman"/>
        </w:rPr>
      </w:pPr>
    </w:p>
    <w:p w14:paraId="14F2776C" w14:textId="77777777" w:rsidR="00A40132" w:rsidRDefault="00A40132" w:rsidP="00A40132">
      <w:pPr>
        <w:spacing w:after="146"/>
        <w:ind w:left="2619" w:right="70"/>
        <w:rPr>
          <w:rFonts w:ascii="Times New Roman" w:eastAsia="Times New Roman" w:hAnsi="Times New Roman" w:cs="Times New Roman"/>
        </w:rPr>
      </w:pPr>
    </w:p>
    <w:p w14:paraId="34DC33F7" w14:textId="77777777" w:rsidR="00A40132" w:rsidRPr="00DB6DFD" w:rsidRDefault="00A40132" w:rsidP="00A40132">
      <w:pPr>
        <w:spacing w:after="146"/>
        <w:ind w:left="2619" w:right="70"/>
        <w:rPr>
          <w:rFonts w:ascii="Times New Roman" w:eastAsia="Times New Roman" w:hAnsi="Times New Roman" w:cs="Times New Roman"/>
        </w:rPr>
      </w:pPr>
    </w:p>
    <w:p w14:paraId="7EC25A60" w14:textId="77777777" w:rsidR="00A40132" w:rsidRPr="00C25942" w:rsidRDefault="00A40132" w:rsidP="00A40132">
      <w:pPr>
        <w:numPr>
          <w:ilvl w:val="1"/>
          <w:numId w:val="2"/>
        </w:numPr>
        <w:spacing w:after="152" w:line="253" w:lineRule="auto"/>
        <w:ind w:right="70" w:hanging="413"/>
        <w:jc w:val="both"/>
      </w:pPr>
      <w:r w:rsidRPr="00C25942">
        <w:rPr>
          <w:rFonts w:ascii="Times New Roman" w:eastAsia="Times New Roman" w:hAnsi="Times New Roman" w:cs="Times New Roman"/>
        </w:rPr>
        <w:t>RESULTS</w:t>
      </w:r>
      <w:r w:rsidRPr="00C25942">
        <w:rPr>
          <w:rFonts w:ascii="Times New Roman" w:eastAsia="Times New Roman" w:hAnsi="Times New Roman" w:cs="Times New Roman"/>
          <w:sz w:val="18"/>
        </w:rPr>
        <w:t xml:space="preserve">. </w:t>
      </w:r>
    </w:p>
    <w:p w14:paraId="0112184E" w14:textId="77777777" w:rsidR="00A40132" w:rsidRDefault="00A40132" w:rsidP="00A40132">
      <w:pPr>
        <w:spacing w:after="152" w:line="253" w:lineRule="auto"/>
        <w:ind w:left="1644" w:right="70"/>
        <w:jc w:val="both"/>
        <w:rPr>
          <w:rFonts w:ascii="Times New Roman" w:eastAsia="Times New Roman" w:hAnsi="Times New Roman" w:cs="Times New Roman"/>
        </w:rPr>
      </w:pPr>
      <w:r>
        <w:rPr>
          <w:rFonts w:ascii="Times New Roman" w:eastAsia="Times New Roman" w:hAnsi="Times New Roman" w:cs="Times New Roman"/>
        </w:rPr>
        <w:t xml:space="preserve">The following is the result </w:t>
      </w:r>
    </w:p>
    <w:p w14:paraId="2E3B0C87" w14:textId="77777777" w:rsidR="00A40132" w:rsidRDefault="00A40132" w:rsidP="00A40132">
      <w:pPr>
        <w:spacing w:after="152" w:line="253" w:lineRule="auto"/>
        <w:ind w:left="1644" w:right="70"/>
        <w:jc w:val="both"/>
      </w:pPr>
      <w:r>
        <w:rPr>
          <w:noProof/>
        </w:rPr>
        <w:drawing>
          <wp:inline distT="0" distB="0" distL="0" distR="0" wp14:anchorId="318BFFCD" wp14:editId="62E13323">
            <wp:extent cx="3637139" cy="24231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8059" cy="2437097"/>
                    </a:xfrm>
                    <a:prstGeom prst="rect">
                      <a:avLst/>
                    </a:prstGeom>
                    <a:noFill/>
                    <a:ln>
                      <a:noFill/>
                    </a:ln>
                  </pic:spPr>
                </pic:pic>
              </a:graphicData>
            </a:graphic>
          </wp:inline>
        </w:drawing>
      </w:r>
    </w:p>
    <w:p w14:paraId="2A5C669F" w14:textId="77777777" w:rsidR="00A40132" w:rsidRDefault="00A40132" w:rsidP="00A40132">
      <w:pPr>
        <w:spacing w:after="152" w:line="253" w:lineRule="auto"/>
        <w:ind w:left="1644" w:right="70"/>
        <w:jc w:val="both"/>
      </w:pPr>
      <w:r>
        <w:rPr>
          <w:noProof/>
        </w:rPr>
        <w:drawing>
          <wp:inline distT="0" distB="0" distL="0" distR="0" wp14:anchorId="7473B37B" wp14:editId="15B979DC">
            <wp:extent cx="3543300" cy="24215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3564" cy="2428591"/>
                    </a:xfrm>
                    <a:prstGeom prst="rect">
                      <a:avLst/>
                    </a:prstGeom>
                    <a:noFill/>
                    <a:ln>
                      <a:noFill/>
                    </a:ln>
                  </pic:spPr>
                </pic:pic>
              </a:graphicData>
            </a:graphic>
          </wp:inline>
        </w:drawing>
      </w:r>
    </w:p>
    <w:p w14:paraId="35D99CFE" w14:textId="77777777" w:rsidR="00A40132" w:rsidRDefault="00A40132" w:rsidP="00A40132">
      <w:pPr>
        <w:spacing w:after="152" w:line="253" w:lineRule="auto"/>
        <w:ind w:left="1644" w:right="70"/>
        <w:jc w:val="both"/>
      </w:pPr>
      <w:r>
        <w:rPr>
          <w:noProof/>
        </w:rPr>
        <w:lastRenderedPageBreak/>
        <w:drawing>
          <wp:inline distT="0" distB="0" distL="0" distR="0" wp14:anchorId="0784B049" wp14:editId="086B9F50">
            <wp:extent cx="3543300" cy="2402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206" cy="2419537"/>
                    </a:xfrm>
                    <a:prstGeom prst="rect">
                      <a:avLst/>
                    </a:prstGeom>
                    <a:noFill/>
                    <a:ln>
                      <a:noFill/>
                    </a:ln>
                  </pic:spPr>
                </pic:pic>
              </a:graphicData>
            </a:graphic>
          </wp:inline>
        </w:drawing>
      </w:r>
    </w:p>
    <w:p w14:paraId="78689972" w14:textId="77777777" w:rsidR="00A40132" w:rsidRDefault="00A40132" w:rsidP="00A40132">
      <w:pPr>
        <w:spacing w:after="154" w:line="253" w:lineRule="auto"/>
        <w:ind w:right="70"/>
        <w:jc w:val="both"/>
      </w:pPr>
    </w:p>
    <w:p w14:paraId="5FD3926A" w14:textId="77777777" w:rsidR="00A40132" w:rsidRDefault="00A40132" w:rsidP="00A40132">
      <w:pPr>
        <w:numPr>
          <w:ilvl w:val="1"/>
          <w:numId w:val="2"/>
        </w:numPr>
        <w:spacing w:after="149"/>
        <w:ind w:right="70" w:hanging="413"/>
        <w:jc w:val="both"/>
      </w:pPr>
      <w:r>
        <w:rPr>
          <w:rFonts w:ascii="Times New Roman" w:eastAsia="Times New Roman" w:hAnsi="Times New Roman" w:cs="Times New Roman"/>
        </w:rPr>
        <w:t xml:space="preserve">CONCLUSION </w:t>
      </w:r>
    </w:p>
    <w:p w14:paraId="52A4CAD7" w14:textId="77777777" w:rsidR="00A40132" w:rsidRDefault="00A40132" w:rsidP="00A40132">
      <w:pPr>
        <w:spacing w:after="149"/>
        <w:ind w:left="359"/>
        <w:jc w:val="center"/>
      </w:pPr>
      <w:r>
        <w:rPr>
          <w:rFonts w:ascii="Times New Roman" w:eastAsia="Times New Roman" w:hAnsi="Times New Roman" w:cs="Times New Roman"/>
        </w:rPr>
        <w:t xml:space="preserve"> </w:t>
      </w:r>
    </w:p>
    <w:p w14:paraId="17068E3F" w14:textId="77777777" w:rsidR="00A40132" w:rsidRDefault="00A40132" w:rsidP="00A40132">
      <w:pPr>
        <w:spacing w:after="0" w:line="356" w:lineRule="auto"/>
        <w:ind w:left="369" w:right="428" w:hanging="10"/>
        <w:jc w:val="both"/>
      </w:pPr>
      <w:r>
        <w:rPr>
          <w:rFonts w:ascii="Times New Roman" w:eastAsia="Times New Roman" w:hAnsi="Times New Roman" w:cs="Times New Roman"/>
          <w:color w:val="202024"/>
        </w:rPr>
        <w:t xml:space="preserve">The smart rover vehicle has been built successfully and from the results, it has performed well in the tests as well. </w:t>
      </w:r>
    </w:p>
    <w:p w14:paraId="718BCF31" w14:textId="77777777" w:rsidR="00A40132" w:rsidRDefault="00A40132" w:rsidP="00A40132">
      <w:pPr>
        <w:spacing w:after="49" w:line="357" w:lineRule="auto"/>
        <w:ind w:left="369" w:right="428" w:hanging="10"/>
        <w:jc w:val="both"/>
      </w:pPr>
      <w:r>
        <w:rPr>
          <w:rFonts w:ascii="Times New Roman" w:eastAsia="Times New Roman" w:hAnsi="Times New Roman" w:cs="Times New Roman"/>
          <w:color w:val="202024"/>
        </w:rPr>
        <w:t xml:space="preserve">The device is compact enough to be send to remote places and hence it can be used by researchers without compromising on data. </w:t>
      </w:r>
    </w:p>
    <w:p w14:paraId="1B986F82" w14:textId="77777777" w:rsidR="00A40132" w:rsidRDefault="00A40132" w:rsidP="00A40132">
      <w:pPr>
        <w:tabs>
          <w:tab w:val="center" w:pos="5235"/>
          <w:tab w:val="center" w:pos="8107"/>
        </w:tabs>
        <w:spacing w:after="103"/>
      </w:pPr>
      <w:r>
        <w:rPr>
          <w:rFonts w:ascii="Times New Roman" w:eastAsia="Times New Roman" w:hAnsi="Times New Roman" w:cs="Times New Roman"/>
          <w:color w:val="202024"/>
        </w:rPr>
        <w:t>The analytics also helps us determine the nature of the environment where we are testing the rover.</w:t>
      </w:r>
    </w:p>
    <w:p w14:paraId="41FA867F" w14:textId="77777777" w:rsidR="00A40132" w:rsidRDefault="00A40132" w:rsidP="00A40132">
      <w:pPr>
        <w:spacing w:after="103"/>
        <w:ind w:left="359"/>
        <w:jc w:val="center"/>
      </w:pPr>
      <w:r>
        <w:rPr>
          <w:rFonts w:ascii="Times New Roman" w:eastAsia="Times New Roman" w:hAnsi="Times New Roman" w:cs="Times New Roman"/>
          <w:color w:val="202024"/>
        </w:rPr>
        <w:t xml:space="preserve"> </w:t>
      </w:r>
    </w:p>
    <w:p w14:paraId="43069FC9" w14:textId="77777777" w:rsidR="00A40132" w:rsidRDefault="00A40132" w:rsidP="00A40132">
      <w:pPr>
        <w:spacing w:after="103"/>
        <w:ind w:left="369" w:right="39" w:hanging="10"/>
        <w:jc w:val="both"/>
      </w:pPr>
      <w:r>
        <w:rPr>
          <w:rFonts w:ascii="Times New Roman" w:eastAsia="Times New Roman" w:hAnsi="Times New Roman" w:cs="Times New Roman"/>
          <w:color w:val="202024"/>
        </w:rPr>
        <w:t xml:space="preserve">IX. FUTURE WORKS </w:t>
      </w:r>
    </w:p>
    <w:p w14:paraId="702CC034" w14:textId="77777777" w:rsidR="00A40132" w:rsidRDefault="00A40132" w:rsidP="00A40132">
      <w:pPr>
        <w:spacing w:after="149"/>
        <w:ind w:left="359"/>
        <w:jc w:val="center"/>
      </w:pPr>
      <w:r>
        <w:rPr>
          <w:rFonts w:ascii="Times New Roman" w:eastAsia="Times New Roman" w:hAnsi="Times New Roman" w:cs="Times New Roman"/>
          <w:color w:val="202024"/>
        </w:rPr>
        <w:t xml:space="preserve"> </w:t>
      </w:r>
    </w:p>
    <w:p w14:paraId="7FD67117" w14:textId="77777777" w:rsidR="00A40132" w:rsidRDefault="00A40132" w:rsidP="00A40132">
      <w:pPr>
        <w:spacing w:after="168"/>
        <w:ind w:left="369" w:right="39" w:hanging="10"/>
        <w:jc w:val="both"/>
      </w:pPr>
      <w:r>
        <w:rPr>
          <w:rFonts w:ascii="Times New Roman" w:eastAsia="Times New Roman" w:hAnsi="Times New Roman" w:cs="Times New Roman"/>
          <w:color w:val="202024"/>
        </w:rPr>
        <w:t>The existing model can be modified for:</w:t>
      </w:r>
      <w:r>
        <w:rPr>
          <w:rFonts w:ascii="Times New Roman" w:eastAsia="Times New Roman" w:hAnsi="Times New Roman" w:cs="Times New Roman"/>
        </w:rPr>
        <w:t xml:space="preserve"> </w:t>
      </w:r>
    </w:p>
    <w:p w14:paraId="60BD7644" w14:textId="77777777" w:rsidR="00A40132" w:rsidRDefault="00A40132" w:rsidP="00A40132">
      <w:pPr>
        <w:numPr>
          <w:ilvl w:val="0"/>
          <w:numId w:val="2"/>
        </w:numPr>
        <w:spacing w:after="133"/>
        <w:ind w:right="39" w:hanging="360"/>
        <w:jc w:val="both"/>
      </w:pPr>
      <w:r>
        <w:rPr>
          <w:rFonts w:ascii="Times New Roman" w:eastAsia="Times New Roman" w:hAnsi="Times New Roman" w:cs="Times New Roman"/>
          <w:color w:val="202024"/>
        </w:rPr>
        <w:t>Data Analysis using ML</w:t>
      </w:r>
    </w:p>
    <w:p w14:paraId="5F6EF2BB" w14:textId="77777777" w:rsidR="00A40132" w:rsidRDefault="00A40132" w:rsidP="00A40132">
      <w:pPr>
        <w:numPr>
          <w:ilvl w:val="0"/>
          <w:numId w:val="2"/>
        </w:numPr>
        <w:spacing w:after="134"/>
        <w:ind w:right="39" w:hanging="360"/>
        <w:jc w:val="both"/>
      </w:pPr>
      <w:r>
        <w:rPr>
          <w:rFonts w:ascii="Times New Roman" w:eastAsia="Times New Roman" w:hAnsi="Times New Roman" w:cs="Times New Roman"/>
          <w:color w:val="202024"/>
        </w:rPr>
        <w:t>Data Extraction at faster rate</w:t>
      </w:r>
    </w:p>
    <w:p w14:paraId="3E62DC94" w14:textId="77777777" w:rsidR="00A40132" w:rsidRDefault="00A40132" w:rsidP="00A40132">
      <w:pPr>
        <w:numPr>
          <w:ilvl w:val="0"/>
          <w:numId w:val="2"/>
        </w:numPr>
        <w:spacing w:after="133"/>
        <w:ind w:right="39" w:hanging="360"/>
        <w:jc w:val="both"/>
      </w:pPr>
      <w:r>
        <w:rPr>
          <w:rFonts w:ascii="Times New Roman" w:eastAsia="Times New Roman" w:hAnsi="Times New Roman" w:cs="Times New Roman"/>
          <w:color w:val="202024"/>
        </w:rPr>
        <w:t>Data Extraction at Longer distance</w:t>
      </w:r>
    </w:p>
    <w:p w14:paraId="71B50223" w14:textId="77777777" w:rsidR="00A40132" w:rsidRDefault="00A40132" w:rsidP="00A40132">
      <w:pPr>
        <w:numPr>
          <w:ilvl w:val="0"/>
          <w:numId w:val="2"/>
        </w:numPr>
        <w:spacing w:after="158"/>
        <w:ind w:right="39" w:hanging="360"/>
        <w:jc w:val="both"/>
      </w:pPr>
      <w:r>
        <w:rPr>
          <w:rFonts w:ascii="Times New Roman" w:eastAsia="Times New Roman" w:hAnsi="Times New Roman" w:cs="Times New Roman"/>
          <w:color w:val="202024"/>
        </w:rPr>
        <w:t xml:space="preserve">Data Extraction can be more Accurate </w:t>
      </w:r>
    </w:p>
    <w:p w14:paraId="481FF9E4" w14:textId="77777777" w:rsidR="00A40132" w:rsidRDefault="00A40132" w:rsidP="00A40132">
      <w:pPr>
        <w:numPr>
          <w:ilvl w:val="0"/>
          <w:numId w:val="2"/>
        </w:numPr>
        <w:spacing w:after="189"/>
        <w:ind w:right="39" w:hanging="360"/>
        <w:jc w:val="both"/>
      </w:pPr>
      <w:r>
        <w:rPr>
          <w:rFonts w:ascii="Times New Roman" w:eastAsia="Times New Roman" w:hAnsi="Times New Roman" w:cs="Times New Roman"/>
          <w:color w:val="202024"/>
        </w:rPr>
        <w:t>More Stable and safe vehicle</w:t>
      </w:r>
    </w:p>
    <w:p w14:paraId="0DC27F5D" w14:textId="77777777" w:rsidR="00A40132" w:rsidRDefault="00A40132" w:rsidP="00A40132">
      <w:pPr>
        <w:spacing w:after="0"/>
        <w:ind w:left="360"/>
      </w:pPr>
    </w:p>
    <w:p w14:paraId="799CDCF6" w14:textId="77777777" w:rsidR="00A40132" w:rsidRDefault="00A40132" w:rsidP="00A40132">
      <w:pPr>
        <w:spacing w:after="103"/>
        <w:ind w:left="359"/>
        <w:jc w:val="center"/>
      </w:pPr>
      <w:r>
        <w:rPr>
          <w:rFonts w:ascii="Times New Roman" w:eastAsia="Times New Roman" w:hAnsi="Times New Roman" w:cs="Times New Roman"/>
          <w:color w:val="202024"/>
        </w:rPr>
        <w:t xml:space="preserve"> </w:t>
      </w:r>
    </w:p>
    <w:p w14:paraId="11D5C2D4" w14:textId="77777777" w:rsidR="00A40132" w:rsidRPr="00DB6DFD" w:rsidRDefault="00A40132" w:rsidP="00A40132">
      <w:pPr>
        <w:spacing w:after="103"/>
        <w:ind w:left="359"/>
        <w:jc w:val="center"/>
      </w:pPr>
      <w:r>
        <w:rPr>
          <w:rFonts w:ascii="Times New Roman" w:eastAsia="Times New Roman" w:hAnsi="Times New Roman" w:cs="Times New Roman"/>
          <w:color w:val="202024"/>
        </w:rPr>
        <w:t xml:space="preserve"> </w:t>
      </w:r>
    </w:p>
    <w:p w14:paraId="50A0036D" w14:textId="77777777" w:rsidR="00A40132" w:rsidRDefault="00A40132" w:rsidP="00A40132">
      <w:pPr>
        <w:spacing w:after="103"/>
        <w:ind w:left="369" w:right="39" w:hanging="10"/>
        <w:jc w:val="both"/>
        <w:rPr>
          <w:rFonts w:ascii="Times New Roman" w:eastAsia="Times New Roman" w:hAnsi="Times New Roman" w:cs="Times New Roman"/>
          <w:color w:val="202024"/>
        </w:rPr>
      </w:pPr>
      <w:r>
        <w:rPr>
          <w:rFonts w:ascii="Times New Roman" w:eastAsia="Times New Roman" w:hAnsi="Times New Roman" w:cs="Times New Roman"/>
          <w:color w:val="202024"/>
        </w:rPr>
        <w:t xml:space="preserve">X. REFERNECES </w:t>
      </w:r>
    </w:p>
    <w:p w14:paraId="25B04038" w14:textId="77777777" w:rsidR="00A40132" w:rsidRDefault="00A40132" w:rsidP="00A40132">
      <w:pPr>
        <w:spacing w:after="0" w:line="357" w:lineRule="auto"/>
        <w:rPr>
          <w:rFonts w:ascii="Times New Roman" w:eastAsia="Times New Roman" w:hAnsi="Times New Roman" w:cs="Times New Roman"/>
          <w:color w:val="3D3C40"/>
        </w:rPr>
      </w:pPr>
    </w:p>
    <w:p w14:paraId="759C7317" w14:textId="77777777" w:rsidR="00A40132" w:rsidRDefault="00A40132" w:rsidP="00A40132">
      <w:pPr>
        <w:spacing w:after="0" w:line="357" w:lineRule="auto"/>
        <w:ind w:left="359"/>
        <w:rPr>
          <w:rFonts w:ascii="Times New Roman" w:eastAsia="Times New Roman" w:hAnsi="Times New Roman" w:cs="Times New Roman"/>
          <w:color w:val="3D3C40"/>
        </w:rPr>
      </w:pPr>
      <w:hyperlink r:id="rId10" w:history="1">
        <w:r w:rsidRPr="007D0F60">
          <w:rPr>
            <w:rStyle w:val="Hyperlink"/>
            <w:rFonts w:ascii="Times New Roman" w:eastAsia="Times New Roman" w:hAnsi="Times New Roman" w:cs="Times New Roman"/>
          </w:rPr>
          <w:t>https://www.researchgate.net/publication/337388672_Rocker_Rover_And_Its_Implementation_In_The_Field_Of_Agriculture_A_Review?e</w:t>
        </w:r>
        <w:r w:rsidRPr="007D0F60">
          <w:rPr>
            <w:rStyle w:val="Hyperlink"/>
            <w:rFonts w:ascii="Times New Roman" w:eastAsia="Times New Roman" w:hAnsi="Times New Roman" w:cs="Times New Roman"/>
          </w:rPr>
          <w:t>n</w:t>
        </w:r>
        <w:r w:rsidRPr="007D0F60">
          <w:rPr>
            <w:rStyle w:val="Hyperlink"/>
            <w:rFonts w:ascii="Times New Roman" w:eastAsia="Times New Roman" w:hAnsi="Times New Roman" w:cs="Times New Roman"/>
          </w:rPr>
          <w:t>richId=rgreq-eb4e2b65d69019d4fb327ff45dff5fde-XXX&amp;enrichSource=Y292ZXJQYWdlOzMzNzM4ODY3MjtBUzo4MjcyNDM5NDk0NjE1MDdAMTU3NDI0MTczNTkxNQ%3D%3D&amp;el=1_x_2&amp;_esc=publicationCoverPdf</w:t>
        </w:r>
      </w:hyperlink>
    </w:p>
    <w:p w14:paraId="0DF835E4" w14:textId="77777777" w:rsidR="00A40132" w:rsidRDefault="00A40132" w:rsidP="00A40132">
      <w:pPr>
        <w:spacing w:after="0" w:line="357" w:lineRule="auto"/>
        <w:ind w:left="359"/>
      </w:pPr>
      <w:hyperlink r:id="rId11" w:history="1">
        <w:r>
          <w:rPr>
            <w:rStyle w:val="Hyperlink"/>
          </w:rPr>
          <w:t>[PDF] Design and Development of an In</w:t>
        </w:r>
        <w:r>
          <w:rPr>
            <w:rStyle w:val="Hyperlink"/>
          </w:rPr>
          <w:t>t</w:t>
        </w:r>
        <w:r>
          <w:rPr>
            <w:rStyle w:val="Hyperlink"/>
          </w:rPr>
          <w:t xml:space="preserve">elligent Rover for Mars </w:t>
        </w:r>
        <w:proofErr w:type="gramStart"/>
        <w:r>
          <w:rPr>
            <w:rStyle w:val="Hyperlink"/>
          </w:rPr>
          <w:t>Exploration(</w:t>
        </w:r>
        <w:proofErr w:type="gramEnd"/>
        <w:r>
          <w:rPr>
            <w:rStyle w:val="Hyperlink"/>
          </w:rPr>
          <w:t>Updated) (researchgate.net)</w:t>
        </w:r>
      </w:hyperlink>
    </w:p>
    <w:p w14:paraId="06381B1D" w14:textId="77777777" w:rsidR="00A40132" w:rsidRDefault="00A40132" w:rsidP="00A40132">
      <w:pPr>
        <w:spacing w:after="0" w:line="357" w:lineRule="auto"/>
        <w:ind w:left="359"/>
      </w:pPr>
      <w:hyperlink r:id="rId12" w:history="1">
        <w:r>
          <w:rPr>
            <w:rStyle w:val="Hyperlink"/>
          </w:rPr>
          <w:t>Mars’ Surface Radiation Enviro</w:t>
        </w:r>
        <w:r>
          <w:rPr>
            <w:rStyle w:val="Hyperlink"/>
          </w:rPr>
          <w:t>n</w:t>
        </w:r>
        <w:r>
          <w:rPr>
            <w:rStyle w:val="Hyperlink"/>
          </w:rPr>
          <w:t>ment Measured with the Mars Science Laboratory’s Curiosity Rover | Science</w:t>
        </w:r>
      </w:hyperlink>
    </w:p>
    <w:p w14:paraId="3174CC40" w14:textId="77777777" w:rsidR="00A40132" w:rsidRPr="003E68ED" w:rsidRDefault="00A40132" w:rsidP="00A40132">
      <w:pPr>
        <w:spacing w:after="0" w:line="357" w:lineRule="auto"/>
        <w:ind w:left="359"/>
        <w:rPr>
          <w:rFonts w:ascii="Times New Roman" w:eastAsia="Times New Roman" w:hAnsi="Times New Roman" w:cs="Times New Roman"/>
          <w:color w:val="3D3C40"/>
        </w:rPr>
      </w:pPr>
      <w:hyperlink r:id="rId13" w:history="1">
        <w:r>
          <w:rPr>
            <w:rStyle w:val="Hyperlink"/>
          </w:rPr>
          <w:t xml:space="preserve">Analysis of Surface Materials by the </w:t>
        </w:r>
        <w:r>
          <w:rPr>
            <w:rStyle w:val="Hyperlink"/>
          </w:rPr>
          <w:t>C</w:t>
        </w:r>
        <w:r>
          <w:rPr>
            <w:rStyle w:val="Hyperlink"/>
          </w:rPr>
          <w:t>uriosity Mars Rover | Science</w:t>
        </w:r>
      </w:hyperlink>
      <w:r>
        <w:rPr>
          <w:noProof/>
        </w:rPr>
        <mc:AlternateContent>
          <mc:Choice Requires="wpg">
            <w:drawing>
              <wp:anchor distT="0" distB="0" distL="114300" distR="114300" simplePos="0" relativeHeight="251660288" behindDoc="0" locked="0" layoutInCell="1" allowOverlap="1" wp14:anchorId="23CB7BC8" wp14:editId="50587894">
                <wp:simplePos x="0" y="0"/>
                <wp:positionH relativeFrom="page">
                  <wp:posOffset>521208</wp:posOffset>
                </wp:positionH>
                <wp:positionV relativeFrom="page">
                  <wp:posOffset>-82223</wp:posOffset>
                </wp:positionV>
                <wp:extent cx="31623" cy="140027"/>
                <wp:effectExtent l="0" t="0" r="0" b="0"/>
                <wp:wrapTopAndBottom/>
                <wp:docPr id="8852" name="Group 8852"/>
                <wp:cNvGraphicFramePr/>
                <a:graphic xmlns:a="http://schemas.openxmlformats.org/drawingml/2006/main">
                  <a:graphicData uri="http://schemas.microsoft.com/office/word/2010/wordprocessingGroup">
                    <wpg:wgp>
                      <wpg:cNvGrpSpPr/>
                      <wpg:grpSpPr>
                        <a:xfrm>
                          <a:off x="0" y="0"/>
                          <a:ext cx="31623" cy="140027"/>
                          <a:chOff x="0" y="0"/>
                          <a:chExt cx="31623" cy="140027"/>
                        </a:xfrm>
                      </wpg:grpSpPr>
                      <wps:wsp>
                        <wps:cNvPr id="1511" name="Rectangle 1511"/>
                        <wps:cNvSpPr/>
                        <wps:spPr>
                          <a:xfrm>
                            <a:off x="0" y="0"/>
                            <a:ext cx="42059" cy="186236"/>
                          </a:xfrm>
                          <a:prstGeom prst="rect">
                            <a:avLst/>
                          </a:prstGeom>
                          <a:ln>
                            <a:noFill/>
                          </a:ln>
                        </wps:spPr>
                        <wps:txbx>
                          <w:txbxContent>
                            <w:p w14:paraId="4ABB2FAF" w14:textId="77777777" w:rsidR="00A40132" w:rsidRDefault="00A40132" w:rsidP="00A40132">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anchor>
            </w:drawing>
          </mc:Choice>
          <mc:Fallback>
            <w:pict>
              <v:group w14:anchorId="23CB7BC8" id="Group 8852" o:spid="_x0000_s1028" style="position:absolute;left:0;text-align:left;margin-left:41.05pt;margin-top:-6.45pt;width:2.5pt;height:11.05pt;z-index:251660288;mso-position-horizontal-relative:page;mso-position-vertical-relative:page" coordsize="31623,140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">
                <v:rect id="Rectangle 1511" o:spid="_x0000_s1029" style="position:absolute;width:42059;height:18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pLxAAAAN0AAAAPAAAAZHJzL2Rvd25yZXYueG1sRE9Na8JA&#10;EL0X+h+WKXirmwgV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C5QOkvEAAAA3QAAAA8A&#10;AAAAAAAAAAAAAAAABwIAAGRycy9kb3ducmV2LnhtbFBLBQYAAAAAAwADALcAAAD4AgAAAAA=&#10;" filled="f" stroked="f">
                  <v:textbox inset="0,0,0,0">
                    <w:txbxContent>
                      <w:p w14:paraId="4ABB2FAF" w14:textId="77777777" w:rsidR="00A40132" w:rsidRDefault="00A40132" w:rsidP="00A40132">
                        <w:r>
                          <w:rPr>
                            <w:rFonts w:ascii="Times New Roman" w:eastAsia="Times New Roman" w:hAnsi="Times New Roman" w:cs="Times New Roman"/>
                            <w:sz w:val="20"/>
                          </w:rPr>
                          <w:t xml:space="preserve"> </w:t>
                        </w:r>
                      </w:p>
                    </w:txbxContent>
                  </v:textbox>
                </v:rect>
                <w10:wrap type="topAndBottom" anchorx="page" anchory="page"/>
              </v:group>
            </w:pict>
          </mc:Fallback>
        </mc:AlternateContent>
      </w:r>
      <w:r>
        <w:rPr>
          <w:rFonts w:ascii="Times New Roman" w:eastAsia="Times New Roman" w:hAnsi="Times New Roman" w:cs="Times New Roman"/>
          <w:sz w:val="16"/>
        </w:rPr>
        <w:t xml:space="preserve"> </w:t>
      </w:r>
    </w:p>
    <w:p w14:paraId="2C9DFD3C" w14:textId="77777777" w:rsidR="0037519A" w:rsidRDefault="0037519A"/>
    <w:sectPr w:rsidR="0037519A">
      <w:type w:val="continuous"/>
      <w:pgSz w:w="12240" w:h="15840"/>
      <w:pgMar w:top="41" w:right="444" w:bottom="574" w:left="8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0425A"/>
    <w:multiLevelType w:val="hybridMultilevel"/>
    <w:tmpl w:val="5D10960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63A1716D"/>
    <w:multiLevelType w:val="hybridMultilevel"/>
    <w:tmpl w:val="463E452E"/>
    <w:lvl w:ilvl="0" w:tplc="6A94512C">
      <w:start w:val="3"/>
      <w:numFmt w:val="upperRoman"/>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1046FA">
      <w:start w:val="1"/>
      <w:numFmt w:val="lowerLetter"/>
      <w:lvlText w:val="%2"/>
      <w:lvlJc w:val="left"/>
      <w:pPr>
        <w:ind w:left="22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36F262">
      <w:start w:val="1"/>
      <w:numFmt w:val="lowerRoman"/>
      <w:lvlText w:val="%3"/>
      <w:lvlJc w:val="left"/>
      <w:pPr>
        <w:ind w:left="29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D8244E">
      <w:start w:val="1"/>
      <w:numFmt w:val="decimal"/>
      <w:lvlText w:val="%4"/>
      <w:lvlJc w:val="left"/>
      <w:pPr>
        <w:ind w:left="3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CABDDC">
      <w:start w:val="1"/>
      <w:numFmt w:val="lowerLetter"/>
      <w:lvlText w:val="%5"/>
      <w:lvlJc w:val="left"/>
      <w:pPr>
        <w:ind w:left="4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BA7572">
      <w:start w:val="1"/>
      <w:numFmt w:val="lowerRoman"/>
      <w:lvlText w:val="%6"/>
      <w:lvlJc w:val="left"/>
      <w:pPr>
        <w:ind w:left="51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E0B196">
      <w:start w:val="1"/>
      <w:numFmt w:val="decimal"/>
      <w:lvlText w:val="%7"/>
      <w:lvlJc w:val="left"/>
      <w:pPr>
        <w:ind w:left="58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2EB91A">
      <w:start w:val="1"/>
      <w:numFmt w:val="lowerLetter"/>
      <w:lvlText w:val="%8"/>
      <w:lvlJc w:val="left"/>
      <w:pPr>
        <w:ind w:left="6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CA62620">
      <w:start w:val="1"/>
      <w:numFmt w:val="lowerRoman"/>
      <w:lvlText w:val="%9"/>
      <w:lvlJc w:val="left"/>
      <w:pPr>
        <w:ind w:left="73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5013427"/>
    <w:multiLevelType w:val="hybridMultilevel"/>
    <w:tmpl w:val="E6B68C62"/>
    <w:lvl w:ilvl="0" w:tplc="EEFE3BCC">
      <w:start w:val="1"/>
      <w:numFmt w:val="bullet"/>
      <w:lvlText w:val="•"/>
      <w:lvlJc w:val="left"/>
      <w:pPr>
        <w:ind w:left="5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F8C8534">
      <w:start w:val="5"/>
      <w:numFmt w:val="upperRoman"/>
      <w:lvlText w:val="%2."/>
      <w:lvlJc w:val="left"/>
      <w:pPr>
        <w:ind w:left="2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163A24">
      <w:start w:val="1"/>
      <w:numFmt w:val="lowerRoman"/>
      <w:lvlText w:val="%3"/>
      <w:lvlJc w:val="left"/>
      <w:pPr>
        <w:ind w:left="46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6EEBA0">
      <w:start w:val="1"/>
      <w:numFmt w:val="decimal"/>
      <w:lvlText w:val="%4"/>
      <w:lvlJc w:val="left"/>
      <w:pPr>
        <w:ind w:left="53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54BE56">
      <w:start w:val="1"/>
      <w:numFmt w:val="lowerLetter"/>
      <w:lvlText w:val="%5"/>
      <w:lvlJc w:val="left"/>
      <w:pPr>
        <w:ind w:left="6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32803A">
      <w:start w:val="1"/>
      <w:numFmt w:val="lowerRoman"/>
      <w:lvlText w:val="%6"/>
      <w:lvlJc w:val="left"/>
      <w:pPr>
        <w:ind w:left="6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B041238">
      <w:start w:val="1"/>
      <w:numFmt w:val="decimal"/>
      <w:lvlText w:val="%7"/>
      <w:lvlJc w:val="left"/>
      <w:pPr>
        <w:ind w:left="7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4428EE">
      <w:start w:val="1"/>
      <w:numFmt w:val="lowerLetter"/>
      <w:lvlText w:val="%8"/>
      <w:lvlJc w:val="left"/>
      <w:pPr>
        <w:ind w:left="8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E69176">
      <w:start w:val="1"/>
      <w:numFmt w:val="lowerRoman"/>
      <w:lvlText w:val="%9"/>
      <w:lvlJc w:val="left"/>
      <w:pPr>
        <w:ind w:left="89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830099186">
    <w:abstractNumId w:val="1"/>
  </w:num>
  <w:num w:numId="2" w16cid:durableId="877008721">
    <w:abstractNumId w:val="2"/>
  </w:num>
  <w:num w:numId="3" w16cid:durableId="918173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D9"/>
    <w:rsid w:val="00081BD9"/>
    <w:rsid w:val="002E10F0"/>
    <w:rsid w:val="0037519A"/>
    <w:rsid w:val="00593CD0"/>
    <w:rsid w:val="006C57BD"/>
    <w:rsid w:val="00A40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0B18A-8BDE-44C9-88CC-20B1120F7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132"/>
    <w:rPr>
      <w:rFonts w:ascii="Calibri" w:eastAsia="Calibri" w:hAnsi="Calibri" w:cs="Calibri"/>
      <w:color w:val="000000"/>
      <w:lang w:eastAsia="en-IN"/>
    </w:rPr>
  </w:style>
  <w:style w:type="paragraph" w:styleId="Heading1">
    <w:name w:val="heading 1"/>
    <w:next w:val="Normal"/>
    <w:link w:val="Heading1Char"/>
    <w:uiPriority w:val="9"/>
    <w:qFormat/>
    <w:rsid w:val="00A40132"/>
    <w:pPr>
      <w:keepNext/>
      <w:keepLines/>
      <w:spacing w:after="0"/>
      <w:outlineLvl w:val="0"/>
    </w:pPr>
    <w:rPr>
      <w:rFonts w:ascii="Times New Roman" w:eastAsia="Times New Roman" w:hAnsi="Times New Roman" w:cs="Times New Roman"/>
      <w:color w:val="000000"/>
      <w:sz w:val="1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132"/>
    <w:rPr>
      <w:rFonts w:ascii="Times New Roman" w:eastAsia="Times New Roman" w:hAnsi="Times New Roman" w:cs="Times New Roman"/>
      <w:color w:val="000000"/>
      <w:sz w:val="18"/>
      <w:lang w:eastAsia="en-IN"/>
    </w:rPr>
  </w:style>
  <w:style w:type="paragraph" w:styleId="ListParagraph">
    <w:name w:val="List Paragraph"/>
    <w:basedOn w:val="Normal"/>
    <w:uiPriority w:val="34"/>
    <w:qFormat/>
    <w:rsid w:val="00A40132"/>
    <w:pPr>
      <w:ind w:left="720"/>
      <w:contextualSpacing/>
    </w:pPr>
  </w:style>
  <w:style w:type="character" w:styleId="Hyperlink">
    <w:name w:val="Hyperlink"/>
    <w:basedOn w:val="DefaultParagraphFont"/>
    <w:uiPriority w:val="99"/>
    <w:unhideWhenUsed/>
    <w:rsid w:val="00A40132"/>
    <w:rPr>
      <w:color w:val="0563C1" w:themeColor="hyperlink"/>
      <w:u w:val="single"/>
    </w:rPr>
  </w:style>
  <w:style w:type="character" w:styleId="FollowedHyperlink">
    <w:name w:val="FollowedHyperlink"/>
    <w:basedOn w:val="DefaultParagraphFont"/>
    <w:uiPriority w:val="99"/>
    <w:semiHidden/>
    <w:unhideWhenUsed/>
    <w:rsid w:val="00A401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science.org/doi/full/10.1126/science.1244258?siteid=sci&amp;keytype=ref&amp;ijkey=zmigLCW740i4k"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science.org/doi/10.1126/science.1244797?siteid=sci&amp;keytype=ref&amp;ijkey=O0XhFmLAOd8I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esearchgate.net/publication/325120171_Design_and_Development_of_an_Intelligent_Rover_for_Mars_ExplorationUpdated"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researchgate.net/publication/337388672_Rocker_Rover_And_Its_Implementation_In_The_Field_Of_Agriculture_A_Review?enrichId=rgreq-eb4e2b65d69019d4fb327ff45dff5fde-XXX&amp;enrichSource=Y292ZXJQYWdlOzMzNzM4ODY3MjtBUzo4MjcyNDM5NDk0NjE1MDdAMTU3NDI0MTczNTkxNQ%3D%3D&amp;el=1_x_2&amp;_esc=publicationCoverPd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Raj</dc:creator>
  <cp:keywords/>
  <dc:description/>
  <cp:lastModifiedBy>Pratyush Raj</cp:lastModifiedBy>
  <cp:revision>2</cp:revision>
  <cp:lastPrinted>2022-11-14T12:52:00Z</cp:lastPrinted>
  <dcterms:created xsi:type="dcterms:W3CDTF">2022-11-14T12:52:00Z</dcterms:created>
  <dcterms:modified xsi:type="dcterms:W3CDTF">2022-11-14T13:06:00Z</dcterms:modified>
</cp:coreProperties>
</file>