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Arial"/>
          <w:b w:val="0"/>
          <w:color w:val="000000"/>
          <w:sz w:val="52"/>
        </w:rPr>
        <w:t>User Registration - User Journey</w:t>
      </w:r>
    </w:p>
    <w:p>
      <w:r>
        <w:rPr>
          <w:i/>
        </w:rPr>
        <w:t>iHealth and Wellness website | Recorded journey</w:t>
      </w:r>
    </w:p>
    <w:p>
      <w:pPr>
        <w:pStyle w:val="Heading1"/>
      </w:pPr>
      <w:r>
        <w:t>Journey Goal</w:t>
      </w:r>
    </w:p>
    <w:p>
      <w:r>
        <w:t>A new user registers on the iHealth and Wellness website, verifies their email, signs in, and reaches the profile completion step.</w:t>
      </w:r>
    </w:p>
    <w:p>
      <w:pPr>
        <w:pStyle w:val="Heading1"/>
      </w:pPr>
      <w:r>
        <w:t>Recorded User Journey</w:t>
      </w:r>
    </w:p>
    <w:p>
      <w:pPr>
        <w:pStyle w:val="ListNumber"/>
      </w:pPr>
      <w:r>
        <w:t>User starts on the iHealth and Wellness home page.</w:t>
      </w:r>
    </w:p>
    <w:p>
      <w:pPr>
        <w:pStyle w:val="ListNumber"/>
      </w:pPr>
      <w:r>
        <w:t>User clicks Sign In.</w:t>
      </w:r>
    </w:p>
    <w:p>
      <w:pPr>
        <w:pStyle w:val="ListNumber"/>
      </w:pPr>
      <w:r>
        <w:t>The registration or sign-up form appears.</w:t>
      </w:r>
    </w:p>
    <w:p>
      <w:pPr>
        <w:pStyle w:val="ListNumber"/>
      </w:pPr>
      <w:r>
        <w:t>User enters account credentials: email, password, and confirm password.</w:t>
      </w:r>
    </w:p>
    <w:p>
      <w:pPr>
        <w:pStyle w:val="ListNumber"/>
      </w:pPr>
      <w:r>
        <w:t>User selects a security question.</w:t>
      </w:r>
    </w:p>
    <w:p>
      <w:pPr>
        <w:pStyle w:val="ListNumber"/>
      </w:pPr>
      <w:r>
        <w:t>User enters a security answer.</w:t>
      </w:r>
    </w:p>
    <w:p>
      <w:pPr>
        <w:pStyle w:val="ListNumber"/>
      </w:pPr>
      <w:r>
        <w:t>User submits the registration form.</w:t>
      </w:r>
    </w:p>
    <w:p>
      <w:pPr>
        <w:pStyle w:val="ListNumber"/>
      </w:pPr>
      <w:r>
        <w:t>System sends a verification email.</w:t>
      </w:r>
    </w:p>
    <w:p>
      <w:pPr>
        <w:pStyle w:val="ListNumber"/>
      </w:pPr>
      <w:r>
        <w:t>User opens the email titled Verify Email Account.</w:t>
      </w:r>
    </w:p>
    <w:p>
      <w:pPr>
        <w:pStyle w:val="ListNumber"/>
      </w:pPr>
      <w:r>
        <w:t>User clicks EMAIL VERIFICATION.</w:t>
      </w:r>
    </w:p>
    <w:p>
      <w:pPr>
        <w:pStyle w:val="ListNumber"/>
      </w:pPr>
      <w:r>
        <w:t>Website opens with a verification token in the URL.</w:t>
      </w:r>
    </w:p>
    <w:p>
      <w:pPr>
        <w:pStyle w:val="ListNumber"/>
      </w:pPr>
      <w:r>
        <w:t>System verifies the email address.</w:t>
      </w:r>
    </w:p>
    <w:p>
      <w:pPr>
        <w:pStyle w:val="ListNumber"/>
      </w:pPr>
      <w:r>
        <w:t>User returns to the website.</w:t>
      </w:r>
    </w:p>
    <w:p>
      <w:pPr>
        <w:pStyle w:val="ListNumber"/>
      </w:pPr>
      <w:r>
        <w:t>Header changes to Sign Out, confirming the user is signed in.</w:t>
      </w:r>
    </w:p>
    <w:p>
      <w:pPr>
        <w:pStyle w:val="ListNumber"/>
      </w:pPr>
      <w:r>
        <w:t>Profile completion form appears.</w:t>
      </w:r>
    </w:p>
    <w:p>
      <w:pPr>
        <w:pStyle w:val="ListNumber"/>
      </w:pPr>
      <w:r>
        <w:t>User interacts with profile fields: first name, last name, age, phone, country, zip/postal code, state, city, and street/address.</w:t>
      </w:r>
    </w:p>
    <w:p>
      <w:pPr>
        <w:pStyle w:val="ListNumber"/>
      </w:pPr>
      <w:r>
        <w:t>User opens location dropdowns.</w:t>
      </w:r>
    </w:p>
    <w:p>
      <w:pPr>
        <w:pStyle w:val="ListNumber"/>
      </w:pPr>
      <w:r>
        <w:t>User selects location values, including state/city-style fields.</w:t>
      </w:r>
    </w:p>
    <w:p>
      <w:pPr>
        <w:pStyle w:val="ListNumber"/>
      </w:pPr>
      <w:r>
        <w:t>User opens the site menu.</w:t>
      </w:r>
    </w:p>
    <w:p>
      <w:pPr>
        <w:pStyle w:val="ListNumber"/>
      </w:pPr>
      <w:r>
        <w:t>Menu shows Profile &amp; Settings.</w:t>
      </w:r>
    </w:p>
    <w:p>
      <w:pPr>
        <w:pStyle w:val="ListNumber"/>
      </w:pPr>
      <w:r>
        <w:t>Journey recording stops.</w:t>
      </w:r>
    </w:p>
    <w:p>
      <w:pPr>
        <w:pStyle w:val="Heading1"/>
      </w:pPr>
      <w:r>
        <w:t>Observed Completion State</w:t>
      </w:r>
    </w:p>
    <w:p>
      <w:pPr>
        <w:pStyle w:val="ListBullet"/>
      </w:pPr>
      <w:r>
        <w:t>User is authenticated.</w:t>
      </w:r>
    </w:p>
    <w:p>
      <w:pPr>
        <w:pStyle w:val="ListBullet"/>
      </w:pPr>
      <w:r>
        <w:t>Header shows Sign Out.</w:t>
      </w:r>
    </w:p>
    <w:p>
      <w:pPr>
        <w:pStyle w:val="ListBullet"/>
      </w:pPr>
      <w:r>
        <w:t>Profile completion is available.</w:t>
      </w:r>
    </w:p>
    <w:p>
      <w:pPr>
        <w:pStyle w:val="ListBullet"/>
      </w:pPr>
      <w:r>
        <w:t>Profile &amp; Settings is available from the menu.</w:t>
      </w:r>
    </w:p>
    <w:p>
      <w:pPr>
        <w:pStyle w:val="Heading1"/>
      </w:pPr>
      <w:r>
        <w:t>Notes</w:t>
      </w:r>
    </w:p>
    <w:p>
      <w:pPr>
        <w:pStyle w:val="ListBullet"/>
      </w:pPr>
      <w:r>
        <w:t>Verification token and personal values are intentionally redacted from documentation.</w:t>
      </w:r>
    </w:p>
    <w:p>
      <w:pPr>
        <w:pStyle w:val="ListBullet"/>
      </w:pPr>
      <w:r>
        <w:t>Email screenshot showed subject Verify Email Account.</w:t>
      </w:r>
    </w:p>
    <w:p>
      <w:pPr>
        <w:pStyle w:val="ListBullet"/>
      </w:pPr>
      <w:r>
        <w:t>Email sender was iHealth and Wellness Foundation &lt;noreply@ihealthwellness.org&gt;.</w:t>
      </w:r>
    </w:p>
    <w:p>
      <w:pPr>
        <w:pStyle w:val="ListBullet"/>
      </w:pPr>
      <w:r>
        <w:t>Email call-to-action was EMAIL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1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