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DF2" w:rsidRDefault="00935DF2">
      <w:pPr>
        <w:rPr>
          <w:lang w:val="en-US"/>
        </w:rPr>
      </w:pPr>
    </w:p>
    <w:p w:rsidR="005C278E" w:rsidRDefault="00935DF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C278E" w:rsidRPr="005C278E" w:rsidRDefault="005C278E" w:rsidP="005C278E">
      <w:pPr>
        <w:rPr>
          <w:lang w:val="en-US"/>
        </w:rPr>
      </w:pPr>
    </w:p>
    <w:p w:rsidR="005C278E" w:rsidRPr="005C278E" w:rsidRDefault="005C278E" w:rsidP="005C278E">
      <w:pPr>
        <w:rPr>
          <w:lang w:val="en-US"/>
        </w:rPr>
      </w:pPr>
    </w:p>
    <w:p w:rsidR="005C278E" w:rsidRDefault="005C278E" w:rsidP="005C278E">
      <w:pPr>
        <w:rPr>
          <w:lang w:val="en-US"/>
        </w:rPr>
      </w:pPr>
    </w:p>
    <w:p w:rsidR="00C155D4" w:rsidRDefault="00C155D4" w:rsidP="005C278E">
      <w:pPr>
        <w:rPr>
          <w:lang w:val="en-US"/>
        </w:rPr>
      </w:pPr>
    </w:p>
    <w:p w:rsidR="00C155D4" w:rsidRDefault="00C155D4" w:rsidP="005C278E">
      <w:pPr>
        <w:rPr>
          <w:lang w:val="en-US"/>
        </w:rPr>
      </w:pPr>
    </w:p>
    <w:p w:rsidR="00C155D4" w:rsidRDefault="00C155D4" w:rsidP="005C278E">
      <w:pPr>
        <w:rPr>
          <w:lang w:val="en-US"/>
        </w:rPr>
      </w:pPr>
    </w:p>
    <w:p w:rsidR="00C155D4" w:rsidRDefault="00C155D4" w:rsidP="005C278E">
      <w:pPr>
        <w:rPr>
          <w:lang w:val="en-US"/>
        </w:rPr>
      </w:pPr>
    </w:p>
    <w:p w:rsidR="00C155D4" w:rsidRDefault="00C155D4" w:rsidP="005C278E">
      <w:pPr>
        <w:rPr>
          <w:lang w:val="en-US"/>
        </w:rPr>
      </w:pPr>
    </w:p>
    <w:p w:rsidR="00C155D4" w:rsidRDefault="00C155D4" w:rsidP="005C278E">
      <w:pPr>
        <w:rPr>
          <w:lang w:val="en-US"/>
        </w:rPr>
      </w:pPr>
    </w:p>
    <w:p w:rsidR="00C155D4" w:rsidRDefault="00C155D4" w:rsidP="005C278E">
      <w:pPr>
        <w:rPr>
          <w:lang w:val="en-US"/>
        </w:rPr>
      </w:pPr>
    </w:p>
    <w:p w:rsidR="00C155D4" w:rsidRDefault="00C155D4" w:rsidP="005C278E">
      <w:pPr>
        <w:rPr>
          <w:lang w:val="en-US"/>
        </w:rPr>
      </w:pPr>
    </w:p>
    <w:p w:rsidR="00C155D4" w:rsidRDefault="00C155D4" w:rsidP="005C278E">
      <w:pPr>
        <w:rPr>
          <w:lang w:val="en-US"/>
        </w:rPr>
        <w:sectPr w:rsidR="00C155D4">
          <w:headerReference w:type="even" r:id="rId8"/>
          <w:head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2452" w:rsidRDefault="00532452" w:rsidP="005C278E">
      <w:pPr>
        <w:rPr>
          <w:lang w:val="en-US"/>
        </w:rPr>
        <w:sectPr w:rsidR="00532452">
          <w:headerReference w:type="even" r:id="rId11"/>
          <w:head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155D4" w:rsidRPr="005C278E" w:rsidRDefault="00C155D4" w:rsidP="005C278E">
      <w:pPr>
        <w:rPr>
          <w:lang w:val="en-US"/>
        </w:rPr>
      </w:pPr>
    </w:p>
    <w:p w:rsidR="005C278E" w:rsidRDefault="005C278E" w:rsidP="00532452">
      <w:pPr>
        <w:rPr>
          <w:lang w:val="en-US"/>
        </w:rPr>
      </w:pPr>
    </w:p>
    <w:p w:rsidR="005C278E" w:rsidRDefault="005C278E" w:rsidP="005C278E">
      <w:pPr>
        <w:jc w:val="center"/>
        <w:rPr>
          <w:lang w:val="en-US"/>
        </w:rPr>
      </w:pPr>
    </w:p>
    <w:p w:rsidR="00C155D4" w:rsidRDefault="005C278E" w:rsidP="00532452">
      <w:pPr>
        <w:jc w:val="center"/>
        <w:rPr>
          <w:lang w:val="en-US"/>
        </w:rPr>
        <w:sectPr w:rsidR="00C155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C278E" w:rsidRDefault="005C278E" w:rsidP="00532452">
      <w:pPr>
        <w:rPr>
          <w:lang w:val="en-US"/>
        </w:rPr>
      </w:pPr>
    </w:p>
    <w:p w:rsidR="005C278E" w:rsidRDefault="005C278E" w:rsidP="005C278E">
      <w:pPr>
        <w:jc w:val="center"/>
        <w:rPr>
          <w:lang w:val="en-US"/>
        </w:rPr>
      </w:pPr>
    </w:p>
    <w:p w:rsidR="00C155D4" w:rsidRDefault="00C155D4" w:rsidP="005C278E">
      <w:pPr>
        <w:jc w:val="center"/>
        <w:rPr>
          <w:lang w:val="en-US"/>
        </w:rPr>
      </w:pPr>
    </w:p>
    <w:p w:rsidR="00FE3B63" w:rsidRPr="00C92191" w:rsidRDefault="00FE3B63" w:rsidP="005C278E">
      <w:pPr>
        <w:jc w:val="center"/>
        <w:rPr>
          <w:lang w:val="en-US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  <w:lang w:eastAsia="en-IN"/>
        </w:rPr>
        <w:drawing>
          <wp:inline distT="0" distB="0" distL="0" distR="0">
            <wp:extent cx="5486400" cy="4944942"/>
            <wp:effectExtent l="0" t="0" r="0" b="825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E3B63" w:rsidRDefault="00FE3B63" w:rsidP="005C278E">
      <w:pPr>
        <w:jc w:val="center"/>
        <w:rPr>
          <w:lang w:val="en-US"/>
        </w:rPr>
      </w:pPr>
    </w:p>
    <w:p w:rsidR="00FE3B63" w:rsidRDefault="00FE3B63" w:rsidP="005C278E">
      <w:pPr>
        <w:jc w:val="center"/>
        <w:rPr>
          <w:lang w:val="en-US"/>
        </w:rPr>
      </w:pPr>
    </w:p>
    <w:p w:rsidR="00532452" w:rsidRDefault="00532452" w:rsidP="005C278E">
      <w:pPr>
        <w:jc w:val="center"/>
        <w:rPr>
          <w:lang w:val="en-US"/>
        </w:rPr>
      </w:pPr>
    </w:p>
    <w:p w:rsidR="00532452" w:rsidRDefault="00532452" w:rsidP="005C278E">
      <w:pPr>
        <w:jc w:val="center"/>
        <w:rPr>
          <w:lang w:val="en-US"/>
        </w:rPr>
      </w:pPr>
    </w:p>
    <w:p w:rsidR="00532452" w:rsidRDefault="00532452" w:rsidP="005C278E">
      <w:pPr>
        <w:jc w:val="center"/>
        <w:rPr>
          <w:lang w:val="en-US"/>
        </w:rPr>
      </w:pPr>
    </w:p>
    <w:p w:rsidR="00532452" w:rsidRDefault="00532452" w:rsidP="005C278E">
      <w:pPr>
        <w:jc w:val="center"/>
        <w:rPr>
          <w:lang w:val="en-US"/>
        </w:rPr>
      </w:pPr>
    </w:p>
    <w:p w:rsidR="00532452" w:rsidRDefault="00532452" w:rsidP="005C278E">
      <w:pPr>
        <w:jc w:val="center"/>
        <w:rPr>
          <w:lang w:val="en-US"/>
        </w:rPr>
      </w:pPr>
    </w:p>
    <w:p w:rsidR="00532452" w:rsidRDefault="00532452" w:rsidP="005C278E">
      <w:pPr>
        <w:jc w:val="center"/>
        <w:rPr>
          <w:lang w:val="en-US"/>
        </w:rPr>
      </w:pPr>
    </w:p>
    <w:p w:rsidR="00532452" w:rsidRDefault="00532452" w:rsidP="005C278E">
      <w:pPr>
        <w:jc w:val="center"/>
        <w:rPr>
          <w:lang w:val="en-US"/>
        </w:rPr>
      </w:pPr>
    </w:p>
    <w:p w:rsidR="00532452" w:rsidRDefault="00532452" w:rsidP="005C278E">
      <w:pPr>
        <w:jc w:val="center"/>
        <w:rPr>
          <w:lang w:val="en-US"/>
        </w:rPr>
      </w:pPr>
    </w:p>
    <w:p w:rsidR="00532452" w:rsidRDefault="00532452" w:rsidP="005C278E">
      <w:pPr>
        <w:jc w:val="center"/>
        <w:rPr>
          <w:lang w:val="en-US"/>
        </w:rPr>
      </w:pPr>
    </w:p>
    <w:p w:rsidR="00532452" w:rsidRDefault="00532452" w:rsidP="005C278E">
      <w:pPr>
        <w:jc w:val="center"/>
        <w:rPr>
          <w:lang w:val="en-US"/>
        </w:rPr>
      </w:pPr>
    </w:p>
    <w:p w:rsidR="00532452" w:rsidRDefault="00532452" w:rsidP="005C278E">
      <w:pPr>
        <w:jc w:val="center"/>
        <w:rPr>
          <w:lang w:val="en-US"/>
        </w:rPr>
      </w:pPr>
    </w:p>
    <w:p w:rsidR="00532452" w:rsidRDefault="00532452" w:rsidP="005C278E">
      <w:pPr>
        <w:jc w:val="center"/>
        <w:rPr>
          <w:lang w:val="en-US"/>
        </w:rPr>
      </w:pPr>
    </w:p>
    <w:p w:rsidR="004F11BC" w:rsidRDefault="004F11BC" w:rsidP="005C278E">
      <w:pPr>
        <w:jc w:val="center"/>
        <w:rPr>
          <w:sz w:val="28"/>
          <w:lang w:val="en-US"/>
        </w:rPr>
      </w:pPr>
    </w:p>
    <w:p w:rsidR="004F11BC" w:rsidRDefault="004F11BC" w:rsidP="005C278E">
      <w:pPr>
        <w:jc w:val="center"/>
        <w:rPr>
          <w:sz w:val="28"/>
          <w:lang w:val="en-US"/>
        </w:rPr>
      </w:pPr>
    </w:p>
    <w:p w:rsidR="004F11BC" w:rsidRDefault="004F11BC" w:rsidP="005C278E">
      <w:pPr>
        <w:jc w:val="center"/>
        <w:rPr>
          <w:sz w:val="28"/>
          <w:lang w:val="en-US"/>
        </w:rPr>
      </w:pPr>
    </w:p>
    <w:p w:rsidR="004F11BC" w:rsidRDefault="004F11BC" w:rsidP="005C278E">
      <w:pPr>
        <w:jc w:val="center"/>
        <w:rPr>
          <w:sz w:val="28"/>
          <w:lang w:val="en-US"/>
        </w:rPr>
      </w:pPr>
    </w:p>
    <w:p w:rsidR="004F11BC" w:rsidRDefault="004F11BC" w:rsidP="005C278E">
      <w:pPr>
        <w:jc w:val="center"/>
        <w:rPr>
          <w:sz w:val="28"/>
          <w:lang w:val="en-US"/>
        </w:rPr>
      </w:pPr>
      <w:bookmarkStart w:id="0" w:name="_GoBack"/>
      <w:bookmarkEnd w:id="0"/>
    </w:p>
    <w:p w:rsidR="004F11BC" w:rsidRDefault="004F11BC" w:rsidP="005C278E">
      <w:pPr>
        <w:jc w:val="center"/>
        <w:rPr>
          <w:sz w:val="28"/>
          <w:lang w:val="en-US"/>
        </w:rPr>
      </w:pPr>
    </w:p>
    <w:p w:rsidR="004F11BC" w:rsidRDefault="004F11BC" w:rsidP="005C278E">
      <w:pPr>
        <w:jc w:val="center"/>
        <w:rPr>
          <w:sz w:val="28"/>
          <w:lang w:val="en-US"/>
        </w:rPr>
      </w:pPr>
    </w:p>
    <w:p w:rsidR="004F11BC" w:rsidRDefault="004F11BC" w:rsidP="005C278E">
      <w:pPr>
        <w:jc w:val="center"/>
        <w:rPr>
          <w:sz w:val="28"/>
          <w:lang w:val="en-US"/>
        </w:rPr>
      </w:pPr>
    </w:p>
    <w:p w:rsidR="004F11BC" w:rsidRDefault="004F11BC" w:rsidP="005C278E">
      <w:pPr>
        <w:jc w:val="center"/>
        <w:rPr>
          <w:sz w:val="28"/>
          <w:lang w:val="en-US"/>
        </w:rPr>
      </w:pPr>
    </w:p>
    <w:p w:rsidR="004F11BC" w:rsidRDefault="004F11BC" w:rsidP="005C278E">
      <w:pPr>
        <w:jc w:val="center"/>
        <w:rPr>
          <w:sz w:val="28"/>
          <w:lang w:val="en-US"/>
        </w:rPr>
      </w:pPr>
    </w:p>
    <w:p w:rsidR="00532452" w:rsidRPr="005C278E" w:rsidRDefault="00532452" w:rsidP="005C278E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mc:AlternateContent>
          <mc:Choice Requires="wpc">
            <w:drawing>
              <wp:inline distT="0" distB="0" distL="0" distR="0">
                <wp:extent cx="5486400" cy="6060934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Oval 6"/>
                        <wps:cNvSpPr/>
                        <wps:spPr>
                          <a:xfrm>
                            <a:off x="1958272" y="169932"/>
                            <a:ext cx="1772156" cy="6635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1BC" w:rsidRPr="004F11BC" w:rsidRDefault="004F11BC" w:rsidP="004F11BC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4F11BC">
                                <w:rPr>
                                  <w:sz w:val="28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ata 10"/>
                        <wps:cNvSpPr/>
                        <wps:spPr>
                          <a:xfrm>
                            <a:off x="1683143" y="1367554"/>
                            <a:ext cx="2249586" cy="44506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1BC" w:rsidRPr="004F11BC" w:rsidRDefault="004F11BC" w:rsidP="004F11B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Input a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799844" y="1836892"/>
                            <a:ext cx="0" cy="8415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2844350" y="857756"/>
                            <a:ext cx="4046" cy="477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Flowchart: Decision 17"/>
                        <wps:cNvSpPr/>
                        <wps:spPr>
                          <a:xfrm>
                            <a:off x="1812615" y="2702561"/>
                            <a:ext cx="1933997" cy="63927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1BC" w:rsidRPr="004F11BC" w:rsidRDefault="004F11BC" w:rsidP="004F11B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If number&gt;0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bow Connector 21"/>
                        <wps:cNvCnPr>
                          <a:stCxn id="17" idx="1"/>
                        </wps:cNvCnPr>
                        <wps:spPr>
                          <a:xfrm rot="10800000" flipV="1">
                            <a:off x="1205713" y="3022097"/>
                            <a:ext cx="606902" cy="132332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>
                          <a:stCxn id="17" idx="3"/>
                        </wps:cNvCnPr>
                        <wps:spPr>
                          <a:xfrm>
                            <a:off x="3746612" y="3022097"/>
                            <a:ext cx="606903" cy="132318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Flowchart: Data 23"/>
                        <wps:cNvSpPr/>
                        <wps:spPr>
                          <a:xfrm>
                            <a:off x="509798" y="4363513"/>
                            <a:ext cx="1310909" cy="46933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1BC" w:rsidRPr="004F11BC" w:rsidRDefault="004F11BC" w:rsidP="004F11B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Number is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Data 24"/>
                        <wps:cNvSpPr/>
                        <wps:spPr>
                          <a:xfrm>
                            <a:off x="3602931" y="4363582"/>
                            <a:ext cx="1310640" cy="46926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1BC" w:rsidRPr="004F11BC" w:rsidRDefault="004F11BC" w:rsidP="004F11B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Number is 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Alternate Process 26"/>
                        <wps:cNvSpPr/>
                        <wps:spPr>
                          <a:xfrm>
                            <a:off x="2168665" y="5291330"/>
                            <a:ext cx="995319" cy="29131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1BC" w:rsidRPr="004F11BC" w:rsidRDefault="004F11BC" w:rsidP="004F11B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bow Connector 27"/>
                        <wps:cNvCnPr/>
                        <wps:spPr>
                          <a:xfrm>
                            <a:off x="1157161" y="4847129"/>
                            <a:ext cx="962952" cy="59071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>
                          <a:endCxn id="26" idx="3"/>
                        </wps:cNvCnPr>
                        <wps:spPr>
                          <a:xfrm rot="10800000" flipV="1">
                            <a:off x="3163983" y="4863312"/>
                            <a:ext cx="1084334" cy="57323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" o:spid="_x0000_s1026" editas="canvas" style="width:6in;height:477.25pt;mso-position-horizontal-relative:char;mso-position-vertical-relative:line" coordsize="54864,6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0604;visibility:visible;mso-wrap-style:square">
                  <v:fill o:detectmouseclick="t"/>
                  <v:path o:connecttype="none"/>
                </v:shape>
                <v:oval id="Oval 6" o:spid="_x0000_s1028" style="position:absolute;left:19582;top:1699;width:17722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4F11BC" w:rsidRPr="004F11BC" w:rsidRDefault="004F11BC" w:rsidP="004F11BC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 w:rsidRPr="004F11BC">
                          <w:rPr>
                            <w:sz w:val="28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oval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0" o:spid="_x0000_s1029" type="#_x0000_t111" style="position:absolute;left:16831;top:13675;width:22496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" fillcolor="white [3201]" strokecolor="black [3200]" strokeweight="1pt">
                  <v:textbox>
                    <w:txbxContent>
                      <w:p w:rsidR="004F11BC" w:rsidRPr="004F11BC" w:rsidRDefault="004F11BC" w:rsidP="004F11B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Input a number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0" type="#_x0000_t32" style="position:absolute;left:27998;top:18368;width:0;height:8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6" o:spid="_x0000_s1031" type="#_x0000_t32" style="position:absolute;left:28443;top:8577;width:40;height:47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7" o:spid="_x0000_s1032" type="#_x0000_t110" style="position:absolute;left:18126;top:27025;width:19340;height:6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" fillcolor="white [3201]" strokecolor="black [3200]" strokeweight="1pt">
                  <v:textbox>
                    <w:txbxContent>
                      <w:p w:rsidR="004F11BC" w:rsidRPr="004F11BC" w:rsidRDefault="004F11BC" w:rsidP="004F11B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If number&gt;0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1" o:spid="_x0000_s1033" type="#_x0000_t33" style="position:absolute;left:12057;top:30220;width:6069;height:1323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" strokecolor="black [3200]" strokeweight=".5pt">
                  <v:stroke endarrow="block"/>
                </v:shape>
                <v:shape id="Elbow Connector 22" o:spid="_x0000_s1034" type="#_x0000_t33" style="position:absolute;left:37466;top:30220;width:6069;height:1323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" strokecolor="black [3200]" strokeweight=".5pt">
                  <v:stroke endarrow="block"/>
                </v:shape>
                <v:shape id="Flowchart: Data 23" o:spid="_x0000_s1035" type="#_x0000_t111" style="position:absolute;left:5097;top:43635;width:13110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" fillcolor="white [3201]" strokecolor="black [3200]" strokeweight="1pt">
                  <v:textbox>
                    <w:txbxContent>
                      <w:p w:rsidR="004F11BC" w:rsidRPr="004F11BC" w:rsidRDefault="004F11BC" w:rsidP="004F11B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Number is true</w:t>
                        </w:r>
                      </w:p>
                    </w:txbxContent>
                  </v:textbox>
                </v:shape>
                <v:shape id="Flowchart: Data 24" o:spid="_x0000_s1036" type="#_x0000_t111" style="position:absolute;left:36029;top:43635;width:13106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" fillcolor="white [3201]" strokecolor="black [3200]" strokeweight="1pt">
                  <v:textbox>
                    <w:txbxContent>
                      <w:p w:rsidR="004F11BC" w:rsidRPr="004F11BC" w:rsidRDefault="004F11BC" w:rsidP="004F11B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Number is false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6" o:spid="_x0000_s1037" type="#_x0000_t176" style="position:absolute;left:21686;top:52913;width:9953;height:2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" fillcolor="white [3201]" strokecolor="black [3200]" strokeweight="1pt">
                  <v:textbox>
                    <w:txbxContent>
                      <w:p w:rsidR="004F11BC" w:rsidRPr="004F11BC" w:rsidRDefault="004F11BC" w:rsidP="004F11B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7" o:spid="_x0000_s1038" type="#_x0000_t34" style="position:absolute;left:11571;top:48471;width:9630;height:590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" strokecolor="black [3200]" strokeweight=".5pt">
                  <v:stroke endarrow="block"/>
                </v:shape>
                <v:shape id="Elbow Connector 28" o:spid="_x0000_s1039" type="#_x0000_t34" style="position:absolute;left:31639;top:48633;width:10844;height:573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532452" w:rsidRPr="005C278E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E59" w:rsidRDefault="00492E59" w:rsidP="0062674F">
      <w:pPr>
        <w:spacing w:after="0" w:line="240" w:lineRule="auto"/>
      </w:pPr>
      <w:r>
        <w:separator/>
      </w:r>
    </w:p>
  </w:endnote>
  <w:endnote w:type="continuationSeparator" w:id="0">
    <w:p w:rsidR="00492E59" w:rsidRDefault="00492E59" w:rsidP="0062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1BC" w:rsidRDefault="004F11BC">
    <w:pPr>
      <w:pStyle w:val="Footer"/>
    </w:pPr>
  </w:p>
  <w:p w:rsidR="004F11BC" w:rsidRDefault="004F11BC">
    <w:pPr>
      <w:pStyle w:val="Footer"/>
    </w:pPr>
  </w:p>
  <w:p w:rsidR="004F11BC" w:rsidRDefault="004F11BC">
    <w:pPr>
      <w:pStyle w:val="Footer"/>
    </w:pPr>
  </w:p>
  <w:p w:rsidR="004F11BC" w:rsidRDefault="004F1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E59" w:rsidRDefault="00492E59" w:rsidP="0062674F">
      <w:pPr>
        <w:spacing w:after="0" w:line="240" w:lineRule="auto"/>
      </w:pPr>
      <w:r>
        <w:separator/>
      </w:r>
    </w:p>
  </w:footnote>
  <w:footnote w:type="continuationSeparator" w:id="0">
    <w:p w:rsidR="00492E59" w:rsidRDefault="00492E59" w:rsidP="0062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52" w:rsidRDefault="005324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429297" o:spid="_x0000_s2052" type="#_x0000_t136" style="position:absolute;margin-left:0;margin-top:0;width:494.9pt;height:141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darsha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5D4" w:rsidRDefault="005324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429298" o:spid="_x0000_s2053" type="#_x0000_t136" style="position:absolute;margin-left:0;margin-top:0;width:494.9pt;height:141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darshan"/>
        </v:shape>
      </w:pict>
    </w:r>
    <w:r w:rsidR="00C155D4">
      <w:t>Bar graph</w:t>
    </w:r>
  </w:p>
  <w:p w:rsidR="0062674F" w:rsidRDefault="006267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52" w:rsidRDefault="005324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429296" o:spid="_x0000_s2051" type="#_x0000_t136" style="position:absolute;margin-left:0;margin-top:0;width:494.9pt;height:141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darsha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52" w:rsidRDefault="005324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429300" o:spid="_x0000_s2055" type="#_x0000_t136" style="position:absolute;margin-left:0;margin-top:0;width:494.9pt;height:141.4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darsha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52" w:rsidRDefault="00532452">
    <w:pPr>
      <w:pStyle w:val="Header"/>
    </w:pPr>
    <w:r>
      <w:t>pie graph</w:t>
    </w:r>
  </w:p>
  <w:p w:rsidR="00532452" w:rsidRDefault="005324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429301" o:spid="_x0000_s2056" type="#_x0000_t136" style="position:absolute;margin-left:0;margin-top:0;width:494.9pt;height:141.4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darsha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52" w:rsidRDefault="005324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429299" o:spid="_x0000_s2054" type="#_x0000_t136" style="position:absolute;margin-left:0;margin-top:0;width:494.9pt;height:141.4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darsha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52" w:rsidRDefault="005324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429303" o:spid="_x0000_s2058" type="#_x0000_t136" style="position:absolute;margin-left:0;margin-top:0;width:494.9pt;height:141.4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darsha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52" w:rsidRPr="00532452" w:rsidRDefault="004F11BC">
    <w:pPr>
      <w:pStyle w:val="Header"/>
      <w:rPr>
        <w:lang w:val="en-US"/>
      </w:rPr>
    </w:pPr>
    <w:r>
      <w:rPr>
        <w:lang w:val="en-US"/>
      </w:rPr>
      <w:t xml:space="preserve">line </w:t>
    </w:r>
    <w:r w:rsidR="00532452">
      <w:rPr>
        <w:lang w:val="en-US"/>
      </w:rPr>
      <w:t>graph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52" w:rsidRDefault="005324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429302" o:spid="_x0000_s2057" type="#_x0000_t136" style="position:absolute;margin-left:0;margin-top:0;width:494.9pt;height:141.4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darsha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F2"/>
    <w:rsid w:val="00250A9C"/>
    <w:rsid w:val="00492E59"/>
    <w:rsid w:val="004F11BC"/>
    <w:rsid w:val="00532452"/>
    <w:rsid w:val="005C278E"/>
    <w:rsid w:val="0062674F"/>
    <w:rsid w:val="00935DF2"/>
    <w:rsid w:val="00A0207E"/>
    <w:rsid w:val="00B73BAE"/>
    <w:rsid w:val="00C155D4"/>
    <w:rsid w:val="00C92191"/>
    <w:rsid w:val="00FE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53FB4169"/>
  <w15:chartTrackingRefBased/>
  <w15:docId w15:val="{97FBF3C2-5E81-4E37-86D9-36912D9F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74F"/>
  </w:style>
  <w:style w:type="paragraph" w:styleId="Footer">
    <w:name w:val="footer"/>
    <w:basedOn w:val="Normal"/>
    <w:link w:val="FooterChar"/>
    <w:uiPriority w:val="99"/>
    <w:unhideWhenUsed/>
    <w:rsid w:val="0062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u="sng">
                <a:solidFill>
                  <a:schemeClr val="accent6">
                    <a:lumMod val="75000"/>
                  </a:schemeClr>
                </a:solidFill>
                <a:effectLst>
                  <a:outerShdw blurRad="38100" dist="19050" dir="2700000" algn="tl">
                    <a:schemeClr val="dk1">
                      <a:alpha val="40000"/>
                    </a:schemeClr>
                  </a:outerShdw>
                </a:effectLst>
              </a:rPr>
              <a:t>MBBS Admission – 2023 :NEET(UG) Marks v/s Fee</a:t>
            </a:r>
            <a:endParaRPr lang="en-IN" sz="1800">
              <a:solidFill>
                <a:schemeClr val="accent6">
                  <a:lumMod val="75000"/>
                </a:schemeClr>
              </a:solidFill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coulmn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1FAA-4201-B302-98EED5742523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1FAA-4201-B302-98EED5742523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1FAA-4201-B302-98EED5742523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1FAA-4201-B302-98EED5742523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1FAA-4201-B302-98EED574252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NEET UG MARKS</c:v>
                </c:pt>
                <c:pt idx="1">
                  <c:v>GOV GQ</c:v>
                </c:pt>
                <c:pt idx="2">
                  <c:v>GMERS GQ</c:v>
                </c:pt>
                <c:pt idx="3">
                  <c:v>GMERS GQ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AA-4201-B302-98EED574252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71992127"/>
        <c:axId val="1071999199"/>
      </c:barChart>
      <c:catAx>
        <c:axId val="107199212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999199"/>
        <c:crosses val="autoZero"/>
        <c:auto val="1"/>
        <c:lblAlgn val="ctr"/>
        <c:lblOffset val="100"/>
        <c:noMultiLvlLbl val="0"/>
      </c:catAx>
      <c:valAx>
        <c:axId val="107199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992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u="sng">
                <a:solidFill>
                  <a:schemeClr val="accent5">
                    <a:lumMod val="75000"/>
                  </a:schemeClr>
                </a:solidFill>
              </a:rPr>
              <a:t>What students choose after 10th</a:t>
            </a:r>
            <a:r>
              <a:rPr lang="en-US" sz="1800" b="1" u="sng" baseline="0">
                <a:solidFill>
                  <a:schemeClr val="accent5">
                    <a:lumMod val="75000"/>
                  </a:schemeClr>
                </a:solidFill>
              </a:rPr>
              <a:t> standred ?</a:t>
            </a:r>
            <a:endParaRPr lang="en-US" sz="1800" b="1" u="sng">
              <a:solidFill>
                <a:schemeClr val="accent5">
                  <a:lumMod val="75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205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F505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17B5-4793-BE04-ABB2D14FD86C}"/>
              </c:ext>
            </c:extLst>
          </c:dPt>
          <c:dPt>
            <c:idx val="1"/>
            <c:bubble3D val="0"/>
            <c:spPr>
              <a:solidFill>
                <a:schemeClr val="accent1">
                  <a:lumMod val="75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7B5-4793-BE04-ABB2D14FD86C}"/>
              </c:ext>
            </c:extLst>
          </c:dPt>
          <c:dPt>
            <c:idx val="2"/>
            <c:bubble3D val="0"/>
            <c:spPr>
              <a:solidFill>
                <a:schemeClr val="accent6">
                  <a:lumMod val="75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17B5-4793-BE04-ABB2D14FD86C}"/>
              </c:ext>
            </c:extLst>
          </c:dPt>
          <c:dPt>
            <c:idx val="3"/>
            <c:bubble3D val="0"/>
            <c:spPr>
              <a:solidFill>
                <a:schemeClr val="bg2">
                  <a:lumMod val="9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7B5-4793-BE04-ABB2D14FD86C}"/>
              </c:ext>
            </c:extLst>
          </c:dPt>
          <c:dLbls>
            <c:dLbl>
              <c:idx val="0"/>
              <c:layout>
                <c:manualLayout>
                  <c:x val="-1.4128754738990959E-2"/>
                  <c:y val="-4.7314085739282592E-2"/>
                </c:manualLayout>
              </c:layout>
              <c:tx>
                <c:rich>
                  <a:bodyPr/>
                  <a:lstStyle/>
                  <a:p>
                    <a:fld id="{064B7581-1755-4D3D-B6DE-A30A46D34783}" type="CATEGORYNAME">
                      <a:rPr lang="en-US">
                        <a:solidFill>
                          <a:srgbClr val="FF0000"/>
                        </a:solidFill>
                      </a:rPr>
                      <a:pPr/>
                      <a:t>[CATEGORY NAME]</a:t>
                    </a:fld>
                    <a:r>
                      <a:rPr lang="en-US" baseline="0"/>
                      <a:t>, </a:t>
                    </a:r>
                    <a:fld id="{CFD24C50-67EB-42E0-A79F-3637003BBC45}" type="VALUE">
                      <a:rPr lang="en-US" baseline="0"/>
                      <a:pPr/>
                      <a:t>[VALUE]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17B5-4793-BE04-ABB2D14FD86C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A2576A4F-676D-47F4-841B-30BFE9833703}" type="CATEGORYNAME">
                      <a:rPr lang="en-US">
                        <a:solidFill>
                          <a:schemeClr val="accent5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accent5"/>
                        </a:solidFill>
                      </a:rPr>
                      <a:t>, </a:t>
                    </a:r>
                    <a:fld id="{B153D2ED-C0DA-4481-97D7-593253966086}" type="VALUE">
                      <a:rPr lang="en-US" baseline="0">
                        <a:solidFill>
                          <a:schemeClr val="accent5"/>
                        </a:solidFill>
                      </a:rPr>
                      <a:pPr/>
                      <a:t>[VALUE]</a:t>
                    </a:fld>
                    <a:endParaRPr lang="en-US" baseline="0">
                      <a:solidFill>
                        <a:schemeClr val="accent5"/>
                      </a:solidFill>
                    </a:endParaRPr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17B5-4793-BE04-ABB2D14FD86C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776D8FA7-45A8-4852-887A-2C237260B1FB}" type="CATEGORYNAME">
                      <a:rPr lang="en-US">
                        <a:solidFill>
                          <a:schemeClr val="accent6"/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accent6"/>
                        </a:solidFill>
                      </a:rPr>
                      <a:t>, </a:t>
                    </a:r>
                    <a:fld id="{35BD5F5D-0E60-45A5-98F3-72A699F48CB9}" type="VALUE">
                      <a:rPr lang="en-US" baseline="0">
                        <a:solidFill>
                          <a:schemeClr val="accent6"/>
                        </a:solidFill>
                      </a:rPr>
                      <a:pPr/>
                      <a:t>[VALUE]</a:t>
                    </a:fld>
                    <a:endParaRPr lang="en-US" baseline="0">
                      <a:solidFill>
                        <a:schemeClr val="accent6"/>
                      </a:solidFill>
                    </a:endParaRPr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17B5-4793-BE04-ABB2D14FD86C}"/>
                </c:ext>
              </c:extLst>
            </c:dLbl>
            <c:dLbl>
              <c:idx val="3"/>
              <c:layout>
                <c:manualLayout>
                  <c:x val="-1.4040718868474774E-2"/>
                  <c:y val="-0.10138076490438695"/>
                </c:manualLayout>
              </c:layout>
              <c:tx>
                <c:rich>
                  <a:bodyPr/>
                  <a:lstStyle/>
                  <a:p>
                    <a:fld id="{C50D2193-CEDD-41FD-9B60-C524AFAB666B}" type="CATEGORYNAME">
                      <a:rPr lang="en-US">
                        <a:solidFill>
                          <a:schemeClr val="bg1">
                            <a:lumMod val="65000"/>
                          </a:schemeClr>
                        </a:solidFill>
                      </a:rPr>
                      <a:pPr/>
                      <a:t>[CATEGORY NAME]</a:t>
                    </a:fld>
                    <a:r>
                      <a:rPr lang="en-US" baseline="0">
                        <a:solidFill>
                          <a:schemeClr val="bg1">
                            <a:lumMod val="65000"/>
                          </a:schemeClr>
                        </a:solidFill>
                      </a:rPr>
                      <a:t>, </a:t>
                    </a:r>
                    <a:fld id="{5644D549-D4B2-49E8-9A40-B58050E30B70}" type="VALUE">
                      <a:rPr lang="en-US" baseline="0">
                        <a:solidFill>
                          <a:schemeClr val="bg1">
                            <a:lumMod val="65000"/>
                          </a:schemeClr>
                        </a:solidFill>
                      </a:rPr>
                      <a:pPr/>
                      <a:t>[VALUE]</a:t>
                    </a:fld>
                    <a:endParaRPr lang="en-US" baseline="0">
                      <a:solidFill>
                        <a:schemeClr val="bg1">
                          <a:lumMod val="65000"/>
                        </a:schemeClr>
                      </a:solidFill>
                    </a:endParaRPr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17B5-4793-BE04-ABB2D14FD86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standred 11/12 general stream 3.75.000</c:v>
                </c:pt>
                <c:pt idx="1">
                  <c:v>standred 11/12 science stream1,00,000</c:v>
                </c:pt>
                <c:pt idx="2">
                  <c:v>Diploma40,000</c:v>
                </c:pt>
                <c:pt idx="3">
                  <c:v>other 35,000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0.67</c:v>
                </c:pt>
                <c:pt idx="1">
                  <c:v>0.2</c:v>
                </c:pt>
                <c:pt idx="2">
                  <c:v>7.0000000000000007E-2</c:v>
                </c:pt>
                <c:pt idx="3" formatCode="General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B5-4793-BE04-ABB2D14FD86C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 u="sng">
                <a:solidFill>
                  <a:schemeClr val="accent1">
                    <a:lumMod val="75000"/>
                  </a:schemeClr>
                </a:solidFill>
              </a:rPr>
              <a:t>salary groth: BCA\B.Sc.(IT) v/s MCA</a:t>
            </a:r>
          </a:p>
        </c:rich>
      </c:tx>
      <c:layout>
        <c:manualLayout>
          <c:xMode val="edge"/>
          <c:yMode val="edge"/>
          <c:x val="1.7019539224263639E-2"/>
          <c:y val="1.28419160138692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BCA\B.sc(IT) non programmers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15000</c:v>
                </c:pt>
                <c:pt idx="1">
                  <c:v>18000</c:v>
                </c:pt>
                <c:pt idx="2">
                  <c:v>21000</c:v>
                </c:pt>
                <c:pt idx="3">
                  <c:v>24000</c:v>
                </c:pt>
                <c:pt idx="4">
                  <c:v>30000</c:v>
                </c:pt>
                <c:pt idx="5">
                  <c:v>34000</c:v>
                </c:pt>
                <c:pt idx="6">
                  <c:v>38000</c:v>
                </c:pt>
                <c:pt idx="7">
                  <c:v>43000</c:v>
                </c:pt>
                <c:pt idx="8">
                  <c:v>50000</c:v>
                </c:pt>
                <c:pt idx="9">
                  <c:v>58000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F1-41BC-BEBE-B5E6CC2F45B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BCA\B.sc(IT) programmers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25000</c:v>
                </c:pt>
                <c:pt idx="1">
                  <c:v>30000</c:v>
                </c:pt>
                <c:pt idx="2">
                  <c:v>36000</c:v>
                </c:pt>
                <c:pt idx="3">
                  <c:v>43000</c:v>
                </c:pt>
                <c:pt idx="4">
                  <c:v>50000</c:v>
                </c:pt>
                <c:pt idx="5">
                  <c:v>57000</c:v>
                </c:pt>
                <c:pt idx="6">
                  <c:v>63000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F1-41BC-BEBE-B5E6CC2F45B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MCA programmers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1">
                  <c:v>35000</c:v>
                </c:pt>
                <c:pt idx="2">
                  <c:v>42000</c:v>
                </c:pt>
                <c:pt idx="3">
                  <c:v>55000</c:v>
                </c:pt>
                <c:pt idx="4">
                  <c:v>65000</c:v>
                </c:pt>
                <c:pt idx="5">
                  <c:v>80000</c:v>
                </c:pt>
                <c:pt idx="6">
                  <c:v>95000</c:v>
                </c:pt>
                <c:pt idx="7">
                  <c:v>110000</c:v>
                </c:pt>
                <c:pt idx="8">
                  <c:v>130000</c:v>
                </c:pt>
                <c:pt idx="9">
                  <c:v>150000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F1-41BC-BEBE-B5E6CC2F45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7363967"/>
        <c:axId val="1267372287"/>
      </c:lineChart>
      <c:catAx>
        <c:axId val="12673639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>
                    <a:solidFill>
                      <a:srgbClr val="7030A0"/>
                    </a:solidFill>
                  </a:rPr>
                  <a:t>Experience per 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372287"/>
        <c:crosses val="autoZero"/>
        <c:auto val="1"/>
        <c:lblAlgn val="ctr"/>
        <c:lblOffset val="100"/>
        <c:noMultiLvlLbl val="0"/>
      </c:catAx>
      <c:valAx>
        <c:axId val="126737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1">
                    <a:solidFill>
                      <a:srgbClr val="7030A0"/>
                    </a:solidFill>
                  </a:rPr>
                  <a:t>salary per month (inr 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363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185185185185182"/>
          <c:y val="9.8799432528876616E-2"/>
          <c:w val="0.3444444444444445"/>
          <c:h val="8.29011405037064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7E042-50F5-4F90-A271-D62FC0177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2024-06-27T22:06:00Z</cp:lastPrinted>
  <dcterms:created xsi:type="dcterms:W3CDTF">2024-06-27T22:05:00Z</dcterms:created>
  <dcterms:modified xsi:type="dcterms:W3CDTF">2024-06-27T22:30:00Z</dcterms:modified>
</cp:coreProperties>
</file>