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69F5" w14:textId="77777777" w:rsidR="00495543" w:rsidRPr="00495543" w:rsidRDefault="00495543" w:rsidP="00495543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495543">
        <w:rPr>
          <w:b/>
          <w:bCs/>
          <w:color w:val="000000"/>
          <w:sz w:val="36"/>
          <w:szCs w:val="36"/>
        </w:rPr>
        <w:t>Project Design Phase</w:t>
      </w:r>
    </w:p>
    <w:p w14:paraId="018369F6" w14:textId="77777777" w:rsidR="00495543" w:rsidRPr="00495543" w:rsidRDefault="00495543" w:rsidP="00495543">
      <w:pPr>
        <w:pStyle w:val="NormalWeb"/>
        <w:spacing w:before="0" w:beforeAutospacing="0" w:after="0" w:afterAutospacing="0"/>
        <w:jc w:val="center"/>
        <w:rPr>
          <w:b/>
          <w:sz w:val="36"/>
          <w:szCs w:val="36"/>
        </w:rPr>
      </w:pPr>
      <w:r w:rsidRPr="00495543">
        <w:rPr>
          <w:b/>
          <w:sz w:val="36"/>
          <w:szCs w:val="36"/>
        </w:rPr>
        <w:t>Proposed Solution Template</w:t>
      </w:r>
    </w:p>
    <w:p w14:paraId="018369F7" w14:textId="77777777" w:rsidR="00495543" w:rsidRPr="00495543" w:rsidRDefault="00495543" w:rsidP="00495543">
      <w:pPr>
        <w:pStyle w:val="NormalWeb"/>
        <w:spacing w:before="0" w:beforeAutospacing="0" w:after="0" w:afterAutospacing="0"/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95543" w:rsidRPr="00125272" w14:paraId="018369FA" w14:textId="77777777" w:rsidTr="00413A87">
        <w:tc>
          <w:tcPr>
            <w:tcW w:w="4788" w:type="dxa"/>
          </w:tcPr>
          <w:p w14:paraId="018369F8" w14:textId="77777777" w:rsidR="00495543" w:rsidRPr="00125272" w:rsidRDefault="00495543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DATE:</w:t>
            </w:r>
          </w:p>
        </w:tc>
        <w:tc>
          <w:tcPr>
            <w:tcW w:w="4788" w:type="dxa"/>
          </w:tcPr>
          <w:p w14:paraId="018369F9" w14:textId="0EC45E17" w:rsidR="00495543" w:rsidRPr="00125272" w:rsidRDefault="00CC3E1A" w:rsidP="00413A87">
            <w:pPr>
              <w:rPr>
                <w:rFonts w:ascii="Times New Roman" w:hAnsi="Times New Roman" w:cs="Times New Roman"/>
                <w:b/>
              </w:rPr>
            </w:pPr>
            <w:r w:rsidRPr="00CC3E1A">
              <w:rPr>
                <w:rFonts w:ascii="Times New Roman" w:hAnsi="Times New Roman" w:cs="Times New Roman"/>
                <w:b/>
              </w:rPr>
              <w:t>19-02-2026</w:t>
            </w:r>
          </w:p>
        </w:tc>
      </w:tr>
      <w:tr w:rsidR="00495543" w:rsidRPr="00125272" w14:paraId="018369FD" w14:textId="77777777" w:rsidTr="00413A87">
        <w:tc>
          <w:tcPr>
            <w:tcW w:w="4788" w:type="dxa"/>
          </w:tcPr>
          <w:p w14:paraId="018369FB" w14:textId="77777777" w:rsidR="00495543" w:rsidRPr="00125272" w:rsidRDefault="00495543" w:rsidP="00413A8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Team ID :</w:t>
            </w:r>
          </w:p>
        </w:tc>
        <w:tc>
          <w:tcPr>
            <w:tcW w:w="4788" w:type="dxa"/>
          </w:tcPr>
          <w:p w14:paraId="018369FC" w14:textId="40D15EAB" w:rsidR="00495543" w:rsidRPr="00125272" w:rsidRDefault="00CC3E1A" w:rsidP="00413A87">
            <w:pPr>
              <w:rPr>
                <w:rFonts w:ascii="Times New Roman" w:hAnsi="Times New Roman" w:cs="Times New Roman"/>
                <w:b/>
              </w:rPr>
            </w:pPr>
            <w:r w:rsidRPr="00CC3E1A">
              <w:rPr>
                <w:rFonts w:ascii="Times New Roman" w:hAnsi="Times New Roman" w:cs="Times New Roman"/>
                <w:b/>
              </w:rPr>
              <w:t>LTVIP2026TMIDS89136</w:t>
            </w:r>
          </w:p>
        </w:tc>
      </w:tr>
      <w:tr w:rsidR="00495543" w:rsidRPr="00125272" w14:paraId="01836A00" w14:textId="77777777" w:rsidTr="00413A87">
        <w:tc>
          <w:tcPr>
            <w:tcW w:w="4788" w:type="dxa"/>
          </w:tcPr>
          <w:p w14:paraId="018369FE" w14:textId="77777777" w:rsidR="00495543" w:rsidRPr="00125272" w:rsidRDefault="00495543" w:rsidP="00413A87">
            <w:pPr>
              <w:rPr>
                <w:rFonts w:ascii="Times New Roman" w:hAnsi="Times New Roman" w:cs="Times New Roman"/>
                <w:b/>
              </w:rPr>
            </w:pPr>
            <w:r w:rsidRPr="00125272">
              <w:rPr>
                <w:rFonts w:ascii="Times New Roman" w:hAnsi="Times New Roman" w:cs="Times New Roman"/>
                <w:b/>
              </w:rPr>
              <w:t>Project Name :</w:t>
            </w:r>
          </w:p>
        </w:tc>
        <w:tc>
          <w:tcPr>
            <w:tcW w:w="4788" w:type="dxa"/>
          </w:tcPr>
          <w:p w14:paraId="018369FF" w14:textId="50F87C35" w:rsidR="00495543" w:rsidRPr="00125272" w:rsidRDefault="00CC3E1A" w:rsidP="00413A87">
            <w:pPr>
              <w:pStyle w:val="NormalWeb"/>
              <w:rPr>
                <w:b/>
                <w:sz w:val="22"/>
                <w:szCs w:val="22"/>
              </w:rPr>
            </w:pPr>
            <w:proofErr w:type="spellStart"/>
            <w:r w:rsidRPr="00CC3E1A">
              <w:rPr>
                <w:b/>
                <w:sz w:val="22"/>
                <w:szCs w:val="22"/>
              </w:rPr>
              <w:t>Resolvenow</w:t>
            </w:r>
            <w:proofErr w:type="spellEnd"/>
            <w:r w:rsidRPr="00CC3E1A">
              <w:rPr>
                <w:b/>
                <w:sz w:val="22"/>
                <w:szCs w:val="22"/>
              </w:rPr>
              <w:t>: your platform for online compliants</w:t>
            </w:r>
          </w:p>
        </w:tc>
      </w:tr>
    </w:tbl>
    <w:p w14:paraId="01836A01" w14:textId="77777777" w:rsidR="00495543" w:rsidRPr="00393F5F" w:rsidRDefault="00495543" w:rsidP="00495543">
      <w:pPr>
        <w:rPr>
          <w:sz w:val="24"/>
          <w:szCs w:val="24"/>
          <w:lang w:val="en-IN"/>
        </w:rPr>
      </w:pPr>
    </w:p>
    <w:p w14:paraId="01836A02" w14:textId="77777777" w:rsidR="00495543" w:rsidRPr="00495543" w:rsidRDefault="00495543" w:rsidP="0049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543">
        <w:rPr>
          <w:rFonts w:ascii="Times New Roman" w:eastAsia="Times New Roman" w:hAnsi="Times New Roman" w:cs="Times New Roman"/>
          <w:b/>
          <w:bCs/>
          <w:sz w:val="27"/>
          <w:szCs w:val="27"/>
        </w:rPr>
        <w:t>1. Architectural Style</w:t>
      </w:r>
    </w:p>
    <w:p w14:paraId="01836A03" w14:textId="77777777" w:rsidR="00495543" w:rsidRPr="00495543" w:rsidRDefault="00495543" w:rsidP="00495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Chosen Style: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Client-Server Architecture</w:t>
      </w:r>
    </w:p>
    <w:p w14:paraId="01836A04" w14:textId="77777777" w:rsidR="00495543" w:rsidRPr="00495543" w:rsidRDefault="00495543" w:rsidP="004955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Clear separation of concerns, enabling modularity, scalability, and easier maintenance. All communication via RESTful APIs.</w:t>
      </w:r>
    </w:p>
    <w:p w14:paraId="01836A05" w14:textId="77777777" w:rsidR="00495543" w:rsidRPr="00495543" w:rsidRDefault="00495543" w:rsidP="0049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543">
        <w:rPr>
          <w:rFonts w:ascii="Times New Roman" w:eastAsia="Times New Roman" w:hAnsi="Times New Roman" w:cs="Times New Roman"/>
          <w:b/>
          <w:bCs/>
          <w:sz w:val="27"/>
          <w:szCs w:val="27"/>
        </w:rPr>
        <w:t>2. Core System Components</w:t>
      </w:r>
    </w:p>
    <w:p w14:paraId="01836A06" w14:textId="77777777" w:rsidR="00495543" w:rsidRPr="00495543" w:rsidRDefault="00495543" w:rsidP="00495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(Client-Side):</w:t>
      </w:r>
    </w:p>
    <w:p w14:paraId="01836A07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User interaction, UI/UX presentation.</w:t>
      </w:r>
    </w:p>
    <w:p w14:paraId="01836A08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Registration/Login, Complaint Submission, User Dashboard (tracking), In-app Messaging, Admin/Agent Dashboards, Notifications.</w:t>
      </w:r>
    </w:p>
    <w:p w14:paraId="01836A09" w14:textId="77777777" w:rsidR="00495543" w:rsidRPr="00495543" w:rsidRDefault="00495543" w:rsidP="00495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(Server-Side):</w:t>
      </w:r>
    </w:p>
    <w:p w14:paraId="01836A0A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Business logic, data validation, database interaction, authentication/authorization, external service communication.</w:t>
      </w:r>
    </w:p>
    <w:p w14:paraId="01836A0B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User account management, complaint processing/routing, real-time chat handling, status updates, API provision, security enforcement.</w:t>
      </w:r>
    </w:p>
    <w:p w14:paraId="01836A0C" w14:textId="77777777" w:rsidR="00495543" w:rsidRPr="00495543" w:rsidRDefault="00495543" w:rsidP="00495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</w:p>
    <w:p w14:paraId="01836A0D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Persistent data storage.</w:t>
      </w:r>
    </w:p>
    <w:p w14:paraId="01836A0E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Reliable storage/retrieval, data integrity, efficient querying.</w:t>
      </w:r>
    </w:p>
    <w:p w14:paraId="01836A0F" w14:textId="77777777" w:rsidR="00495543" w:rsidRPr="00495543" w:rsidRDefault="00495543" w:rsidP="00495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APIs (Application Programming Interfaces):</w:t>
      </w:r>
    </w:p>
    <w:p w14:paraId="01836A10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Define client-backend communication contract.</w:t>
      </w:r>
    </w:p>
    <w:p w14:paraId="01836A11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Standardized data exchange (JSON), secure communication.</w:t>
      </w:r>
    </w:p>
    <w:p w14:paraId="01836A12" w14:textId="77777777" w:rsidR="00495543" w:rsidRPr="00495543" w:rsidRDefault="00495543" w:rsidP="004955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Services/Integrations:</w:t>
      </w:r>
    </w:p>
    <w:p w14:paraId="01836A13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Specific functionalities outside core backend.</w:t>
      </w:r>
    </w:p>
    <w:p w14:paraId="01836A14" w14:textId="77777777" w:rsidR="00495543" w:rsidRPr="00495543" w:rsidRDefault="00495543" w:rsidP="004955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Real-time user notifications (e.g., email, SMS).</w:t>
      </w:r>
    </w:p>
    <w:p w14:paraId="01836A15" w14:textId="77777777" w:rsidR="00495543" w:rsidRPr="00495543" w:rsidRDefault="00495543" w:rsidP="0049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543">
        <w:rPr>
          <w:rFonts w:ascii="Times New Roman" w:eastAsia="Times New Roman" w:hAnsi="Times New Roman" w:cs="Times New Roman"/>
          <w:b/>
          <w:bCs/>
          <w:sz w:val="27"/>
          <w:szCs w:val="27"/>
        </w:rPr>
        <w:t>3. Technology Stack</w:t>
      </w:r>
    </w:p>
    <w:p w14:paraId="01836A16" w14:textId="77777777" w:rsidR="00495543" w:rsidRPr="00495543" w:rsidRDefault="00495543" w:rsidP="00495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01836A17" w14:textId="77777777" w:rsidR="00495543" w:rsidRPr="00495543" w:rsidRDefault="00495543" w:rsidP="00495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UI/Responsiveness: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Bootstrap, Material UI</w:t>
      </w:r>
    </w:p>
    <w:p w14:paraId="01836A18" w14:textId="77777777" w:rsidR="00495543" w:rsidRPr="00495543" w:rsidRDefault="00495543" w:rsidP="00495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API Communication: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Axios</w:t>
      </w:r>
    </w:p>
    <w:p w14:paraId="01836A19" w14:textId="77777777" w:rsidR="00495543" w:rsidRPr="00495543" w:rsidRDefault="00495543" w:rsidP="00495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</w:p>
    <w:p w14:paraId="01836A1A" w14:textId="77777777" w:rsidR="00495543" w:rsidRPr="00495543" w:rsidRDefault="00495543" w:rsidP="00495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Express.js</w:t>
      </w:r>
    </w:p>
    <w:p w14:paraId="01836A1B" w14:textId="77777777" w:rsidR="00495543" w:rsidRPr="00495543" w:rsidRDefault="00495543" w:rsidP="00495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Communication: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Socket.io (for chat)</w:t>
      </w:r>
    </w:p>
    <w:p w14:paraId="01836A1C" w14:textId="77777777" w:rsidR="00495543" w:rsidRPr="00495543" w:rsidRDefault="00495543" w:rsidP="00495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Database:</w:t>
      </w:r>
    </w:p>
    <w:p w14:paraId="01836A1D" w14:textId="77777777" w:rsidR="00495543" w:rsidRPr="00495543" w:rsidRDefault="00495543" w:rsidP="00495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MongoDB (NoSQL)</w:t>
      </w:r>
    </w:p>
    <w:p w14:paraId="01836A1E" w14:textId="77777777" w:rsidR="00495543" w:rsidRPr="00495543" w:rsidRDefault="00495543" w:rsidP="0049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543">
        <w:rPr>
          <w:rFonts w:ascii="Times New Roman" w:eastAsia="Times New Roman" w:hAnsi="Times New Roman" w:cs="Times New Roman"/>
          <w:b/>
          <w:bCs/>
          <w:sz w:val="27"/>
          <w:szCs w:val="27"/>
        </w:rPr>
        <w:t>4. High-Level Data Flow</w:t>
      </w:r>
    </w:p>
    <w:p w14:paraId="01836A1F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Interaction: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User (any role) uses Frontend.</w:t>
      </w:r>
    </w:p>
    <w:p w14:paraId="01836A20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Request to Backend: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Frontend (via Axios) sends API request to Backend (Express.js).</w:t>
      </w:r>
    </w:p>
    <w:p w14:paraId="01836A21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Processing: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Backend executes business logic, interacts with MongoDB.</w:t>
      </w:r>
    </w:p>
    <w:p w14:paraId="01836A22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Interaction: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Data stored/retrieved from MongoDB.</w:t>
      </w:r>
    </w:p>
    <w:p w14:paraId="01836A23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Socket.io handles bidirectional communication for chat/status.</w:t>
      </w:r>
    </w:p>
    <w:p w14:paraId="01836A24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Services: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Backend triggers notifications (email/SMS) via external services.</w:t>
      </w:r>
    </w:p>
    <w:p w14:paraId="01836A25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to Frontend: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Backend sends data back to Frontend.</w:t>
      </w:r>
    </w:p>
    <w:p w14:paraId="01836A26" w14:textId="77777777" w:rsidR="00495543" w:rsidRPr="00495543" w:rsidRDefault="00495543" w:rsidP="004955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UI Update: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Frontend updates user interface.</w:t>
      </w:r>
    </w:p>
    <w:p w14:paraId="01836A27" w14:textId="77777777" w:rsidR="00495543" w:rsidRPr="00495543" w:rsidRDefault="00495543" w:rsidP="0049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5543">
        <w:rPr>
          <w:rFonts w:ascii="Times New Roman" w:eastAsia="Times New Roman" w:hAnsi="Times New Roman" w:cs="Times New Roman"/>
          <w:b/>
          <w:bCs/>
          <w:sz w:val="27"/>
          <w:szCs w:val="27"/>
        </w:rPr>
        <w:t>5. Key Non-Functional Considerations</w:t>
      </w:r>
    </w:p>
    <w:p w14:paraId="01836A28" w14:textId="77777777" w:rsidR="00495543" w:rsidRPr="00495543" w:rsidRDefault="00495543" w:rsidP="00495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</w:p>
    <w:p w14:paraId="01836A29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User Authentication (hashing, JWTs, potential 2FA).</w:t>
      </w:r>
    </w:p>
    <w:p w14:paraId="01836A2A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Authorization (RBAC).</w:t>
      </w:r>
    </w:p>
    <w:p w14:paraId="01836A2B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Data Encryption (in transit/at rest).</w:t>
      </w:r>
    </w:p>
    <w:p w14:paraId="01836A2C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Input Validation.</w:t>
      </w:r>
    </w:p>
    <w:p w14:paraId="01836A2D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API Security (rate limiting).</w:t>
      </w:r>
    </w:p>
    <w:p w14:paraId="01836A2E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Confidentiality measures.</w:t>
      </w:r>
    </w:p>
    <w:p w14:paraId="01836A2F" w14:textId="77777777" w:rsidR="00495543" w:rsidRPr="00495543" w:rsidRDefault="00495543" w:rsidP="00495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&amp; Performance:</w:t>
      </w:r>
    </w:p>
    <w:p w14:paraId="01836A30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Stateless Backend (horizontal scaling).</w:t>
      </w:r>
    </w:p>
    <w:p w14:paraId="01836A31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MongoDB Sharding.</w:t>
      </w:r>
    </w:p>
    <w:p w14:paraId="01836A32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Optimized API/Database queries.</w:t>
      </w:r>
    </w:p>
    <w:p w14:paraId="01836A33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Socket.io for efficient real-time communication.</w:t>
      </w:r>
    </w:p>
    <w:p w14:paraId="01836A34" w14:textId="77777777" w:rsidR="00495543" w:rsidRPr="00495543" w:rsidRDefault="00495543" w:rsidP="004955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Strategy:</w:t>
      </w:r>
    </w:p>
    <w:p w14:paraId="01836A35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495543">
        <w:rPr>
          <w:rFonts w:ascii="Times New Roman" w:eastAsia="Times New Roman" w:hAnsi="Times New Roman" w:cs="Times New Roman"/>
          <w:sz w:val="24"/>
          <w:szCs w:val="24"/>
        </w:rPr>
        <w:t xml:space="preserve"> Render (as the unified cloud platform).</w:t>
      </w:r>
    </w:p>
    <w:p w14:paraId="01836A36" w14:textId="77777777" w:rsidR="00495543" w:rsidRPr="00495543" w:rsidRDefault="00495543" w:rsidP="004955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</w:p>
    <w:p w14:paraId="01836A37" w14:textId="77777777" w:rsidR="00495543" w:rsidRPr="00495543" w:rsidRDefault="00495543" w:rsidP="004955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Frontend (Static Site/Web Service) and Backend (Web Service) deployed as separate services on Render.</w:t>
      </w:r>
    </w:p>
    <w:p w14:paraId="01836A38" w14:textId="77777777" w:rsidR="00495543" w:rsidRPr="00495543" w:rsidRDefault="00495543" w:rsidP="004955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Leverage Render's automatic deployments via Git integration.</w:t>
      </w:r>
    </w:p>
    <w:p w14:paraId="01836A39" w14:textId="77777777" w:rsidR="00495543" w:rsidRPr="00495543" w:rsidRDefault="00495543" w:rsidP="004955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Utilize Render's managed features (automatic SSL, custom domains, environment variables).</w:t>
      </w:r>
    </w:p>
    <w:p w14:paraId="01836A3A" w14:textId="77777777" w:rsidR="00495543" w:rsidRPr="00495543" w:rsidRDefault="00495543" w:rsidP="0049554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5543">
        <w:rPr>
          <w:rFonts w:ascii="Times New Roman" w:eastAsia="Times New Roman" w:hAnsi="Times New Roman" w:cs="Times New Roman"/>
          <w:sz w:val="24"/>
          <w:szCs w:val="24"/>
        </w:rPr>
        <w:t>MongoDB database will be a managed service (e.g., MongoDB Atlas) connected securely to the Render-deployed backend.</w:t>
      </w:r>
    </w:p>
    <w:p w14:paraId="01836A3B" w14:textId="77777777" w:rsidR="00401E44" w:rsidRDefault="00401E44"/>
    <w:sectPr w:rsidR="0070654E" w:rsidSect="00495543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7FB1"/>
    <w:multiLevelType w:val="multilevel"/>
    <w:tmpl w:val="1256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71624"/>
    <w:multiLevelType w:val="multilevel"/>
    <w:tmpl w:val="0BA8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22784"/>
    <w:multiLevelType w:val="multilevel"/>
    <w:tmpl w:val="66D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B2B52"/>
    <w:multiLevelType w:val="multilevel"/>
    <w:tmpl w:val="2D0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43E2A"/>
    <w:multiLevelType w:val="multilevel"/>
    <w:tmpl w:val="0FA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99027">
    <w:abstractNumId w:val="3"/>
  </w:num>
  <w:num w:numId="2" w16cid:durableId="2145850322">
    <w:abstractNumId w:val="4"/>
  </w:num>
  <w:num w:numId="3" w16cid:durableId="1126705831">
    <w:abstractNumId w:val="2"/>
  </w:num>
  <w:num w:numId="4" w16cid:durableId="1952780414">
    <w:abstractNumId w:val="1"/>
  </w:num>
  <w:num w:numId="5" w16cid:durableId="98843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543"/>
    <w:rsid w:val="003A053C"/>
    <w:rsid w:val="00495543"/>
    <w:rsid w:val="007F6A4F"/>
    <w:rsid w:val="00CA0631"/>
    <w:rsid w:val="00CC3E1A"/>
    <w:rsid w:val="00FD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69F5"/>
  <w15:docId w15:val="{E39A1506-6F95-4B2C-9DDC-63B24A98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543"/>
  </w:style>
  <w:style w:type="paragraph" w:styleId="Heading3">
    <w:name w:val="heading 3"/>
    <w:basedOn w:val="Normal"/>
    <w:link w:val="Heading3Char"/>
    <w:uiPriority w:val="9"/>
    <w:qFormat/>
    <w:rsid w:val="00495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5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955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955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elected">
    <w:name w:val="selected"/>
    <w:basedOn w:val="DefaultParagraphFont"/>
    <w:rsid w:val="00495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3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22BFA37124 csc</cp:lastModifiedBy>
  <cp:revision>2</cp:revision>
  <dcterms:created xsi:type="dcterms:W3CDTF">2025-06-26T13:11:00Z</dcterms:created>
  <dcterms:modified xsi:type="dcterms:W3CDTF">2026-02-19T10:15:00Z</dcterms:modified>
</cp:coreProperties>
</file>