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D39D1F9" w14:textId="77777777" w:rsidR="00ED3C57" w:rsidRPr="00434127" w:rsidRDefault="00ED3C57" w:rsidP="00ED3C57">
      <w:pPr>
        <w:pStyle w:val="Default"/>
        <w:jc w:val="center"/>
        <w:rPr>
          <w:sz w:val="28"/>
          <w:szCs w:val="28"/>
        </w:rPr>
      </w:pPr>
      <w:r w:rsidRPr="00434127">
        <w:rPr>
          <w:sz w:val="28"/>
          <w:szCs w:val="28"/>
        </w:rPr>
        <w:t>Reiner Smolinski, Ph.D.</w:t>
      </w:r>
    </w:p>
    <w:p w14:paraId="4E38F654" w14:textId="77777777" w:rsidR="00ED3C57" w:rsidRPr="00434127" w:rsidRDefault="00ED3C57" w:rsidP="00ED3C57">
      <w:pPr>
        <w:pStyle w:val="Default"/>
        <w:jc w:val="center"/>
        <w:rPr>
          <w:sz w:val="28"/>
          <w:szCs w:val="28"/>
        </w:rPr>
      </w:pPr>
      <w:r w:rsidRPr="00434127">
        <w:rPr>
          <w:sz w:val="28"/>
          <w:szCs w:val="28"/>
        </w:rPr>
        <w:t>Professor of English-Early American Literature &amp; Culture</w:t>
      </w:r>
    </w:p>
    <w:p w14:paraId="7A4EC92E" w14:textId="77777777" w:rsidR="00ED3C57" w:rsidRPr="00434127" w:rsidRDefault="00ED3C57" w:rsidP="00ED3C57">
      <w:pPr>
        <w:pStyle w:val="Default"/>
        <w:jc w:val="center"/>
        <w:rPr>
          <w:sz w:val="28"/>
          <w:szCs w:val="28"/>
        </w:rPr>
      </w:pPr>
      <w:r w:rsidRPr="00434127">
        <w:rPr>
          <w:sz w:val="28"/>
          <w:szCs w:val="28"/>
        </w:rPr>
        <w:t>Georgia State University</w:t>
      </w:r>
    </w:p>
    <w:p w14:paraId="3B88F3A8" w14:textId="77777777" w:rsidR="00ED3C57" w:rsidRDefault="00AE4BF8" w:rsidP="00ED3C57">
      <w:pPr>
        <w:pStyle w:val="Default"/>
        <w:jc w:val="center"/>
        <w:rPr>
          <w:sz w:val="28"/>
          <w:szCs w:val="28"/>
        </w:rPr>
      </w:pPr>
      <w:hyperlink r:id="rId8" w:history="1">
        <w:r w:rsidR="00ED3C57" w:rsidRPr="009D6EB1">
          <w:rPr>
            <w:rStyle w:val="Hyperlink"/>
            <w:sz w:val="28"/>
            <w:szCs w:val="28"/>
          </w:rPr>
          <w:t>rsmolinski@gsu.edu</w:t>
        </w:r>
      </w:hyperlink>
    </w:p>
    <w:p w14:paraId="0FF836F2" w14:textId="1CC83EED" w:rsidR="00ED3C57" w:rsidRDefault="00ED3C57" w:rsidP="00ED3C57">
      <w:pPr>
        <w:pStyle w:val="Default"/>
        <w:jc w:val="center"/>
        <w:rPr>
          <w:bCs/>
          <w:color w:val="000000" w:themeColor="text1"/>
          <w:sz w:val="22"/>
        </w:rPr>
      </w:pPr>
      <w:r>
        <w:rPr>
          <w:bCs/>
          <w:color w:val="000000" w:themeColor="text1"/>
          <w:sz w:val="22"/>
        </w:rPr>
        <w:t>(1.</w:t>
      </w:r>
      <w:r w:rsidR="001C19E9">
        <w:rPr>
          <w:bCs/>
          <w:color w:val="000000" w:themeColor="text1"/>
          <w:sz w:val="22"/>
        </w:rPr>
        <w:t>8</w:t>
      </w:r>
      <w:r>
        <w:rPr>
          <w:bCs/>
          <w:color w:val="000000" w:themeColor="text1"/>
          <w:sz w:val="22"/>
        </w:rPr>
        <w:t>.20</w:t>
      </w:r>
      <w:r w:rsidR="001C19E9">
        <w:rPr>
          <w:bCs/>
          <w:color w:val="000000" w:themeColor="text1"/>
          <w:sz w:val="22"/>
        </w:rPr>
        <w:t>20</w:t>
      </w:r>
      <w:r w:rsidRPr="00255496">
        <w:rPr>
          <w:bCs/>
          <w:color w:val="000000" w:themeColor="text1"/>
          <w:sz w:val="22"/>
        </w:rPr>
        <w:t>)</w:t>
      </w:r>
      <w:r>
        <w:rPr>
          <w:bCs/>
          <w:color w:val="000000" w:themeColor="text1"/>
          <w:sz w:val="22"/>
        </w:rPr>
        <w:t xml:space="preserve"> </w:t>
      </w:r>
    </w:p>
    <w:p w14:paraId="40609D42" w14:textId="77777777" w:rsidR="00ED3C57" w:rsidRPr="00AD53D5" w:rsidRDefault="00ED3C57" w:rsidP="00ED3C57">
      <w:pPr>
        <w:pStyle w:val="Default"/>
        <w:jc w:val="center"/>
        <w:rPr>
          <w:b/>
          <w:bCs/>
          <w:color w:val="FF0000"/>
          <w:sz w:val="28"/>
        </w:rPr>
      </w:pPr>
    </w:p>
    <w:p w14:paraId="557DC16B" w14:textId="77777777" w:rsidR="00ED3C57" w:rsidRPr="00D74E82" w:rsidRDefault="00ED3C57" w:rsidP="00ED3C57">
      <w:pPr>
        <w:pStyle w:val="Default"/>
        <w:rPr>
          <w:b/>
          <w:bCs/>
        </w:rPr>
      </w:pPr>
      <w:r w:rsidRPr="00D74E82">
        <w:rPr>
          <w:b/>
          <w:bCs/>
        </w:rPr>
        <w:t xml:space="preserve">Appointments, Tenure, and Promotions: </w:t>
      </w:r>
    </w:p>
    <w:p w14:paraId="54721AE8" w14:textId="77777777" w:rsidR="00ED3C57" w:rsidRPr="00D74E82" w:rsidRDefault="00ED3C57" w:rsidP="00ED3C57">
      <w:pPr>
        <w:pStyle w:val="Default"/>
        <w:rPr>
          <w:b/>
        </w:rPr>
      </w:pPr>
    </w:p>
    <w:p w14:paraId="387F2BD8" w14:textId="77777777" w:rsidR="00ED3C57" w:rsidRPr="00D74E82" w:rsidRDefault="00ED3C57" w:rsidP="00ED3C57">
      <w:pPr>
        <w:pStyle w:val="Default"/>
        <w:ind w:firstLine="720"/>
      </w:pPr>
      <w:r w:rsidRPr="00D74E82">
        <w:t xml:space="preserve">2002- </w:t>
      </w:r>
      <w:r w:rsidRPr="00D74E82">
        <w:tab/>
        <w:t xml:space="preserve">      Professor of English, Georgia State University, Atlanta, GA </w:t>
      </w:r>
    </w:p>
    <w:p w14:paraId="01C1D716" w14:textId="77777777" w:rsidR="00ED3C57" w:rsidRPr="00D74E82" w:rsidRDefault="00ED3C57" w:rsidP="00ED3C57">
      <w:pPr>
        <w:pStyle w:val="Default"/>
        <w:ind w:firstLine="720"/>
      </w:pPr>
      <w:r w:rsidRPr="00D74E82">
        <w:t xml:space="preserve">1998-1999 DAAD Professor of American Studies, Universität Potsdam/Berlin </w:t>
      </w:r>
    </w:p>
    <w:p w14:paraId="046523C3" w14:textId="77777777" w:rsidR="00ED3C57" w:rsidRPr="00D74E82" w:rsidRDefault="00ED3C57" w:rsidP="00ED3C57">
      <w:pPr>
        <w:pStyle w:val="Default"/>
        <w:ind w:firstLine="720"/>
      </w:pPr>
      <w:r w:rsidRPr="00D74E82">
        <w:t xml:space="preserve">1992          Associate Professor of English (Promotion and Tenure) </w:t>
      </w:r>
    </w:p>
    <w:p w14:paraId="3719AF3B" w14:textId="77777777" w:rsidR="00ED3C57" w:rsidRPr="00D74E82" w:rsidRDefault="00ED3C57" w:rsidP="00ED3C57">
      <w:pPr>
        <w:pStyle w:val="Default"/>
        <w:ind w:firstLine="720"/>
      </w:pPr>
      <w:r w:rsidRPr="00D74E82">
        <w:t xml:space="preserve">1991-92     Visiting Professor of American Studies, Johannes Gutenberg University, </w:t>
      </w:r>
    </w:p>
    <w:p w14:paraId="6F644E87" w14:textId="77777777" w:rsidR="00ED3C57" w:rsidRPr="00D74E82" w:rsidRDefault="00ED3C57" w:rsidP="00ED3C57">
      <w:pPr>
        <w:pStyle w:val="Default"/>
        <w:ind w:firstLine="720"/>
      </w:pPr>
      <w:r w:rsidRPr="00D74E82">
        <w:t xml:space="preserve">      </w:t>
      </w:r>
      <w:r>
        <w:tab/>
        <w:t xml:space="preserve">       </w:t>
      </w:r>
      <w:r w:rsidRPr="00D74E82">
        <w:t xml:space="preserve">Mainz (Germany) </w:t>
      </w:r>
    </w:p>
    <w:p w14:paraId="7625755E" w14:textId="77777777" w:rsidR="00ED3C57" w:rsidRPr="00D74E82" w:rsidRDefault="00ED3C57" w:rsidP="00ED3C57">
      <w:pPr>
        <w:pStyle w:val="Default"/>
        <w:spacing w:after="26"/>
        <w:ind w:firstLine="720"/>
      </w:pPr>
      <w:r w:rsidRPr="00D74E82">
        <w:t xml:space="preserve">1987 </w:t>
      </w:r>
      <w:r w:rsidRPr="00D74E82">
        <w:tab/>
        <w:t xml:space="preserve">      </w:t>
      </w:r>
      <w:r>
        <w:t xml:space="preserve"> </w:t>
      </w:r>
      <w:r w:rsidRPr="00D74E82">
        <w:t xml:space="preserve">Assistant Professor of English, Georgia State University </w:t>
      </w:r>
    </w:p>
    <w:p w14:paraId="16149FBF" w14:textId="77777777" w:rsidR="00ED3C57" w:rsidRPr="00D74E82" w:rsidRDefault="00ED3C57" w:rsidP="00ED3C57">
      <w:pPr>
        <w:pStyle w:val="Default"/>
        <w:ind w:firstLine="720"/>
      </w:pPr>
      <w:r w:rsidRPr="00D74E82">
        <w:t xml:space="preserve">1986           Visiting Assistant Professor, Georgia State University </w:t>
      </w:r>
    </w:p>
    <w:p w14:paraId="30411AF5" w14:textId="77777777" w:rsidR="00ED3C57" w:rsidRPr="00D74E82" w:rsidRDefault="00ED3C57" w:rsidP="00ED3C57">
      <w:pPr>
        <w:pStyle w:val="Default"/>
      </w:pPr>
    </w:p>
    <w:p w14:paraId="4CB4082A" w14:textId="77777777" w:rsidR="00ED3C57" w:rsidRPr="00D74E82" w:rsidRDefault="00ED3C57" w:rsidP="00ED3C57">
      <w:pPr>
        <w:pStyle w:val="Default"/>
        <w:rPr>
          <w:b/>
          <w:bCs/>
        </w:rPr>
      </w:pPr>
      <w:r w:rsidRPr="00D74E82">
        <w:rPr>
          <w:b/>
          <w:bCs/>
        </w:rPr>
        <w:t xml:space="preserve">Education: </w:t>
      </w:r>
    </w:p>
    <w:p w14:paraId="31AA00F6" w14:textId="77777777" w:rsidR="00ED3C57" w:rsidRPr="00D74E82" w:rsidRDefault="00ED3C57" w:rsidP="00ED3C57">
      <w:pPr>
        <w:pStyle w:val="Default"/>
      </w:pPr>
    </w:p>
    <w:p w14:paraId="61F39EB4" w14:textId="77777777" w:rsidR="00ED3C57" w:rsidRPr="00D74E82" w:rsidRDefault="00ED3C57" w:rsidP="00ED3C57">
      <w:pPr>
        <w:pStyle w:val="Default"/>
        <w:ind w:firstLine="720"/>
      </w:pPr>
      <w:r w:rsidRPr="00D74E82">
        <w:t xml:space="preserve">1987 </w:t>
      </w:r>
      <w:r>
        <w:tab/>
      </w:r>
      <w:r w:rsidRPr="00D74E82">
        <w:t xml:space="preserve">PhD: The Pennsylvania State University, English/American Studies </w:t>
      </w:r>
    </w:p>
    <w:p w14:paraId="5A1C4837" w14:textId="77777777" w:rsidR="00ED3C57" w:rsidRPr="00D74E82" w:rsidRDefault="00ED3C57" w:rsidP="00ED3C57">
      <w:pPr>
        <w:pStyle w:val="Default"/>
        <w:ind w:firstLine="720"/>
      </w:pPr>
      <w:r w:rsidRPr="00D74E82">
        <w:t xml:space="preserve">1981 </w:t>
      </w:r>
      <w:r>
        <w:tab/>
      </w:r>
      <w:r w:rsidRPr="00D74E82">
        <w:t xml:space="preserve">MA: Oklahoma State University, English/American Studies </w:t>
      </w:r>
    </w:p>
    <w:p w14:paraId="0A0B443E" w14:textId="77777777" w:rsidR="00ED3C57" w:rsidRDefault="00ED3C57" w:rsidP="00ED3C57">
      <w:pPr>
        <w:pStyle w:val="Default"/>
        <w:ind w:firstLine="720"/>
      </w:pPr>
      <w:r w:rsidRPr="00D74E82">
        <w:t xml:space="preserve">1976 </w:t>
      </w:r>
      <w:r>
        <w:tab/>
      </w:r>
      <w:r w:rsidRPr="00D74E82">
        <w:t xml:space="preserve">BA: (equiv.) Johannes Gutenberg Universität, Mainz (Germany) Business </w:t>
      </w:r>
    </w:p>
    <w:p w14:paraId="6D45C554" w14:textId="77777777" w:rsidR="00ED3C57" w:rsidRPr="00D74E82" w:rsidRDefault="00ED3C57" w:rsidP="00ED3C57">
      <w:pPr>
        <w:pStyle w:val="Default"/>
        <w:ind w:left="1440"/>
      </w:pPr>
      <w:r>
        <w:t xml:space="preserve">        </w:t>
      </w:r>
      <w:r w:rsidRPr="00D74E82">
        <w:t>Administration</w:t>
      </w:r>
      <w:r>
        <w:t xml:space="preserve"> and </w:t>
      </w:r>
      <w:r w:rsidRPr="00D74E82">
        <w:t xml:space="preserve">English </w:t>
      </w:r>
      <w:r>
        <w:t>minor</w:t>
      </w:r>
    </w:p>
    <w:p w14:paraId="28B01A4F" w14:textId="511CD355" w:rsidR="00ED3C57" w:rsidRDefault="00ED3C57" w:rsidP="00ED3C57">
      <w:pPr>
        <w:pStyle w:val="Default"/>
        <w:rPr>
          <w:b/>
          <w:bCs/>
        </w:rPr>
      </w:pPr>
      <w:r w:rsidRPr="00D74E82">
        <w:rPr>
          <w:b/>
          <w:bCs/>
        </w:rPr>
        <w:t xml:space="preserve">Publications: </w:t>
      </w:r>
    </w:p>
    <w:p w14:paraId="59E43C71" w14:textId="77777777" w:rsidR="00A94C7B" w:rsidRPr="00D74E82" w:rsidRDefault="00A94C7B" w:rsidP="00ED3C57">
      <w:pPr>
        <w:pStyle w:val="Default"/>
      </w:pPr>
    </w:p>
    <w:p w14:paraId="06EE06AB" w14:textId="77777777" w:rsidR="00ED3C57" w:rsidRDefault="00ED3C57" w:rsidP="00ED3C57">
      <w:pPr>
        <w:pStyle w:val="Default"/>
        <w:rPr>
          <w:b/>
          <w:bCs/>
        </w:rPr>
      </w:pPr>
      <w:r w:rsidRPr="00D74E82">
        <w:rPr>
          <w:b/>
          <w:bCs/>
        </w:rPr>
        <w:t xml:space="preserve">Books published: </w:t>
      </w:r>
    </w:p>
    <w:p w14:paraId="748289E9" w14:textId="77777777" w:rsidR="00ED3C57" w:rsidRDefault="00ED3C57" w:rsidP="00ED3C57">
      <w:pPr>
        <w:pStyle w:val="Default"/>
      </w:pPr>
    </w:p>
    <w:p w14:paraId="4EF1ADE6" w14:textId="77777777" w:rsidR="00ED3C57" w:rsidRPr="009E7C68" w:rsidRDefault="00ED3C57" w:rsidP="00ED3C57">
      <w:pPr>
        <w:pStyle w:val="Default"/>
        <w:shd w:val="clear" w:color="auto" w:fill="FFFFFF" w:themeFill="background1"/>
        <w:rPr>
          <w:color w:val="FF0000"/>
        </w:rPr>
      </w:pPr>
      <w:bookmarkStart w:id="0" w:name="_Hlk504572866"/>
      <w:r w:rsidRPr="009E7C68">
        <w:rPr>
          <w:b/>
          <w:color w:val="FF0000"/>
        </w:rPr>
        <w:t xml:space="preserve">* </w:t>
      </w:r>
      <w:r w:rsidRPr="009E7C68">
        <w:rPr>
          <w:i/>
          <w:color w:val="FF0000"/>
        </w:rPr>
        <w:t>Cotton Mather, Biblia Americana, Volume 2: Exodus – Deuteronomy</w:t>
      </w:r>
      <w:r w:rsidRPr="009E7C68">
        <w:rPr>
          <w:color w:val="FF0000"/>
        </w:rPr>
        <w:t xml:space="preserve">. Edited, with an </w:t>
      </w:r>
    </w:p>
    <w:p w14:paraId="5558068A" w14:textId="77777777" w:rsidR="00454378" w:rsidRDefault="00ED3C57" w:rsidP="00ED3C57">
      <w:pPr>
        <w:pStyle w:val="Default"/>
        <w:shd w:val="clear" w:color="auto" w:fill="FFFFFF" w:themeFill="background1"/>
        <w:ind w:firstLine="720"/>
        <w:rPr>
          <w:color w:val="FF0000"/>
        </w:rPr>
      </w:pPr>
      <w:r w:rsidRPr="009E7C68">
        <w:rPr>
          <w:color w:val="FF0000"/>
        </w:rPr>
        <w:t>Introduction, and Annotations, by Reiner Smolinski. Tübingen: Mohr Siebeck</w:t>
      </w:r>
      <w:r w:rsidR="00454378">
        <w:rPr>
          <w:color w:val="FF0000"/>
        </w:rPr>
        <w:t>, 2019</w:t>
      </w:r>
    </w:p>
    <w:p w14:paraId="7D2DF1F6" w14:textId="126C4C06" w:rsidR="00ED3C57" w:rsidRPr="00FB16CF" w:rsidRDefault="00454378" w:rsidP="00454378">
      <w:pPr>
        <w:pStyle w:val="Default"/>
        <w:shd w:val="clear" w:color="auto" w:fill="FFFFFF" w:themeFill="background1"/>
        <w:ind w:firstLine="720"/>
        <w:rPr>
          <w:color w:val="auto"/>
        </w:rPr>
      </w:pPr>
      <w:r>
        <w:rPr>
          <w:color w:val="FF0000"/>
        </w:rPr>
        <w:t xml:space="preserve"> (1,461 pp.)</w:t>
      </w:r>
      <w:r w:rsidR="007D6ACC">
        <w:rPr>
          <w:color w:val="FF0000"/>
        </w:rPr>
        <w:t xml:space="preserve"> . This is the 6</w:t>
      </w:r>
      <w:r w:rsidR="007D6ACC" w:rsidRPr="007D6ACC">
        <w:rPr>
          <w:color w:val="FF0000"/>
          <w:vertAlign w:val="superscript"/>
        </w:rPr>
        <w:t>th</w:t>
      </w:r>
      <w:r w:rsidR="007D6ACC">
        <w:rPr>
          <w:color w:val="FF0000"/>
        </w:rPr>
        <w:t xml:space="preserve"> published volume of 10.</w:t>
      </w:r>
    </w:p>
    <w:bookmarkEnd w:id="0"/>
    <w:p w14:paraId="66A87775" w14:textId="77777777" w:rsidR="00ED3C57" w:rsidRPr="003C1108" w:rsidRDefault="00ED3C57" w:rsidP="00ED3C57">
      <w:pPr>
        <w:pStyle w:val="Default"/>
        <w:rPr>
          <w:color w:val="auto"/>
        </w:rPr>
      </w:pPr>
      <w:r w:rsidRPr="003C1108">
        <w:rPr>
          <w:b/>
          <w:color w:val="auto"/>
        </w:rPr>
        <w:t>*</w:t>
      </w:r>
      <w:r w:rsidRPr="003C1108">
        <w:rPr>
          <w:color w:val="auto"/>
        </w:rPr>
        <w:t xml:space="preserve"> </w:t>
      </w:r>
      <w:r w:rsidRPr="003C1108">
        <w:rPr>
          <w:i/>
          <w:iCs/>
          <w:color w:val="auto"/>
        </w:rPr>
        <w:t>Cotton Mather, Biblia Americana, Volume 1: Genesis</w:t>
      </w:r>
      <w:r w:rsidRPr="003C1108">
        <w:rPr>
          <w:color w:val="auto"/>
        </w:rPr>
        <w:t xml:space="preserve">. Edited, with an Introduction and </w:t>
      </w:r>
    </w:p>
    <w:p w14:paraId="67FB9E8A" w14:textId="77777777" w:rsidR="00ED3C57" w:rsidRPr="003C1108" w:rsidRDefault="00ED3C57" w:rsidP="00ED3C57">
      <w:pPr>
        <w:pStyle w:val="Default"/>
        <w:ind w:firstLine="720"/>
        <w:rPr>
          <w:color w:val="auto"/>
        </w:rPr>
      </w:pPr>
      <w:r w:rsidRPr="003C1108">
        <w:rPr>
          <w:color w:val="auto"/>
        </w:rPr>
        <w:t>Annotations by Reiner Smolinski. Vol. 1 (of 10). Grand Rapids and Tübingen: Baker</w:t>
      </w:r>
    </w:p>
    <w:p w14:paraId="3AFE0892" w14:textId="77777777" w:rsidR="00ED3C57" w:rsidRPr="003C1108" w:rsidRDefault="00ED3C57" w:rsidP="00ED3C57">
      <w:pPr>
        <w:pStyle w:val="Default"/>
        <w:ind w:firstLine="720"/>
        <w:rPr>
          <w:color w:val="auto"/>
        </w:rPr>
      </w:pPr>
      <w:r w:rsidRPr="003C1108">
        <w:rPr>
          <w:color w:val="auto"/>
        </w:rPr>
        <w:t xml:space="preserve">Academic and Mohr Siebeck, 2010 (1,337 pp.) </w:t>
      </w:r>
    </w:p>
    <w:p w14:paraId="3E9BAD38" w14:textId="77777777" w:rsidR="00ED3C57" w:rsidRPr="00D74E82" w:rsidRDefault="00ED3C57" w:rsidP="00ED3C57">
      <w:pPr>
        <w:pStyle w:val="Default"/>
      </w:pPr>
      <w:r w:rsidRPr="00747CDC">
        <w:rPr>
          <w:b/>
        </w:rPr>
        <w:t>**</w:t>
      </w:r>
      <w:r w:rsidRPr="00D74E82">
        <w:rPr>
          <w:i/>
          <w:iCs/>
        </w:rPr>
        <w:t>Cotton Mather and Biblia America: America’s Fi</w:t>
      </w:r>
      <w:r>
        <w:rPr>
          <w:i/>
          <w:iCs/>
        </w:rPr>
        <w:t>rst Bible Commentary. Essays in</w:t>
      </w:r>
    </w:p>
    <w:p w14:paraId="7551118F" w14:textId="77777777" w:rsidR="00ED3C57" w:rsidRPr="00D74E82" w:rsidRDefault="00ED3C57" w:rsidP="00ED3C57">
      <w:pPr>
        <w:pStyle w:val="Default"/>
        <w:ind w:firstLine="720"/>
      </w:pPr>
      <w:r w:rsidRPr="00D74E82">
        <w:rPr>
          <w:i/>
          <w:iCs/>
        </w:rPr>
        <w:t>Reappraisal</w:t>
      </w:r>
      <w:r w:rsidRPr="00D74E82">
        <w:t xml:space="preserve">. Eds. Reiner Smolinski and Jan Stievermann. Tübingen: Mohr </w:t>
      </w:r>
      <w:r>
        <w:t>Siebeck,</w:t>
      </w:r>
    </w:p>
    <w:p w14:paraId="421BA172" w14:textId="77777777" w:rsidR="00ED3C57" w:rsidRDefault="00ED3C57" w:rsidP="00ED3C57">
      <w:pPr>
        <w:pStyle w:val="Default"/>
      </w:pPr>
      <w:r>
        <w:tab/>
      </w:r>
      <w:r w:rsidRPr="00306B60">
        <w:rPr>
          <w:b/>
          <w:color w:val="auto"/>
        </w:rPr>
        <w:t>2010</w:t>
      </w:r>
      <w:r w:rsidRPr="00306B60">
        <w:rPr>
          <w:color w:val="auto"/>
        </w:rPr>
        <w:t xml:space="preserve"> </w:t>
      </w:r>
      <w:r w:rsidRPr="00D74E82">
        <w:t xml:space="preserve">(596 pp.) </w:t>
      </w:r>
    </w:p>
    <w:p w14:paraId="390D6E0D" w14:textId="77777777" w:rsidR="00ED3C57" w:rsidRPr="00D74E82" w:rsidRDefault="00ED3C57" w:rsidP="00ED3C57">
      <w:pPr>
        <w:pStyle w:val="Default"/>
        <w:ind w:firstLine="720"/>
      </w:pPr>
      <w:r>
        <w:rPr>
          <w:b/>
          <w:color w:val="auto"/>
        </w:rPr>
        <w:t>**</w:t>
      </w:r>
      <w:r w:rsidRPr="00306B60">
        <w:rPr>
          <w:b/>
          <w:color w:val="auto"/>
        </w:rPr>
        <w:t xml:space="preserve">Republished as a </w:t>
      </w:r>
      <w:r w:rsidRPr="00D74E82">
        <w:rPr>
          <w:b/>
          <w:bCs/>
        </w:rPr>
        <w:t xml:space="preserve">Paperback edition: </w:t>
      </w:r>
      <w:r w:rsidRPr="00306B60">
        <w:rPr>
          <w:bCs/>
        </w:rPr>
        <w:t xml:space="preserve">Baker Academic, </w:t>
      </w:r>
      <w:r w:rsidRPr="00306B60">
        <w:rPr>
          <w:b/>
          <w:bCs/>
          <w:color w:val="auto"/>
        </w:rPr>
        <w:t>2011</w:t>
      </w:r>
      <w:r w:rsidRPr="00306B60">
        <w:rPr>
          <w:b/>
          <w:bCs/>
        </w:rPr>
        <w:t>.</w:t>
      </w:r>
      <w:r w:rsidRPr="00D74E82">
        <w:rPr>
          <w:b/>
          <w:bCs/>
        </w:rPr>
        <w:t xml:space="preserve"> </w:t>
      </w:r>
    </w:p>
    <w:p w14:paraId="5343C82E" w14:textId="77777777" w:rsidR="00ED3C57" w:rsidRPr="009071E8" w:rsidRDefault="00ED3C57" w:rsidP="00ED3C57">
      <w:pPr>
        <w:pStyle w:val="Default"/>
        <w:rPr>
          <w:i/>
          <w:iCs/>
        </w:rPr>
      </w:pPr>
      <w:r w:rsidRPr="00D74E82">
        <w:rPr>
          <w:i/>
          <w:iCs/>
        </w:rPr>
        <w:t>The Kingdom, The Power, &amp; The Glory: The Millennial Impulse in Early American</w:t>
      </w:r>
      <w:r>
        <w:rPr>
          <w:i/>
          <w:iCs/>
        </w:rPr>
        <w:t xml:space="preserve"> Literature</w:t>
      </w:r>
      <w:r w:rsidRPr="00D74E82">
        <w:rPr>
          <w:i/>
          <w:iCs/>
        </w:rPr>
        <w:t xml:space="preserve"> </w:t>
      </w:r>
    </w:p>
    <w:p w14:paraId="6A637648" w14:textId="23EFAFB7" w:rsidR="00ED3C57" w:rsidRPr="00D74E82" w:rsidRDefault="00ED3C57" w:rsidP="00ED3C57">
      <w:pPr>
        <w:pStyle w:val="Default"/>
        <w:ind w:firstLine="720"/>
      </w:pPr>
      <w:r w:rsidRPr="00D74E82">
        <w:t xml:space="preserve">Dubuque, Iowa: Kendall/Hunt Publishers, 1998 (anthology) </w:t>
      </w:r>
      <w:r>
        <w:t>(815</w:t>
      </w:r>
      <w:r w:rsidR="00A94C7B">
        <w:t xml:space="preserve"> </w:t>
      </w:r>
      <w:r>
        <w:t>pp.).</w:t>
      </w:r>
    </w:p>
    <w:p w14:paraId="04BDA5BD" w14:textId="77777777" w:rsidR="00ED3C57" w:rsidRPr="00D74E82" w:rsidRDefault="00ED3C57" w:rsidP="00ED3C57">
      <w:pPr>
        <w:pStyle w:val="Default"/>
      </w:pPr>
      <w:r w:rsidRPr="00D74E82">
        <w:rPr>
          <w:i/>
          <w:iCs/>
        </w:rPr>
        <w:t>The Threefold Paradise of Cotton Mather: An Edition of Triparadisus</w:t>
      </w:r>
      <w:r w:rsidRPr="00D74E82">
        <w:t xml:space="preserve">. Athens and </w:t>
      </w:r>
      <w:r>
        <w:t>London:</w:t>
      </w:r>
    </w:p>
    <w:p w14:paraId="7A8C079E" w14:textId="3D34D234" w:rsidR="00ED3C57" w:rsidRDefault="00ED3C57" w:rsidP="00ED3C57">
      <w:pPr>
        <w:pStyle w:val="Default"/>
        <w:ind w:firstLine="720"/>
      </w:pPr>
      <w:r>
        <w:t>U of Georgia P, 1995 (526 pp.).</w:t>
      </w:r>
    </w:p>
    <w:p w14:paraId="2E70DCC0" w14:textId="77777777" w:rsidR="00A94C7B" w:rsidRDefault="00A94C7B" w:rsidP="00ED3C57">
      <w:pPr>
        <w:pStyle w:val="Default"/>
        <w:ind w:firstLine="720"/>
      </w:pPr>
    </w:p>
    <w:p w14:paraId="690D2EEF" w14:textId="77777777" w:rsidR="00ED3C57" w:rsidRPr="00253334" w:rsidRDefault="00ED3C57" w:rsidP="00ED3C57">
      <w:pPr>
        <w:pStyle w:val="Default"/>
        <w:shd w:val="clear" w:color="auto" w:fill="FFFFFF" w:themeFill="background1"/>
        <w:rPr>
          <w:color w:val="auto"/>
        </w:rPr>
      </w:pPr>
      <w:r w:rsidRPr="00A51E4D">
        <w:rPr>
          <w:b/>
          <w:color w:val="auto"/>
        </w:rPr>
        <w:t>General Editor</w:t>
      </w:r>
      <w:r w:rsidRPr="00253334">
        <w:rPr>
          <w:color w:val="auto"/>
        </w:rPr>
        <w:t xml:space="preserve">: </w:t>
      </w:r>
      <w:r w:rsidRPr="00253334">
        <w:rPr>
          <w:i/>
          <w:color w:val="auto"/>
        </w:rPr>
        <w:t>Cotton Mather’s Biblia Americana</w:t>
      </w:r>
      <w:r w:rsidRPr="00253334">
        <w:rPr>
          <w:color w:val="auto"/>
        </w:rPr>
        <w:t xml:space="preserve"> (1693-1728), 10 vols. (2010-2021)</w:t>
      </w:r>
    </w:p>
    <w:p w14:paraId="39CE6E73" w14:textId="77777777" w:rsidR="00ED3C57" w:rsidRPr="00FB16CF" w:rsidRDefault="00ED3C57" w:rsidP="00ED3C57">
      <w:pPr>
        <w:pStyle w:val="Default"/>
        <w:shd w:val="clear" w:color="auto" w:fill="FFFFFF" w:themeFill="background1"/>
        <w:rPr>
          <w:color w:val="auto"/>
        </w:rPr>
      </w:pPr>
      <w:r w:rsidRPr="00FB16CF">
        <w:rPr>
          <w:i/>
          <w:color w:val="auto"/>
        </w:rPr>
        <w:t>Cotton Mather, Biblia Americana, Volume 9: Romans — Philemon.</w:t>
      </w:r>
      <w:r w:rsidRPr="00FB16CF">
        <w:rPr>
          <w:color w:val="auto"/>
        </w:rPr>
        <w:t xml:space="preserve"> Edited with an </w:t>
      </w:r>
    </w:p>
    <w:p w14:paraId="3F7013A2" w14:textId="77777777" w:rsidR="00ED3C57" w:rsidRPr="00FB16CF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FB16CF">
        <w:rPr>
          <w:color w:val="auto"/>
        </w:rPr>
        <w:t xml:space="preserve">Introduction, and Annotations, by Robert E. Brown. Tübingen (Germany): Mohr Siebeck, </w:t>
      </w:r>
    </w:p>
    <w:p w14:paraId="49AE103B" w14:textId="77777777" w:rsidR="00ED3C57" w:rsidRPr="00FB16CF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FB16CF">
        <w:rPr>
          <w:color w:val="auto"/>
        </w:rPr>
        <w:t>201</w:t>
      </w:r>
      <w:r>
        <w:rPr>
          <w:color w:val="auto"/>
        </w:rPr>
        <w:t>8</w:t>
      </w:r>
      <w:r w:rsidRPr="00FB16CF">
        <w:rPr>
          <w:color w:val="auto"/>
        </w:rPr>
        <w:t xml:space="preserve"> (754 pp.).</w:t>
      </w:r>
    </w:p>
    <w:p w14:paraId="35B1943B" w14:textId="77777777" w:rsidR="00ED3C57" w:rsidRPr="00D00A20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>Cot</w:t>
      </w:r>
      <w:r w:rsidRPr="00D00A20">
        <w:rPr>
          <w:i/>
          <w:color w:val="auto"/>
        </w:rPr>
        <w:t>ton Mather, Biblia Americana, Volume 5:</w:t>
      </w:r>
      <w:r>
        <w:rPr>
          <w:i/>
          <w:color w:val="auto"/>
        </w:rPr>
        <w:t xml:space="preserve"> </w:t>
      </w:r>
      <w:r w:rsidRPr="00D00A20">
        <w:rPr>
          <w:i/>
          <w:color w:val="auto"/>
        </w:rPr>
        <w:t>Proverbs — Jeremiah</w:t>
      </w:r>
      <w:r w:rsidRPr="00D00A20">
        <w:rPr>
          <w:color w:val="auto"/>
        </w:rPr>
        <w:t xml:space="preserve">. Edited with an Introduction, </w:t>
      </w:r>
    </w:p>
    <w:p w14:paraId="78906B61" w14:textId="77777777" w:rsidR="00ED3C57" w:rsidRDefault="00ED3C57" w:rsidP="00ED3C57">
      <w:pPr>
        <w:pStyle w:val="Default"/>
        <w:rPr>
          <w:color w:val="auto"/>
        </w:rPr>
      </w:pPr>
      <w:r w:rsidRPr="00D00A20">
        <w:rPr>
          <w:color w:val="auto"/>
        </w:rPr>
        <w:lastRenderedPageBreak/>
        <w:tab/>
        <w:t xml:space="preserve">and Annotations, by Jan Stievermann. </w:t>
      </w:r>
      <w:r>
        <w:rPr>
          <w:color w:val="auto"/>
        </w:rPr>
        <w:t xml:space="preserve">Tübingen: </w:t>
      </w:r>
      <w:r w:rsidRPr="00D00A20">
        <w:rPr>
          <w:color w:val="auto"/>
        </w:rPr>
        <w:t>Mohr Siebeck, 2015 (1,101 pp.).</w:t>
      </w:r>
    </w:p>
    <w:p w14:paraId="5774612C" w14:textId="77777777" w:rsidR="00ED3C57" w:rsidRPr="00B75332" w:rsidRDefault="00ED3C57" w:rsidP="00ED3C57">
      <w:pPr>
        <w:pStyle w:val="Default"/>
        <w:rPr>
          <w:iCs/>
          <w:color w:val="auto"/>
        </w:rPr>
      </w:pPr>
      <w:r w:rsidRPr="00B75332">
        <w:rPr>
          <w:i/>
          <w:iCs/>
          <w:color w:val="auto"/>
        </w:rPr>
        <w:t>Cotton Mather, Biblia Americana, Volume 4: Ezra – Psalms</w:t>
      </w:r>
      <w:r w:rsidRPr="00B75332">
        <w:rPr>
          <w:iCs/>
          <w:color w:val="auto"/>
        </w:rPr>
        <w:t xml:space="preserve">. Edited with an Introduction, and </w:t>
      </w:r>
    </w:p>
    <w:p w14:paraId="26C0B56B" w14:textId="77777777" w:rsidR="00ED3C57" w:rsidRPr="00B75332" w:rsidRDefault="00ED3C57" w:rsidP="00ED3C57">
      <w:pPr>
        <w:pStyle w:val="Default"/>
        <w:rPr>
          <w:color w:val="auto"/>
        </w:rPr>
      </w:pPr>
      <w:r w:rsidRPr="00B75332">
        <w:rPr>
          <w:iCs/>
          <w:color w:val="auto"/>
        </w:rPr>
        <w:tab/>
        <w:t>Annotations, by Harry Clark Maddux.</w:t>
      </w:r>
      <w:r w:rsidRPr="00B75332">
        <w:rPr>
          <w:i/>
          <w:iCs/>
          <w:color w:val="auto"/>
        </w:rPr>
        <w:t xml:space="preserve"> </w:t>
      </w:r>
      <w:r w:rsidRPr="00B75332">
        <w:rPr>
          <w:color w:val="auto"/>
        </w:rPr>
        <w:t xml:space="preserve">Grand Rapids and Tübingen: Baker Academic and </w:t>
      </w:r>
    </w:p>
    <w:p w14:paraId="49FC9AF1" w14:textId="77777777" w:rsidR="00ED3C57" w:rsidRDefault="00ED3C57" w:rsidP="00ED3C57">
      <w:pPr>
        <w:pStyle w:val="Default"/>
        <w:rPr>
          <w:color w:val="auto"/>
        </w:rPr>
      </w:pPr>
      <w:r w:rsidRPr="00B75332">
        <w:rPr>
          <w:color w:val="auto"/>
        </w:rPr>
        <w:tab/>
        <w:t>Mohr Siebeck, 2014 (844 pp.).</w:t>
      </w:r>
    </w:p>
    <w:p w14:paraId="7AD0FDEB" w14:textId="77777777" w:rsidR="00ED3C57" w:rsidRDefault="00ED3C57" w:rsidP="00ED3C57">
      <w:pPr>
        <w:pStyle w:val="Default"/>
        <w:rPr>
          <w:iCs/>
          <w:color w:val="auto"/>
        </w:rPr>
      </w:pPr>
      <w:r w:rsidRPr="00D74E82">
        <w:rPr>
          <w:i/>
          <w:iCs/>
          <w:color w:val="auto"/>
        </w:rPr>
        <w:t>Cotton Mather, Biblia Americana, Volume</w:t>
      </w:r>
      <w:r>
        <w:rPr>
          <w:i/>
          <w:iCs/>
          <w:color w:val="auto"/>
        </w:rPr>
        <w:t xml:space="preserve"> 3: Joshua – 2 Chronicles</w:t>
      </w:r>
      <w:r>
        <w:rPr>
          <w:iCs/>
          <w:color w:val="auto"/>
        </w:rPr>
        <w:t xml:space="preserve">. Edited with an </w:t>
      </w:r>
    </w:p>
    <w:p w14:paraId="3EAA0F91" w14:textId="77777777" w:rsidR="00ED3C57" w:rsidRDefault="00ED3C57" w:rsidP="00ED3C57">
      <w:pPr>
        <w:pStyle w:val="Default"/>
        <w:rPr>
          <w:color w:val="auto"/>
        </w:rPr>
      </w:pPr>
      <w:r>
        <w:rPr>
          <w:iCs/>
          <w:color w:val="auto"/>
        </w:rPr>
        <w:tab/>
        <w:t xml:space="preserve">Introduction, and Annotations, by Kenneth P. Minkema. </w:t>
      </w:r>
      <w:r w:rsidRPr="00D74E82">
        <w:rPr>
          <w:color w:val="auto"/>
        </w:rPr>
        <w:t xml:space="preserve">Grand Rapids and Tübingen: </w:t>
      </w:r>
    </w:p>
    <w:p w14:paraId="1D23F66F" w14:textId="77777777" w:rsidR="00ED3C57" w:rsidRPr="001739F5" w:rsidRDefault="00ED3C57" w:rsidP="00ED3C57">
      <w:pPr>
        <w:pStyle w:val="Default"/>
        <w:rPr>
          <w:b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Baker Academic and Mohr Siebeck</w:t>
      </w:r>
      <w:r>
        <w:rPr>
          <w:color w:val="auto"/>
        </w:rPr>
        <w:t>, 2013 (893 pp.).</w:t>
      </w:r>
    </w:p>
    <w:p w14:paraId="07B1C21D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i/>
          <w:color w:val="auto"/>
        </w:rPr>
        <w:t>Cotton Mather, Biblia Americana, Volume 1: Genesis</w:t>
      </w:r>
      <w:r>
        <w:rPr>
          <w:color w:val="auto"/>
        </w:rPr>
        <w:t xml:space="preserve">. Edited with an Introduction, and </w:t>
      </w:r>
    </w:p>
    <w:p w14:paraId="49709871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  <w:t xml:space="preserve">Annotations, by Reiner Smolinski. Grand Rapids and Tübingen: Baker Academic and </w:t>
      </w:r>
    </w:p>
    <w:p w14:paraId="7F9512F2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  <w:t>Mohr Siebeck, 2010 (1,337 pp).</w:t>
      </w:r>
    </w:p>
    <w:p w14:paraId="1504BD56" w14:textId="77777777" w:rsidR="00ED3C57" w:rsidRDefault="00ED3C57" w:rsidP="00ED3C57">
      <w:pPr>
        <w:rPr>
          <w:b/>
        </w:rPr>
      </w:pPr>
    </w:p>
    <w:p w14:paraId="3B3049E4" w14:textId="77777777" w:rsidR="00ED3C57" w:rsidRPr="00E224F3" w:rsidRDefault="00ED3C57" w:rsidP="00ED3C57">
      <w:pPr>
        <w:pStyle w:val="Default"/>
        <w:shd w:val="clear" w:color="auto" w:fill="FFFFFF" w:themeFill="background1"/>
      </w:pPr>
      <w:r w:rsidRPr="00D74E82">
        <w:rPr>
          <w:b/>
          <w:bCs/>
        </w:rPr>
        <w:t xml:space="preserve">* Reviews of </w:t>
      </w:r>
      <w:r w:rsidRPr="00D74E82">
        <w:rPr>
          <w:b/>
          <w:bCs/>
          <w:i/>
          <w:iCs/>
        </w:rPr>
        <w:t>Biblia Americana Vol.</w:t>
      </w:r>
      <w:r>
        <w:rPr>
          <w:b/>
          <w:bCs/>
          <w:i/>
          <w:iCs/>
        </w:rPr>
        <w:t xml:space="preserve"> </w:t>
      </w:r>
      <w:r w:rsidRPr="00D74E82">
        <w:rPr>
          <w:b/>
          <w:bCs/>
          <w:i/>
          <w:iCs/>
        </w:rPr>
        <w:t>1: Genesis</w:t>
      </w:r>
      <w:r w:rsidRPr="00D74E82">
        <w:rPr>
          <w:b/>
          <w:bCs/>
        </w:rPr>
        <w:t xml:space="preserve">. </w:t>
      </w:r>
      <w:r w:rsidRPr="00E224F3">
        <w:rPr>
          <w:bCs/>
        </w:rPr>
        <w:t>Ed. by Reiner Smolinski. Grand Rapids and</w:t>
      </w:r>
    </w:p>
    <w:p w14:paraId="468F77FC" w14:textId="77777777" w:rsidR="00ED3C57" w:rsidRPr="00E224F3" w:rsidRDefault="00ED3C57" w:rsidP="00ED3C57">
      <w:pPr>
        <w:pStyle w:val="Default"/>
        <w:shd w:val="clear" w:color="auto" w:fill="FFFFFF" w:themeFill="background1"/>
        <w:ind w:firstLine="720"/>
        <w:rPr>
          <w:bCs/>
        </w:rPr>
      </w:pPr>
      <w:r w:rsidRPr="00E224F3">
        <w:rPr>
          <w:bCs/>
        </w:rPr>
        <w:t>Tübingen: Baker Academic and Mohr Siebeck, 2010</w:t>
      </w:r>
      <w:r>
        <w:rPr>
          <w:bCs/>
        </w:rPr>
        <w:t xml:space="preserve"> - 2017</w:t>
      </w:r>
      <w:r w:rsidRPr="00E224F3">
        <w:rPr>
          <w:bCs/>
        </w:rPr>
        <w:t>.</w:t>
      </w:r>
    </w:p>
    <w:p w14:paraId="08FAD551" w14:textId="77777777" w:rsidR="00ED3C57" w:rsidRPr="00D74E82" w:rsidRDefault="00ED3C57" w:rsidP="00ED3C57">
      <w:pPr>
        <w:pStyle w:val="Default"/>
        <w:shd w:val="clear" w:color="auto" w:fill="FFFFFF" w:themeFill="background1"/>
        <w:ind w:firstLine="720"/>
      </w:pPr>
    </w:p>
    <w:p w14:paraId="19D644F1" w14:textId="77777777" w:rsidR="00ED3C57" w:rsidRDefault="00ED3C57" w:rsidP="00ED3C57">
      <w:pPr>
        <w:pStyle w:val="Default"/>
        <w:shd w:val="clear" w:color="auto" w:fill="FFFFFF" w:themeFill="background1"/>
      </w:pPr>
      <w:r>
        <w:t>* (</w:t>
      </w:r>
      <w:r w:rsidRPr="00D74E82">
        <w:t xml:space="preserve">1) Prof. Dr. Herman J. </w:t>
      </w:r>
      <w:proofErr w:type="spellStart"/>
      <w:r w:rsidRPr="00D74E82">
        <w:t>Selderhuis</w:t>
      </w:r>
      <w:proofErr w:type="spellEnd"/>
      <w:r w:rsidRPr="00D74E82">
        <w:t xml:space="preserve"> (</w:t>
      </w:r>
      <w:proofErr w:type="spellStart"/>
      <w:r w:rsidRPr="00D74E82">
        <w:t>Theologische</w:t>
      </w:r>
      <w:proofErr w:type="spellEnd"/>
      <w:r w:rsidRPr="00D74E82">
        <w:t xml:space="preserve"> Universiteit Apeldoorn, Netherlands), </w:t>
      </w:r>
    </w:p>
    <w:p w14:paraId="4C1F9416" w14:textId="77777777" w:rsidR="00ED3C57" w:rsidRDefault="00ED3C57" w:rsidP="00ED3C57">
      <w:pPr>
        <w:pStyle w:val="Default"/>
        <w:shd w:val="clear" w:color="auto" w:fill="FFFFFF" w:themeFill="background1"/>
        <w:ind w:firstLine="720"/>
      </w:pPr>
      <w:r w:rsidRPr="00D74E82">
        <w:t xml:space="preserve">“God bless(ed) America.” </w:t>
      </w:r>
      <w:proofErr w:type="spellStart"/>
      <w:r w:rsidRPr="00D74E82">
        <w:rPr>
          <w:b/>
          <w:bCs/>
          <w:i/>
          <w:iCs/>
        </w:rPr>
        <w:t>Nederlands</w:t>
      </w:r>
      <w:proofErr w:type="spellEnd"/>
      <w:r w:rsidRPr="00D74E82">
        <w:rPr>
          <w:b/>
          <w:bCs/>
          <w:i/>
          <w:iCs/>
        </w:rPr>
        <w:t xml:space="preserve"> </w:t>
      </w:r>
      <w:proofErr w:type="spellStart"/>
      <w:r w:rsidRPr="00D74E82">
        <w:rPr>
          <w:b/>
          <w:bCs/>
          <w:i/>
          <w:iCs/>
        </w:rPr>
        <w:t>Dagblad</w:t>
      </w:r>
      <w:proofErr w:type="spellEnd"/>
      <w:r w:rsidRPr="00D74E82">
        <w:rPr>
          <w:b/>
          <w:bCs/>
          <w:i/>
          <w:iCs/>
        </w:rPr>
        <w:t xml:space="preserve"> </w:t>
      </w:r>
      <w:r w:rsidRPr="00D74E82">
        <w:t xml:space="preserve">17 Sept. 2010. S. 4. </w:t>
      </w:r>
    </w:p>
    <w:p w14:paraId="7280F538" w14:textId="77777777" w:rsidR="00ED3C57" w:rsidRPr="001D0B2A" w:rsidRDefault="00ED3C57" w:rsidP="00ED3C57">
      <w:pPr>
        <w:pStyle w:val="Default"/>
        <w:shd w:val="clear" w:color="auto" w:fill="FFFFFF" w:themeFill="background1"/>
        <w:rPr>
          <w:b/>
          <w:i/>
        </w:rPr>
      </w:pPr>
      <w:r>
        <w:t>* (2) BL. “</w:t>
      </w:r>
      <w:r>
        <w:rPr>
          <w:i/>
        </w:rPr>
        <w:t>Cotton Mather, Biblia Americana. Volume 1: Genesis</w:t>
      </w:r>
      <w:r>
        <w:t xml:space="preserve">.” </w:t>
      </w:r>
      <w:r w:rsidRPr="001D0B2A">
        <w:rPr>
          <w:b/>
          <w:i/>
        </w:rPr>
        <w:t xml:space="preserve">International Review of </w:t>
      </w:r>
    </w:p>
    <w:p w14:paraId="584C4E64" w14:textId="77777777" w:rsidR="00ED3C57" w:rsidRPr="001D0B2A" w:rsidRDefault="00ED3C57" w:rsidP="00ED3C57">
      <w:pPr>
        <w:pStyle w:val="Default"/>
        <w:shd w:val="clear" w:color="auto" w:fill="FFFFFF" w:themeFill="background1"/>
      </w:pPr>
      <w:r w:rsidRPr="001D0B2A">
        <w:rPr>
          <w:b/>
          <w:i/>
        </w:rPr>
        <w:tab/>
        <w:t>Biblical Studies</w:t>
      </w:r>
      <w:r>
        <w:t xml:space="preserve"> 56 (2009/2010) # 1973.</w:t>
      </w:r>
    </w:p>
    <w:p w14:paraId="026845A6" w14:textId="77777777" w:rsidR="00ED3C57" w:rsidRDefault="00ED3C57" w:rsidP="00ED3C57">
      <w:pPr>
        <w:pStyle w:val="Default"/>
        <w:shd w:val="clear" w:color="auto" w:fill="FFFFFF" w:themeFill="background1"/>
        <w:rPr>
          <w:i/>
          <w:iCs/>
        </w:rPr>
      </w:pPr>
      <w:r>
        <w:t>* (3</w:t>
      </w:r>
      <w:r w:rsidRPr="00D74E82">
        <w:t xml:space="preserve">) </w:t>
      </w:r>
      <w:r>
        <w:t xml:space="preserve">Dr. </w:t>
      </w:r>
      <w:r w:rsidRPr="00D74E82">
        <w:t xml:space="preserve">Johann </w:t>
      </w:r>
      <w:proofErr w:type="spellStart"/>
      <w:r w:rsidRPr="00D74E82">
        <w:t>Hinrich</w:t>
      </w:r>
      <w:proofErr w:type="spellEnd"/>
      <w:r w:rsidRPr="00D74E82">
        <w:t xml:space="preserve"> Claussen</w:t>
      </w:r>
      <w:r>
        <w:t xml:space="preserve"> (Universität Hamburg, Germany</w:t>
      </w:r>
      <w:r w:rsidRPr="00925CDA">
        <w:t>).</w:t>
      </w:r>
      <w:r w:rsidRPr="00D74E82">
        <w:t xml:space="preserve"> “</w:t>
      </w:r>
      <w:r w:rsidRPr="00D74E82">
        <w:rPr>
          <w:i/>
          <w:iCs/>
        </w:rPr>
        <w:t xml:space="preserve">Biblia Americana: </w:t>
      </w:r>
    </w:p>
    <w:p w14:paraId="75449352" w14:textId="77777777" w:rsidR="00ED3C57" w:rsidRDefault="00ED3C57" w:rsidP="00ED3C57">
      <w:pPr>
        <w:pStyle w:val="Default"/>
        <w:shd w:val="clear" w:color="auto" w:fill="FFFFFF" w:themeFill="background1"/>
      </w:pPr>
      <w:r>
        <w:rPr>
          <w:i/>
          <w:iCs/>
        </w:rPr>
        <w:tab/>
      </w:r>
      <w:proofErr w:type="spellStart"/>
      <w:r w:rsidRPr="00D74E82">
        <w:rPr>
          <w:i/>
          <w:iCs/>
        </w:rPr>
        <w:t>Puritanische</w:t>
      </w:r>
      <w:proofErr w:type="spellEnd"/>
      <w:r w:rsidRPr="00D74E82">
        <w:rPr>
          <w:i/>
          <w:iCs/>
        </w:rPr>
        <w:t xml:space="preserve"> </w:t>
      </w:r>
      <w:proofErr w:type="spellStart"/>
      <w:r w:rsidRPr="00D74E82">
        <w:rPr>
          <w:i/>
          <w:iCs/>
        </w:rPr>
        <w:t>Theologie</w:t>
      </w:r>
      <w:proofErr w:type="spellEnd"/>
      <w:r w:rsidRPr="00D74E82">
        <w:rPr>
          <w:i/>
          <w:iCs/>
        </w:rPr>
        <w:t xml:space="preserve"> in </w:t>
      </w:r>
      <w:proofErr w:type="spellStart"/>
      <w:r>
        <w:rPr>
          <w:i/>
          <w:iCs/>
        </w:rPr>
        <w:t>deutscher</w:t>
      </w:r>
      <w:proofErr w:type="spellEnd"/>
      <w:r>
        <w:rPr>
          <w:i/>
          <w:iCs/>
        </w:rPr>
        <w:t xml:space="preserve"> Edition.</w:t>
      </w:r>
      <w:r>
        <w:rPr>
          <w:iCs/>
        </w:rPr>
        <w:t xml:space="preserve">” </w:t>
      </w:r>
      <w:r w:rsidRPr="00D74E82">
        <w:rPr>
          <w:b/>
          <w:bCs/>
          <w:i/>
          <w:iCs/>
        </w:rPr>
        <w:t xml:space="preserve">Frankfurter Allgemeine Zeitung </w:t>
      </w:r>
      <w:r>
        <w:t xml:space="preserve">Nr. 33. 9 </w:t>
      </w:r>
    </w:p>
    <w:p w14:paraId="62D49C76" w14:textId="77777777" w:rsidR="00ED3C57" w:rsidRPr="00D74E82" w:rsidRDefault="00ED3C57" w:rsidP="00ED3C57">
      <w:pPr>
        <w:pStyle w:val="Default"/>
        <w:shd w:val="clear" w:color="auto" w:fill="FFFFFF" w:themeFill="background1"/>
      </w:pPr>
      <w:r>
        <w:tab/>
        <w:t xml:space="preserve">Feb. 2011, </w:t>
      </w:r>
      <w:r w:rsidRPr="00D74E82">
        <w:t xml:space="preserve">N4. </w:t>
      </w:r>
    </w:p>
    <w:p w14:paraId="11834C63" w14:textId="77777777" w:rsidR="00ED3C57" w:rsidRDefault="00ED3C57" w:rsidP="00ED3C57">
      <w:pPr>
        <w:pStyle w:val="Default"/>
        <w:shd w:val="clear" w:color="auto" w:fill="FFFFFF" w:themeFill="background1"/>
      </w:pPr>
      <w:r w:rsidRPr="00D74E82">
        <w:t xml:space="preserve">(The </w:t>
      </w:r>
      <w:r w:rsidRPr="00BF60AF">
        <w:rPr>
          <w:b/>
          <w:i/>
          <w:iCs/>
        </w:rPr>
        <w:t>Frankfurter Allgemeine Zeitung</w:t>
      </w:r>
      <w:r w:rsidRPr="00D74E82">
        <w:rPr>
          <w:i/>
          <w:iCs/>
        </w:rPr>
        <w:t xml:space="preserve"> </w:t>
      </w:r>
      <w:r w:rsidRPr="00D74E82">
        <w:t>is the NYTimes of Germany, one of the most respected dailies in Germany. Review is also available online)</w:t>
      </w:r>
      <w:r>
        <w:t>:</w:t>
      </w:r>
    </w:p>
    <w:p w14:paraId="75162C8E" w14:textId="77777777" w:rsidR="00ED3C57" w:rsidRPr="00D74E82" w:rsidRDefault="00AE4BF8" w:rsidP="00ED3C57">
      <w:pPr>
        <w:pStyle w:val="Default"/>
        <w:shd w:val="clear" w:color="auto" w:fill="FFFFFF" w:themeFill="background1"/>
        <w:rPr>
          <w:color w:val="auto"/>
        </w:rPr>
      </w:pPr>
      <w:hyperlink r:id="rId9" w:history="1">
        <w:r w:rsidR="00ED3C57" w:rsidRPr="00517084">
          <w:rPr>
            <w:rStyle w:val="Hyperlink"/>
          </w:rPr>
          <w:t>http://www.faz.net/aktuell/feuilleton/buecher/rezensionen/2.1718/biblia-americana-1597411.html</w:t>
        </w:r>
      </w:hyperlink>
      <w:r w:rsidR="00ED3C57" w:rsidRPr="00D74E82">
        <w:rPr>
          <w:color w:val="auto"/>
        </w:rPr>
        <w:t xml:space="preserve"> </w:t>
      </w:r>
    </w:p>
    <w:p w14:paraId="6EB8456F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</w:p>
    <w:p w14:paraId="2E4CAB49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color w:val="auto"/>
        </w:rPr>
        <w:t>* (4</w:t>
      </w:r>
      <w:r w:rsidRPr="00D74E82">
        <w:rPr>
          <w:color w:val="auto"/>
        </w:rPr>
        <w:t xml:space="preserve">) Douglas A. Sweeney (Trinity Evangelical Divinity School). Review in </w:t>
      </w:r>
      <w:r w:rsidRPr="00D74E82">
        <w:rPr>
          <w:b/>
          <w:bCs/>
          <w:i/>
          <w:iCs/>
          <w:color w:val="auto"/>
        </w:rPr>
        <w:t>Religious Studies</w:t>
      </w:r>
    </w:p>
    <w:p w14:paraId="4E53E204" w14:textId="77777777" w:rsidR="00ED3C57" w:rsidRPr="00D74E82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D74E82">
        <w:rPr>
          <w:b/>
          <w:bCs/>
          <w:i/>
          <w:iCs/>
          <w:color w:val="auto"/>
        </w:rPr>
        <w:t xml:space="preserve"> Review </w:t>
      </w:r>
      <w:r w:rsidRPr="00D74E82">
        <w:rPr>
          <w:color w:val="auto"/>
        </w:rPr>
        <w:t xml:space="preserve">37.3 (Sept. 2011): 232-33. </w:t>
      </w:r>
    </w:p>
    <w:p w14:paraId="03128CC6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color w:val="auto"/>
        </w:rPr>
        <w:t>* (5</w:t>
      </w:r>
      <w:r w:rsidRPr="00D74E82">
        <w:rPr>
          <w:color w:val="auto"/>
        </w:rPr>
        <w:t xml:space="preserve">) Karl </w:t>
      </w:r>
      <w:proofErr w:type="spellStart"/>
      <w:r w:rsidRPr="00D74E82">
        <w:rPr>
          <w:color w:val="auto"/>
        </w:rPr>
        <w:t>Möller</w:t>
      </w:r>
      <w:proofErr w:type="spellEnd"/>
      <w:r w:rsidRPr="00D74E82">
        <w:rPr>
          <w:color w:val="auto"/>
        </w:rPr>
        <w:t xml:space="preserve"> (St. Martin’s College, Lancaster, UK). Review in </w:t>
      </w:r>
      <w:r w:rsidRPr="00D74E82">
        <w:rPr>
          <w:b/>
          <w:bCs/>
          <w:i/>
          <w:iCs/>
          <w:color w:val="auto"/>
        </w:rPr>
        <w:t xml:space="preserve">Journal for the Study of the </w:t>
      </w:r>
    </w:p>
    <w:p w14:paraId="79AF28D2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bCs/>
          <w:i/>
          <w:iCs/>
          <w:color w:val="auto"/>
        </w:rPr>
        <w:tab/>
      </w:r>
      <w:r w:rsidRPr="00D74E82">
        <w:rPr>
          <w:b/>
          <w:bCs/>
          <w:i/>
          <w:iCs/>
          <w:color w:val="auto"/>
        </w:rPr>
        <w:t xml:space="preserve">Old Testament </w:t>
      </w:r>
      <w:r w:rsidRPr="00D74E82">
        <w:rPr>
          <w:color w:val="auto"/>
        </w:rPr>
        <w:t xml:space="preserve">35.5 (2011): 139-40. </w:t>
      </w:r>
    </w:p>
    <w:p w14:paraId="4FBDF687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color w:val="auto"/>
        </w:rPr>
        <w:t>* (6</w:t>
      </w:r>
      <w:r w:rsidRPr="00D74E82">
        <w:rPr>
          <w:color w:val="auto"/>
        </w:rPr>
        <w:t xml:space="preserve">) Randall J. Pederson (Westminster Theological Seminary). Review in </w:t>
      </w:r>
      <w:r w:rsidRPr="00D74E82">
        <w:rPr>
          <w:b/>
          <w:bCs/>
          <w:i/>
          <w:iCs/>
          <w:color w:val="auto"/>
        </w:rPr>
        <w:t xml:space="preserve">Westminster </w:t>
      </w:r>
    </w:p>
    <w:p w14:paraId="45A77BB9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bCs/>
          <w:i/>
          <w:iCs/>
          <w:color w:val="auto"/>
        </w:rPr>
        <w:tab/>
      </w:r>
      <w:r w:rsidRPr="00D74E82">
        <w:rPr>
          <w:b/>
          <w:bCs/>
          <w:i/>
          <w:iCs/>
          <w:color w:val="auto"/>
        </w:rPr>
        <w:t xml:space="preserve">Theological Journal </w:t>
      </w:r>
      <w:r w:rsidRPr="00D74E82">
        <w:rPr>
          <w:color w:val="auto"/>
        </w:rPr>
        <w:t xml:space="preserve">73.2 (Fall 2011): 390-93. </w:t>
      </w:r>
    </w:p>
    <w:p w14:paraId="45424A83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>* (7</w:t>
      </w:r>
      <w:r w:rsidRPr="00D74E82">
        <w:rPr>
          <w:color w:val="auto"/>
        </w:rPr>
        <w:t>) B. M. Step</w:t>
      </w:r>
      <w:r>
        <w:rPr>
          <w:color w:val="auto"/>
        </w:rPr>
        <w:t>h</w:t>
      </w:r>
      <w:r w:rsidRPr="00D74E82">
        <w:rPr>
          <w:color w:val="auto"/>
        </w:rPr>
        <w:t xml:space="preserve">ens (Penn State, Delaware). Review in </w:t>
      </w:r>
      <w:r w:rsidRPr="00D74E82">
        <w:rPr>
          <w:b/>
          <w:bCs/>
          <w:i/>
          <w:iCs/>
          <w:color w:val="auto"/>
        </w:rPr>
        <w:t xml:space="preserve">Choice </w:t>
      </w:r>
      <w:r w:rsidRPr="00D74E82">
        <w:rPr>
          <w:color w:val="auto"/>
        </w:rPr>
        <w:t xml:space="preserve">48.10 (June 2011): 16. </w:t>
      </w:r>
    </w:p>
    <w:p w14:paraId="1B31696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>* (8</w:t>
      </w:r>
      <w:r w:rsidRPr="00D74E82">
        <w:rPr>
          <w:color w:val="auto"/>
        </w:rPr>
        <w:t xml:space="preserve">) David W. Kling (U of Miami, FL) Review in </w:t>
      </w:r>
      <w:proofErr w:type="spellStart"/>
      <w:r w:rsidRPr="00A17CDC">
        <w:rPr>
          <w:b/>
          <w:i/>
          <w:iCs/>
          <w:color w:val="auto"/>
        </w:rPr>
        <w:t>Zeitschrift</w:t>
      </w:r>
      <w:proofErr w:type="spellEnd"/>
      <w:r w:rsidRPr="00A17CDC">
        <w:rPr>
          <w:b/>
          <w:i/>
          <w:iCs/>
          <w:color w:val="auto"/>
        </w:rPr>
        <w:t xml:space="preserve"> </w:t>
      </w:r>
      <w:proofErr w:type="spellStart"/>
      <w:r w:rsidRPr="00A17CDC">
        <w:rPr>
          <w:b/>
          <w:i/>
          <w:iCs/>
          <w:color w:val="auto"/>
        </w:rPr>
        <w:t>für</w:t>
      </w:r>
      <w:proofErr w:type="spellEnd"/>
      <w:r w:rsidRPr="00A17CDC">
        <w:rPr>
          <w:b/>
          <w:i/>
          <w:iCs/>
          <w:color w:val="auto"/>
        </w:rPr>
        <w:t xml:space="preserve"> </w:t>
      </w:r>
      <w:proofErr w:type="spellStart"/>
      <w:r w:rsidRPr="00A17CDC">
        <w:rPr>
          <w:b/>
          <w:i/>
          <w:iCs/>
          <w:color w:val="auto"/>
        </w:rPr>
        <w:t>Kirchengeschichte</w:t>
      </w:r>
      <w:proofErr w:type="spellEnd"/>
      <w:r w:rsidRPr="00D74E82">
        <w:rPr>
          <w:i/>
          <w:iCs/>
          <w:color w:val="auto"/>
        </w:rPr>
        <w:t xml:space="preserve"> </w:t>
      </w:r>
      <w:r w:rsidRPr="00D74E82">
        <w:rPr>
          <w:color w:val="auto"/>
        </w:rPr>
        <w:t xml:space="preserve">122.2/3 </w:t>
      </w:r>
    </w:p>
    <w:p w14:paraId="51A601F1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(2011): 406-07. </w:t>
      </w:r>
    </w:p>
    <w:p w14:paraId="68A54CBF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>* (9</w:t>
      </w:r>
      <w:r w:rsidRPr="00D74E82">
        <w:rPr>
          <w:color w:val="auto"/>
        </w:rPr>
        <w:t xml:space="preserve">) Thomas H. </w:t>
      </w:r>
      <w:proofErr w:type="spellStart"/>
      <w:r w:rsidRPr="00D74E82">
        <w:rPr>
          <w:color w:val="auto"/>
        </w:rPr>
        <w:t>Ol</w:t>
      </w:r>
      <w:r>
        <w:rPr>
          <w:color w:val="auto"/>
        </w:rPr>
        <w:t>bricht</w:t>
      </w:r>
      <w:proofErr w:type="spellEnd"/>
      <w:r>
        <w:rPr>
          <w:color w:val="auto"/>
        </w:rPr>
        <w:t xml:space="preserve"> (Pepperdine U</w:t>
      </w:r>
      <w:r w:rsidRPr="00D74E82">
        <w:rPr>
          <w:color w:val="auto"/>
        </w:rPr>
        <w:t xml:space="preserve">, CA) Review in </w:t>
      </w:r>
      <w:r w:rsidRPr="00D74E82">
        <w:rPr>
          <w:b/>
          <w:bCs/>
          <w:i/>
          <w:iCs/>
          <w:color w:val="auto"/>
        </w:rPr>
        <w:t xml:space="preserve">The Catholic Biblical Quarterly </w:t>
      </w:r>
      <w:r w:rsidRPr="00D74E82">
        <w:rPr>
          <w:color w:val="auto"/>
        </w:rPr>
        <w:t xml:space="preserve">74 </w:t>
      </w:r>
    </w:p>
    <w:p w14:paraId="287E1F31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(2012): 137-39. </w:t>
      </w:r>
    </w:p>
    <w:p w14:paraId="097F728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 (10) Robert </w:t>
      </w:r>
      <w:proofErr w:type="spellStart"/>
      <w:r>
        <w:rPr>
          <w:color w:val="auto"/>
        </w:rPr>
        <w:t>Middlekauff</w:t>
      </w:r>
      <w:proofErr w:type="spellEnd"/>
      <w:r>
        <w:rPr>
          <w:color w:val="auto"/>
        </w:rPr>
        <w:t xml:space="preserve"> (UC Berkeley). Review in </w:t>
      </w:r>
      <w:r w:rsidRPr="00BF60AF">
        <w:rPr>
          <w:b/>
          <w:i/>
          <w:color w:val="auto"/>
        </w:rPr>
        <w:t>Early American Literature</w:t>
      </w:r>
      <w:r>
        <w:rPr>
          <w:b/>
          <w:color w:val="auto"/>
        </w:rPr>
        <w:t xml:space="preserve"> </w:t>
      </w:r>
      <w:r>
        <w:rPr>
          <w:color w:val="auto"/>
        </w:rPr>
        <w:t xml:space="preserve">47.1 (2012): </w:t>
      </w:r>
    </w:p>
    <w:p w14:paraId="795A0CDE" w14:textId="77777777" w:rsidR="00ED3C57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>
        <w:rPr>
          <w:color w:val="auto"/>
        </w:rPr>
        <w:t>228-33.</w:t>
      </w:r>
    </w:p>
    <w:p w14:paraId="0EACA0B4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 (11) Mark A. Noll (Notre Dame, IN). Review in </w:t>
      </w:r>
      <w:r>
        <w:rPr>
          <w:b/>
          <w:i/>
          <w:color w:val="auto"/>
        </w:rPr>
        <w:t>The New England Quarterly</w:t>
      </w:r>
      <w:r>
        <w:rPr>
          <w:b/>
          <w:color w:val="auto"/>
        </w:rPr>
        <w:t xml:space="preserve"> </w:t>
      </w:r>
      <w:r>
        <w:rPr>
          <w:color w:val="auto"/>
        </w:rPr>
        <w:t xml:space="preserve">85.2 (2012): </w:t>
      </w:r>
    </w:p>
    <w:p w14:paraId="0F9DDD34" w14:textId="77777777" w:rsidR="00ED3C57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>
        <w:rPr>
          <w:color w:val="auto"/>
        </w:rPr>
        <w:t>355-58.</w:t>
      </w:r>
    </w:p>
    <w:p w14:paraId="363BD621" w14:textId="77777777" w:rsidR="00ED3C57" w:rsidRDefault="00ED3C57" w:rsidP="00ED3C57">
      <w:pPr>
        <w:pStyle w:val="Default"/>
        <w:shd w:val="clear" w:color="auto" w:fill="FFFFFF" w:themeFill="background1"/>
        <w:rPr>
          <w:b/>
          <w:i/>
          <w:color w:val="auto"/>
        </w:rPr>
      </w:pPr>
      <w:r>
        <w:rPr>
          <w:color w:val="auto"/>
        </w:rPr>
        <w:t xml:space="preserve">* (12) Mark Elliott (University of St. Andrews, Scotland). In </w:t>
      </w:r>
      <w:r w:rsidRPr="00A17CDC">
        <w:rPr>
          <w:b/>
          <w:i/>
          <w:color w:val="auto"/>
        </w:rPr>
        <w:t xml:space="preserve">RBL: Review in Biblical </w:t>
      </w:r>
    </w:p>
    <w:p w14:paraId="30927958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i/>
          <w:color w:val="auto"/>
        </w:rPr>
        <w:tab/>
      </w:r>
      <w:r w:rsidRPr="00A17CDC">
        <w:rPr>
          <w:b/>
          <w:i/>
          <w:color w:val="auto"/>
        </w:rPr>
        <w:t>Literature</w:t>
      </w:r>
      <w:r>
        <w:rPr>
          <w:color w:val="auto"/>
        </w:rPr>
        <w:t xml:space="preserve"> 06/2012.</w:t>
      </w:r>
    </w:p>
    <w:p w14:paraId="7E45F823" w14:textId="77777777" w:rsidR="00ED3C57" w:rsidRPr="006C2622" w:rsidRDefault="00ED3C57" w:rsidP="00ED3C57">
      <w:pPr>
        <w:pStyle w:val="Default"/>
        <w:shd w:val="clear" w:color="auto" w:fill="FFFFFF" w:themeFill="background1"/>
        <w:rPr>
          <w:i/>
          <w:color w:val="auto"/>
        </w:rPr>
      </w:pPr>
      <w:r w:rsidRPr="006C2622">
        <w:rPr>
          <w:color w:val="auto"/>
        </w:rPr>
        <w:t xml:space="preserve">* (13) Mitchell </w:t>
      </w:r>
      <w:proofErr w:type="spellStart"/>
      <w:r w:rsidRPr="006C2622">
        <w:rPr>
          <w:color w:val="auto"/>
        </w:rPr>
        <w:t>Breitwieser</w:t>
      </w:r>
      <w:proofErr w:type="spellEnd"/>
      <w:r w:rsidRPr="006C2622">
        <w:rPr>
          <w:color w:val="auto"/>
        </w:rPr>
        <w:t xml:space="preserve"> (UC Berkeley), “</w:t>
      </w:r>
      <w:r w:rsidRPr="006C2622">
        <w:rPr>
          <w:i/>
          <w:color w:val="auto"/>
        </w:rPr>
        <w:t xml:space="preserve">All on an American Table: Cotton Mather’s Biblia </w:t>
      </w:r>
    </w:p>
    <w:p w14:paraId="5D4D4861" w14:textId="77777777" w:rsidR="00ED3C57" w:rsidRPr="006C2622" w:rsidRDefault="00ED3C57" w:rsidP="00ED3C57">
      <w:pPr>
        <w:pStyle w:val="Default"/>
        <w:shd w:val="clear" w:color="auto" w:fill="FFFFFF" w:themeFill="background1"/>
        <w:rPr>
          <w:color w:val="auto"/>
        </w:rPr>
      </w:pPr>
      <w:r w:rsidRPr="006C2622">
        <w:rPr>
          <w:i/>
          <w:color w:val="auto"/>
        </w:rPr>
        <w:tab/>
        <w:t>Americana</w:t>
      </w:r>
      <w:r w:rsidRPr="006C2622">
        <w:rPr>
          <w:color w:val="auto"/>
        </w:rPr>
        <w:t xml:space="preserve">.” </w:t>
      </w:r>
      <w:r w:rsidRPr="006C2622">
        <w:rPr>
          <w:b/>
          <w:i/>
          <w:color w:val="auto"/>
        </w:rPr>
        <w:t>American Literary History</w:t>
      </w:r>
      <w:r w:rsidRPr="006C2622">
        <w:rPr>
          <w:color w:val="auto"/>
        </w:rPr>
        <w:t xml:space="preserve"> 25.2 (2013):381-405. On the significance of the</w:t>
      </w:r>
    </w:p>
    <w:p w14:paraId="78DEA034" w14:textId="77777777" w:rsidR="00ED3C57" w:rsidRPr="006C2622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6C2622">
        <w:rPr>
          <w:color w:val="auto"/>
        </w:rPr>
        <w:t xml:space="preserve">edition of </w:t>
      </w:r>
      <w:r w:rsidRPr="006C2622">
        <w:rPr>
          <w:i/>
          <w:color w:val="auto"/>
        </w:rPr>
        <w:t>Biblia Americana</w:t>
      </w:r>
      <w:r w:rsidRPr="006C2622">
        <w:rPr>
          <w:color w:val="auto"/>
        </w:rPr>
        <w:t>.</w:t>
      </w:r>
    </w:p>
    <w:p w14:paraId="0FB4EB79" w14:textId="77777777" w:rsidR="00ED3C57" w:rsidRPr="006C2622" w:rsidRDefault="00ED3C57" w:rsidP="00ED3C57">
      <w:pPr>
        <w:pStyle w:val="Default"/>
        <w:shd w:val="clear" w:color="auto" w:fill="FFFFFF" w:themeFill="background1"/>
        <w:rPr>
          <w:b/>
          <w:color w:val="auto"/>
        </w:rPr>
      </w:pPr>
      <w:r w:rsidRPr="006C2622">
        <w:rPr>
          <w:color w:val="auto"/>
        </w:rPr>
        <w:t xml:space="preserve">* (14) Markus </w:t>
      </w:r>
      <w:proofErr w:type="spellStart"/>
      <w:r w:rsidRPr="006C2622">
        <w:rPr>
          <w:color w:val="auto"/>
        </w:rPr>
        <w:t>Wriedt</w:t>
      </w:r>
      <w:proofErr w:type="spellEnd"/>
      <w:r w:rsidRPr="006C2622">
        <w:rPr>
          <w:color w:val="auto"/>
        </w:rPr>
        <w:t xml:space="preserve"> (</w:t>
      </w:r>
      <w:proofErr w:type="spellStart"/>
      <w:r w:rsidRPr="006C2622">
        <w:rPr>
          <w:color w:val="auto"/>
        </w:rPr>
        <w:t>J.W.v.Goethe</w:t>
      </w:r>
      <w:proofErr w:type="spellEnd"/>
      <w:r w:rsidRPr="006C2622">
        <w:rPr>
          <w:color w:val="auto"/>
        </w:rPr>
        <w:t xml:space="preserve"> U, Frankfurt, Germa</w:t>
      </w:r>
      <w:r>
        <w:rPr>
          <w:color w:val="auto"/>
        </w:rPr>
        <w:t>n</w:t>
      </w:r>
      <w:r w:rsidRPr="006C2622">
        <w:rPr>
          <w:color w:val="auto"/>
        </w:rPr>
        <w:t xml:space="preserve">y). In </w:t>
      </w:r>
      <w:proofErr w:type="spellStart"/>
      <w:r w:rsidRPr="006C2622">
        <w:rPr>
          <w:b/>
          <w:i/>
          <w:color w:val="auto"/>
        </w:rPr>
        <w:t>Theologische</w:t>
      </w:r>
      <w:proofErr w:type="spellEnd"/>
      <w:r w:rsidRPr="006C2622">
        <w:rPr>
          <w:b/>
          <w:i/>
          <w:color w:val="auto"/>
        </w:rPr>
        <w:t xml:space="preserve"> </w:t>
      </w:r>
      <w:proofErr w:type="spellStart"/>
      <w:r w:rsidRPr="006C2622">
        <w:rPr>
          <w:b/>
          <w:i/>
          <w:color w:val="auto"/>
        </w:rPr>
        <w:t>Literaturzeitung</w:t>
      </w:r>
      <w:proofErr w:type="spellEnd"/>
      <w:r w:rsidRPr="006C2622">
        <w:rPr>
          <w:b/>
          <w:color w:val="auto"/>
        </w:rPr>
        <w:t xml:space="preserve"> </w:t>
      </w:r>
    </w:p>
    <w:p w14:paraId="2ABA28BF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 w:rsidRPr="006C2622">
        <w:rPr>
          <w:b/>
          <w:color w:val="auto"/>
        </w:rPr>
        <w:lastRenderedPageBreak/>
        <w:tab/>
      </w:r>
      <w:r w:rsidRPr="006C2622">
        <w:rPr>
          <w:color w:val="auto"/>
        </w:rPr>
        <w:t>138 (Dec. 2013): 1361-64.</w:t>
      </w:r>
    </w:p>
    <w:p w14:paraId="42B9EC2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 (15) Steven R. Pointer (Trinity International U). Review in </w:t>
      </w:r>
      <w:r>
        <w:rPr>
          <w:i/>
          <w:color w:val="auto"/>
        </w:rPr>
        <w:t>Fides et Historia</w:t>
      </w:r>
      <w:r>
        <w:rPr>
          <w:color w:val="auto"/>
        </w:rPr>
        <w:t xml:space="preserve"> 45 (Summer/Fall </w:t>
      </w:r>
    </w:p>
    <w:p w14:paraId="71A62414" w14:textId="77777777" w:rsidR="00ED3C57" w:rsidRPr="0022529C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  <w:t>2013): 143-45.</w:t>
      </w:r>
    </w:p>
    <w:p w14:paraId="0DC31A24" w14:textId="77777777" w:rsidR="00ED3C57" w:rsidRDefault="00ED3C57" w:rsidP="00ED3C57">
      <w:pPr>
        <w:pStyle w:val="Default"/>
        <w:shd w:val="clear" w:color="auto" w:fill="FFFFFF" w:themeFill="background1"/>
        <w:rPr>
          <w:b/>
          <w:i/>
          <w:color w:val="auto"/>
        </w:rPr>
      </w:pPr>
      <w:r>
        <w:rPr>
          <w:color w:val="auto"/>
        </w:rPr>
        <w:t xml:space="preserve">* (16) Edward M. Griffin (U Minnesota). “A Singular Man: Cotton Mather Reappraised.” </w:t>
      </w:r>
      <w:r w:rsidRPr="005376B9">
        <w:rPr>
          <w:b/>
          <w:i/>
          <w:color w:val="auto"/>
        </w:rPr>
        <w:t xml:space="preserve">Early </w:t>
      </w:r>
    </w:p>
    <w:p w14:paraId="10CE88C2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i/>
          <w:color w:val="auto"/>
        </w:rPr>
        <w:tab/>
      </w:r>
      <w:r w:rsidRPr="005376B9">
        <w:rPr>
          <w:b/>
          <w:i/>
          <w:color w:val="auto"/>
        </w:rPr>
        <w:t>American Literature</w:t>
      </w:r>
      <w:r>
        <w:rPr>
          <w:color w:val="auto"/>
        </w:rPr>
        <w:t xml:space="preserve"> 50.2 (2015): 475-94. On the significance of the </w:t>
      </w:r>
      <w:r>
        <w:rPr>
          <w:i/>
          <w:color w:val="auto"/>
        </w:rPr>
        <w:t>Biblia Americana</w:t>
      </w:r>
      <w:r>
        <w:rPr>
          <w:color w:val="auto"/>
        </w:rPr>
        <w:t xml:space="preserve"> </w:t>
      </w:r>
    </w:p>
    <w:p w14:paraId="5E613E5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  <w:t>edition.</w:t>
      </w:r>
    </w:p>
    <w:p w14:paraId="53A23EFD" w14:textId="77777777" w:rsidR="00ED3C57" w:rsidRDefault="00ED3C57" w:rsidP="00ED3C57">
      <w:pPr>
        <w:pStyle w:val="Default"/>
        <w:shd w:val="clear" w:color="auto" w:fill="FFFFFF" w:themeFill="background1"/>
        <w:rPr>
          <w:b/>
          <w:i/>
          <w:color w:val="auto"/>
        </w:rPr>
      </w:pPr>
      <w:r>
        <w:rPr>
          <w:color w:val="auto"/>
        </w:rPr>
        <w:t xml:space="preserve">   (17) Matt Millsap (Baylor U). Review of </w:t>
      </w:r>
      <w:r>
        <w:rPr>
          <w:i/>
          <w:color w:val="auto"/>
        </w:rPr>
        <w:t xml:space="preserve">Biblia Americana </w:t>
      </w:r>
      <w:r>
        <w:rPr>
          <w:color w:val="auto"/>
        </w:rPr>
        <w:t xml:space="preserve">(Vol. 4). In </w:t>
      </w:r>
      <w:r>
        <w:rPr>
          <w:b/>
          <w:i/>
          <w:color w:val="auto"/>
        </w:rPr>
        <w:t xml:space="preserve">Early American </w:t>
      </w:r>
    </w:p>
    <w:p w14:paraId="12575B83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i/>
          <w:color w:val="auto"/>
        </w:rPr>
        <w:tab/>
        <w:t>Literature</w:t>
      </w:r>
      <w:r>
        <w:rPr>
          <w:color w:val="auto"/>
        </w:rPr>
        <w:t xml:space="preserve"> 51.2 (2016): 526-28.</w:t>
      </w:r>
    </w:p>
    <w:p w14:paraId="3C5E5DC6" w14:textId="77777777" w:rsidR="00ED3C57" w:rsidRDefault="00ED3C57" w:rsidP="00ED3C57">
      <w:pPr>
        <w:pStyle w:val="Default"/>
        <w:shd w:val="clear" w:color="auto" w:fill="FFFFFF" w:themeFill="background1"/>
        <w:rPr>
          <w:i/>
          <w:color w:val="auto"/>
        </w:rPr>
      </w:pPr>
      <w:r>
        <w:rPr>
          <w:color w:val="auto"/>
        </w:rPr>
        <w:t xml:space="preserve">   (18) Markus </w:t>
      </w:r>
      <w:proofErr w:type="spellStart"/>
      <w:r>
        <w:rPr>
          <w:color w:val="auto"/>
        </w:rPr>
        <w:t>Wriedt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H.W.v.Goethe</w:t>
      </w:r>
      <w:proofErr w:type="spellEnd"/>
      <w:r>
        <w:rPr>
          <w:color w:val="auto"/>
        </w:rPr>
        <w:t xml:space="preserve"> U, Frankfurt, Germany). Review of </w:t>
      </w:r>
      <w:r>
        <w:rPr>
          <w:i/>
          <w:color w:val="auto"/>
        </w:rPr>
        <w:t xml:space="preserve">Biblia Americana </w:t>
      </w:r>
    </w:p>
    <w:p w14:paraId="0B403CB7" w14:textId="77777777" w:rsidR="00ED3C57" w:rsidRPr="0001342A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i/>
          <w:color w:val="auto"/>
        </w:rPr>
        <w:tab/>
      </w:r>
      <w:r>
        <w:rPr>
          <w:color w:val="auto"/>
        </w:rPr>
        <w:t xml:space="preserve">(Vols. 3, 4, 5). In </w:t>
      </w:r>
      <w:proofErr w:type="spellStart"/>
      <w:r>
        <w:rPr>
          <w:i/>
          <w:color w:val="auto"/>
        </w:rPr>
        <w:t>Theologische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Literaturzeitung</w:t>
      </w:r>
      <w:proofErr w:type="spellEnd"/>
      <w:r>
        <w:rPr>
          <w:color w:val="auto"/>
        </w:rPr>
        <w:t xml:space="preserve"> 141 (2016): 1066-1068.</w:t>
      </w:r>
    </w:p>
    <w:p w14:paraId="3A65EC68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</w:p>
    <w:p w14:paraId="732B26E6" w14:textId="77777777" w:rsidR="00ED3C57" w:rsidRPr="008F0DFC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 w:rsidRPr="008F0DFC">
        <w:rPr>
          <w:color w:val="auto"/>
        </w:rPr>
        <w:t xml:space="preserve">** </w:t>
      </w:r>
      <w:r w:rsidRPr="008F0DFC">
        <w:rPr>
          <w:b/>
          <w:bCs/>
          <w:color w:val="auto"/>
        </w:rPr>
        <w:t xml:space="preserve">Reviews of my co-edited essay collection: </w:t>
      </w:r>
      <w:r w:rsidRPr="008F0DFC">
        <w:rPr>
          <w:b/>
          <w:bCs/>
          <w:i/>
          <w:iCs/>
          <w:color w:val="auto"/>
        </w:rPr>
        <w:t xml:space="preserve">Cotton Mather and Biblia America: Essays in </w:t>
      </w:r>
    </w:p>
    <w:p w14:paraId="59802C94" w14:textId="77777777" w:rsidR="00ED3C57" w:rsidRPr="008F0DFC" w:rsidRDefault="00ED3C57" w:rsidP="00ED3C57">
      <w:pPr>
        <w:pStyle w:val="Default"/>
        <w:shd w:val="clear" w:color="auto" w:fill="FFFFFF" w:themeFill="background1"/>
        <w:rPr>
          <w:bCs/>
          <w:color w:val="auto"/>
        </w:rPr>
      </w:pPr>
      <w:r w:rsidRPr="008F0DFC">
        <w:rPr>
          <w:b/>
          <w:bCs/>
          <w:i/>
          <w:iCs/>
          <w:color w:val="auto"/>
        </w:rPr>
        <w:tab/>
        <w:t>Reappraisal</w:t>
      </w:r>
      <w:r w:rsidRPr="008F0DFC">
        <w:rPr>
          <w:b/>
          <w:bCs/>
          <w:color w:val="auto"/>
        </w:rPr>
        <w:t xml:space="preserve">. </w:t>
      </w:r>
      <w:r w:rsidRPr="008F0DFC">
        <w:rPr>
          <w:bCs/>
          <w:color w:val="auto"/>
        </w:rPr>
        <w:t xml:space="preserve">Eds. Reiner Smolinski and Jan Stievermann. Tübingen (Germany): Mohr </w:t>
      </w:r>
    </w:p>
    <w:p w14:paraId="253B20AE" w14:textId="77777777" w:rsidR="00ED3C57" w:rsidRPr="008F0DFC" w:rsidRDefault="00ED3C57" w:rsidP="00ED3C57">
      <w:pPr>
        <w:pStyle w:val="Default"/>
        <w:shd w:val="clear" w:color="auto" w:fill="FFFFFF" w:themeFill="background1"/>
        <w:rPr>
          <w:bCs/>
          <w:color w:val="auto"/>
        </w:rPr>
      </w:pPr>
      <w:r w:rsidRPr="008F0DFC">
        <w:rPr>
          <w:bCs/>
          <w:color w:val="auto"/>
        </w:rPr>
        <w:tab/>
        <w:t xml:space="preserve">Siebeck, </w:t>
      </w:r>
      <w:r w:rsidRPr="008F0DFC">
        <w:rPr>
          <w:b/>
          <w:bCs/>
          <w:color w:val="auto"/>
        </w:rPr>
        <w:t>2010</w:t>
      </w:r>
      <w:r w:rsidRPr="008F0DFC">
        <w:rPr>
          <w:bCs/>
          <w:color w:val="auto"/>
        </w:rPr>
        <w:t>. 593 pp.</w:t>
      </w:r>
    </w:p>
    <w:p w14:paraId="686170CD" w14:textId="77777777" w:rsidR="00ED3C57" w:rsidRDefault="00ED3C57" w:rsidP="00ED3C57">
      <w:pPr>
        <w:pStyle w:val="Default"/>
        <w:shd w:val="clear" w:color="auto" w:fill="FFFFFF" w:themeFill="background1"/>
        <w:ind w:firstLine="720"/>
        <w:rPr>
          <w:bCs/>
          <w:color w:val="auto"/>
        </w:rPr>
      </w:pPr>
      <w:r w:rsidRPr="008F0DFC">
        <w:rPr>
          <w:b/>
          <w:bCs/>
          <w:color w:val="auto"/>
        </w:rPr>
        <w:t>Republished as a Paperback:</w:t>
      </w:r>
      <w:r w:rsidRPr="008F0DFC">
        <w:rPr>
          <w:bCs/>
          <w:color w:val="auto"/>
        </w:rPr>
        <w:t xml:space="preserve"> Grand Rapids: Baker Academic, </w:t>
      </w:r>
      <w:r w:rsidRPr="008F0DFC">
        <w:rPr>
          <w:b/>
          <w:bCs/>
          <w:color w:val="auto"/>
        </w:rPr>
        <w:t>2011</w:t>
      </w:r>
      <w:r w:rsidRPr="008F0DFC">
        <w:rPr>
          <w:bCs/>
          <w:color w:val="auto"/>
        </w:rPr>
        <w:t>. 593 pp.</w:t>
      </w:r>
      <w:r w:rsidRPr="00363F0B">
        <w:rPr>
          <w:bCs/>
          <w:color w:val="auto"/>
        </w:rPr>
        <w:t xml:space="preserve"> </w:t>
      </w:r>
    </w:p>
    <w:p w14:paraId="7D314E26" w14:textId="77777777" w:rsidR="00ED3C57" w:rsidRPr="00363F0B" w:rsidRDefault="00ED3C57" w:rsidP="00ED3C57">
      <w:pPr>
        <w:pStyle w:val="Default"/>
        <w:shd w:val="clear" w:color="auto" w:fill="FFFFFF" w:themeFill="background1"/>
        <w:rPr>
          <w:color w:val="auto"/>
        </w:rPr>
      </w:pPr>
    </w:p>
    <w:p w14:paraId="678FF44C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color w:val="auto"/>
        </w:rPr>
        <w:t xml:space="preserve">** </w:t>
      </w:r>
      <w:r w:rsidRPr="00D74E82">
        <w:rPr>
          <w:color w:val="auto"/>
        </w:rPr>
        <w:t xml:space="preserve">(1) Douglas A. Sweeney (Trinity Evangelical Divinity School). Review in </w:t>
      </w:r>
      <w:r w:rsidRPr="00D74E82">
        <w:rPr>
          <w:b/>
          <w:bCs/>
          <w:i/>
          <w:iCs/>
          <w:color w:val="auto"/>
        </w:rPr>
        <w:t>Religious Studies</w:t>
      </w:r>
    </w:p>
    <w:p w14:paraId="189C086A" w14:textId="77777777" w:rsidR="00ED3C57" w:rsidRPr="00D74E82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D74E82">
        <w:rPr>
          <w:b/>
          <w:bCs/>
          <w:i/>
          <w:iCs/>
          <w:color w:val="auto"/>
        </w:rPr>
        <w:t xml:space="preserve">Review </w:t>
      </w:r>
      <w:r w:rsidRPr="00D74E82">
        <w:rPr>
          <w:color w:val="auto"/>
        </w:rPr>
        <w:t xml:space="preserve">13.3 (Sept. 2011): 233. </w:t>
      </w:r>
    </w:p>
    <w:p w14:paraId="34FB8733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color w:val="auto"/>
        </w:rPr>
        <w:t xml:space="preserve">** </w:t>
      </w:r>
      <w:r w:rsidRPr="00D74E82">
        <w:rPr>
          <w:color w:val="auto"/>
        </w:rPr>
        <w:t xml:space="preserve">(2) W. </w:t>
      </w:r>
      <w:proofErr w:type="spellStart"/>
      <w:r w:rsidRPr="00D74E82">
        <w:rPr>
          <w:color w:val="auto"/>
        </w:rPr>
        <w:t>Tooman</w:t>
      </w:r>
      <w:proofErr w:type="spellEnd"/>
      <w:r w:rsidRPr="00D74E82">
        <w:rPr>
          <w:color w:val="auto"/>
        </w:rPr>
        <w:t xml:space="preserve"> (St. Andrews University, Scotland). Review in </w:t>
      </w:r>
      <w:r w:rsidRPr="00D74E82">
        <w:rPr>
          <w:b/>
          <w:bCs/>
          <w:i/>
          <w:iCs/>
          <w:color w:val="auto"/>
        </w:rPr>
        <w:t xml:space="preserve">Journal for the Study of the </w:t>
      </w:r>
    </w:p>
    <w:p w14:paraId="307E8E50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bCs/>
          <w:i/>
          <w:iCs/>
          <w:color w:val="auto"/>
        </w:rPr>
        <w:tab/>
      </w:r>
      <w:r w:rsidRPr="00D74E82">
        <w:rPr>
          <w:b/>
          <w:bCs/>
          <w:i/>
          <w:iCs/>
          <w:color w:val="auto"/>
        </w:rPr>
        <w:t>Old</w:t>
      </w:r>
      <w:r>
        <w:rPr>
          <w:b/>
          <w:bCs/>
          <w:i/>
          <w:iCs/>
          <w:color w:val="auto"/>
        </w:rPr>
        <w:t xml:space="preserve"> </w:t>
      </w:r>
      <w:r w:rsidRPr="00D74E82">
        <w:rPr>
          <w:b/>
          <w:bCs/>
          <w:i/>
          <w:iCs/>
          <w:color w:val="auto"/>
        </w:rPr>
        <w:t xml:space="preserve">Testament </w:t>
      </w:r>
      <w:r w:rsidRPr="00D74E82">
        <w:rPr>
          <w:color w:val="auto"/>
        </w:rPr>
        <w:t xml:space="preserve">35.5 (2011): 47-48. </w:t>
      </w:r>
    </w:p>
    <w:p w14:paraId="0226644A" w14:textId="77777777" w:rsidR="00ED3C57" w:rsidRDefault="00ED3C57" w:rsidP="00ED3C57">
      <w:pPr>
        <w:pStyle w:val="Default"/>
        <w:shd w:val="clear" w:color="auto" w:fill="FFFFFF" w:themeFill="background1"/>
        <w:rPr>
          <w:b/>
          <w:bCs/>
          <w:i/>
          <w:iCs/>
          <w:color w:val="auto"/>
        </w:rPr>
      </w:pPr>
      <w:r>
        <w:rPr>
          <w:bCs/>
          <w:color w:val="auto"/>
        </w:rPr>
        <w:t xml:space="preserve">** </w:t>
      </w:r>
      <w:r w:rsidRPr="00D36CBB">
        <w:rPr>
          <w:bCs/>
          <w:color w:val="auto"/>
        </w:rPr>
        <w:t>(3)</w:t>
      </w:r>
      <w:r w:rsidRPr="00D74E82">
        <w:rPr>
          <w:b/>
          <w:bCs/>
          <w:color w:val="auto"/>
        </w:rPr>
        <w:t xml:space="preserve"> </w:t>
      </w:r>
      <w:r w:rsidRPr="00D74E82">
        <w:rPr>
          <w:color w:val="auto"/>
        </w:rPr>
        <w:t xml:space="preserve">Till </w:t>
      </w:r>
      <w:proofErr w:type="spellStart"/>
      <w:r w:rsidRPr="00D74E82">
        <w:rPr>
          <w:color w:val="auto"/>
        </w:rPr>
        <w:t>Kinzel</w:t>
      </w:r>
      <w:proofErr w:type="spellEnd"/>
      <w:r w:rsidRPr="00D74E82">
        <w:rPr>
          <w:color w:val="auto"/>
        </w:rPr>
        <w:t xml:space="preserve"> (TU Braunschweig, Classical History), Review in </w:t>
      </w:r>
      <w:proofErr w:type="spellStart"/>
      <w:r w:rsidRPr="00D74E82">
        <w:rPr>
          <w:b/>
          <w:bCs/>
          <w:i/>
          <w:iCs/>
          <w:color w:val="auto"/>
        </w:rPr>
        <w:t>Informationsmittel</w:t>
      </w:r>
      <w:proofErr w:type="spellEnd"/>
      <w:r w:rsidRPr="00D74E82">
        <w:rPr>
          <w:b/>
          <w:bCs/>
          <w:i/>
          <w:iCs/>
          <w:color w:val="auto"/>
        </w:rPr>
        <w:t xml:space="preserve"> IBF: </w:t>
      </w:r>
    </w:p>
    <w:p w14:paraId="15E21A77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b/>
          <w:bCs/>
          <w:i/>
          <w:iCs/>
          <w:color w:val="auto"/>
        </w:rPr>
        <w:tab/>
      </w:r>
      <w:proofErr w:type="spellStart"/>
      <w:r w:rsidRPr="00D74E82">
        <w:rPr>
          <w:b/>
          <w:bCs/>
          <w:i/>
          <w:iCs/>
          <w:color w:val="auto"/>
        </w:rPr>
        <w:t>Digitales</w:t>
      </w:r>
      <w:proofErr w:type="spellEnd"/>
      <w:r w:rsidRPr="00D74E82">
        <w:rPr>
          <w:b/>
          <w:bCs/>
          <w:i/>
          <w:iCs/>
          <w:color w:val="auto"/>
        </w:rPr>
        <w:t xml:space="preserve"> </w:t>
      </w:r>
      <w:proofErr w:type="spellStart"/>
      <w:r w:rsidRPr="00D74E82">
        <w:rPr>
          <w:b/>
          <w:bCs/>
          <w:i/>
          <w:iCs/>
          <w:color w:val="auto"/>
        </w:rPr>
        <w:t>Rezensionsorgan</w:t>
      </w:r>
      <w:proofErr w:type="spellEnd"/>
      <w:r w:rsidRPr="00D74E82">
        <w:rPr>
          <w:b/>
          <w:bCs/>
          <w:i/>
          <w:iCs/>
          <w:color w:val="auto"/>
        </w:rPr>
        <w:t xml:space="preserve"> </w:t>
      </w:r>
      <w:proofErr w:type="spellStart"/>
      <w:r w:rsidRPr="00D74E82">
        <w:rPr>
          <w:b/>
          <w:bCs/>
          <w:i/>
          <w:iCs/>
          <w:color w:val="auto"/>
        </w:rPr>
        <w:t>für</w:t>
      </w:r>
      <w:proofErr w:type="spellEnd"/>
      <w:r w:rsidRPr="00D74E82">
        <w:rPr>
          <w:b/>
          <w:bCs/>
          <w:i/>
          <w:iCs/>
          <w:color w:val="auto"/>
        </w:rPr>
        <w:t xml:space="preserve"> </w:t>
      </w:r>
      <w:proofErr w:type="spellStart"/>
      <w:r w:rsidRPr="00D74E82">
        <w:rPr>
          <w:b/>
          <w:bCs/>
          <w:i/>
          <w:iCs/>
          <w:color w:val="auto"/>
        </w:rPr>
        <w:t>Bibliothek</w:t>
      </w:r>
      <w:proofErr w:type="spellEnd"/>
      <w:r w:rsidRPr="00D74E82">
        <w:rPr>
          <w:b/>
          <w:bCs/>
          <w:i/>
          <w:iCs/>
          <w:color w:val="auto"/>
        </w:rPr>
        <w:t xml:space="preserve"> und </w:t>
      </w:r>
      <w:proofErr w:type="spellStart"/>
      <w:r w:rsidRPr="00D74E82">
        <w:rPr>
          <w:b/>
          <w:bCs/>
          <w:i/>
          <w:iCs/>
          <w:color w:val="auto"/>
        </w:rPr>
        <w:t>Wissenschaft</w:t>
      </w:r>
      <w:proofErr w:type="spellEnd"/>
      <w:r w:rsidRPr="00D74E82">
        <w:rPr>
          <w:b/>
          <w:bCs/>
          <w:color w:val="auto"/>
        </w:rPr>
        <w:t xml:space="preserve">. </w:t>
      </w:r>
    </w:p>
    <w:p w14:paraId="1E1E07D3" w14:textId="77777777" w:rsidR="00ED3C57" w:rsidRPr="00D74E82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D74E82">
        <w:rPr>
          <w:color w:val="auto"/>
        </w:rPr>
        <w:t xml:space="preserve">http://ifb.bsz-bw.de/bsz324886985rez-2.pdf?id=3954 </w:t>
      </w:r>
      <w:r>
        <w:rPr>
          <w:color w:val="auto"/>
        </w:rPr>
        <w:t>(online journal)</w:t>
      </w:r>
    </w:p>
    <w:p w14:paraId="011EE3CD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** </w:t>
      </w:r>
      <w:r w:rsidRPr="00D74E82">
        <w:rPr>
          <w:color w:val="auto"/>
        </w:rPr>
        <w:t xml:space="preserve">(4) Michael P. Winship (UGA), Review in </w:t>
      </w:r>
      <w:r w:rsidRPr="00D74E82">
        <w:rPr>
          <w:b/>
          <w:bCs/>
          <w:i/>
          <w:iCs/>
          <w:color w:val="auto"/>
        </w:rPr>
        <w:t xml:space="preserve">The New England Quarterly </w:t>
      </w:r>
      <w:r w:rsidRPr="00D74E82">
        <w:rPr>
          <w:color w:val="auto"/>
        </w:rPr>
        <w:t xml:space="preserve">84.4 (2011): 722-24. </w:t>
      </w:r>
    </w:p>
    <w:p w14:paraId="1915E127" w14:textId="77777777" w:rsidR="00ED3C57" w:rsidRPr="00D74E82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** </w:t>
      </w:r>
      <w:r w:rsidRPr="00D74E82">
        <w:rPr>
          <w:color w:val="auto"/>
        </w:rPr>
        <w:t>(5) Mark Noll (Notre Dame</w:t>
      </w:r>
      <w:r>
        <w:rPr>
          <w:color w:val="auto"/>
        </w:rPr>
        <w:t>, IN</w:t>
      </w:r>
      <w:r w:rsidRPr="00D74E82">
        <w:rPr>
          <w:color w:val="auto"/>
        </w:rPr>
        <w:t xml:space="preserve">). Review in </w:t>
      </w:r>
      <w:r w:rsidRPr="00D74E82">
        <w:rPr>
          <w:b/>
          <w:bCs/>
          <w:i/>
          <w:iCs/>
          <w:color w:val="auto"/>
        </w:rPr>
        <w:t xml:space="preserve">Books &amp; Culture: A Christian Review </w:t>
      </w:r>
      <w:r w:rsidRPr="00D74E82">
        <w:rPr>
          <w:color w:val="auto"/>
        </w:rPr>
        <w:t xml:space="preserve">(2011) </w:t>
      </w:r>
    </w:p>
    <w:p w14:paraId="776B590D" w14:textId="77777777" w:rsidR="00ED3C57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r w:rsidRPr="00D36CBB">
        <w:rPr>
          <w:color w:val="auto"/>
        </w:rPr>
        <w:t>http://www.booksandculture.com/articles/webexclusives/2011/may/noll051911.html</w:t>
      </w:r>
      <w:r w:rsidRPr="00D74E82">
        <w:rPr>
          <w:color w:val="auto"/>
        </w:rPr>
        <w:t xml:space="preserve"> </w:t>
      </w:r>
    </w:p>
    <w:p w14:paraId="6C4442CA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** </w:t>
      </w:r>
      <w:r w:rsidRPr="00D74E82">
        <w:rPr>
          <w:color w:val="auto"/>
        </w:rPr>
        <w:t>(6) John W. Rogerson (</w:t>
      </w:r>
      <w:r>
        <w:rPr>
          <w:color w:val="auto"/>
        </w:rPr>
        <w:t xml:space="preserve">U of </w:t>
      </w:r>
      <w:r w:rsidRPr="00D74E82">
        <w:rPr>
          <w:color w:val="auto"/>
        </w:rPr>
        <w:t xml:space="preserve">Sheffield, UK). Review in </w:t>
      </w:r>
      <w:proofErr w:type="spellStart"/>
      <w:r w:rsidRPr="00D74E82">
        <w:rPr>
          <w:b/>
          <w:bCs/>
          <w:i/>
          <w:iCs/>
          <w:color w:val="auto"/>
        </w:rPr>
        <w:t>Theologische</w:t>
      </w:r>
      <w:proofErr w:type="spellEnd"/>
      <w:r w:rsidRPr="00D74E82">
        <w:rPr>
          <w:b/>
          <w:bCs/>
          <w:i/>
          <w:iCs/>
          <w:color w:val="auto"/>
        </w:rPr>
        <w:t xml:space="preserve"> </w:t>
      </w:r>
      <w:proofErr w:type="spellStart"/>
      <w:r w:rsidRPr="00D74E82">
        <w:rPr>
          <w:b/>
          <w:bCs/>
          <w:i/>
          <w:iCs/>
          <w:color w:val="auto"/>
        </w:rPr>
        <w:t>Literaturzeitung</w:t>
      </w:r>
      <w:proofErr w:type="spellEnd"/>
      <w:r w:rsidRPr="00D74E82">
        <w:rPr>
          <w:b/>
          <w:bCs/>
          <w:i/>
          <w:iCs/>
          <w:color w:val="auto"/>
        </w:rPr>
        <w:t xml:space="preserve"> </w:t>
      </w:r>
      <w:r w:rsidRPr="00D74E82">
        <w:rPr>
          <w:color w:val="auto"/>
        </w:rPr>
        <w:t xml:space="preserve">136.12 </w:t>
      </w:r>
    </w:p>
    <w:p w14:paraId="11C339BE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(2011): 1301-1303. </w:t>
      </w:r>
    </w:p>
    <w:p w14:paraId="098AF954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 xml:space="preserve">** (7) James P. Byrd (Vanderbilt). Review in </w:t>
      </w:r>
      <w:r>
        <w:rPr>
          <w:b/>
          <w:i/>
          <w:color w:val="auto"/>
        </w:rPr>
        <w:t>Church History</w:t>
      </w:r>
      <w:r>
        <w:rPr>
          <w:b/>
          <w:color w:val="auto"/>
        </w:rPr>
        <w:t xml:space="preserve"> </w:t>
      </w:r>
      <w:r w:rsidRPr="00BB1F93">
        <w:rPr>
          <w:color w:val="auto"/>
        </w:rPr>
        <w:t>82.2 (June 2013): 463-65</w:t>
      </w:r>
      <w:r>
        <w:rPr>
          <w:color w:val="auto"/>
        </w:rPr>
        <w:t>.</w:t>
      </w:r>
    </w:p>
    <w:p w14:paraId="338BD40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>** (8)</w:t>
      </w:r>
      <w:r w:rsidRPr="0022529C">
        <w:rPr>
          <w:color w:val="auto"/>
        </w:rPr>
        <w:t xml:space="preserve"> </w:t>
      </w:r>
      <w:r>
        <w:rPr>
          <w:color w:val="auto"/>
        </w:rPr>
        <w:t xml:space="preserve">Steven R. Pointer (Trinity International U). Review in </w:t>
      </w:r>
      <w:r>
        <w:rPr>
          <w:i/>
          <w:color w:val="auto"/>
        </w:rPr>
        <w:t>Fides et Historia</w:t>
      </w:r>
      <w:r>
        <w:rPr>
          <w:color w:val="auto"/>
        </w:rPr>
        <w:t xml:space="preserve"> 45 (Summer/Fall </w:t>
      </w:r>
    </w:p>
    <w:p w14:paraId="1652A39C" w14:textId="77777777" w:rsidR="00ED3C57" w:rsidRDefault="00ED3C57" w:rsidP="00ED3C57">
      <w:pPr>
        <w:pStyle w:val="Default"/>
        <w:shd w:val="clear" w:color="auto" w:fill="FFFFFF" w:themeFill="background1"/>
        <w:rPr>
          <w:color w:val="auto"/>
        </w:rPr>
      </w:pPr>
      <w:r>
        <w:rPr>
          <w:color w:val="auto"/>
        </w:rPr>
        <w:tab/>
        <w:t>2013): 143-45.</w:t>
      </w:r>
    </w:p>
    <w:p w14:paraId="7B5B4394" w14:textId="77777777" w:rsidR="00ED3C57" w:rsidRPr="005376B9" w:rsidRDefault="00ED3C57" w:rsidP="00ED3C57">
      <w:pPr>
        <w:pStyle w:val="Default"/>
        <w:shd w:val="clear" w:color="auto" w:fill="FFFFFF" w:themeFill="background1"/>
        <w:rPr>
          <w:b/>
          <w:i/>
          <w:color w:val="auto"/>
        </w:rPr>
      </w:pPr>
      <w:r>
        <w:rPr>
          <w:color w:val="auto"/>
        </w:rPr>
        <w:t xml:space="preserve">** (9) Tibor </w:t>
      </w:r>
      <w:proofErr w:type="spellStart"/>
      <w:r>
        <w:rPr>
          <w:color w:val="auto"/>
        </w:rPr>
        <w:t>Fabiny</w:t>
      </w:r>
      <w:proofErr w:type="spellEnd"/>
      <w:r>
        <w:rPr>
          <w:color w:val="auto"/>
        </w:rPr>
        <w:t xml:space="preserve"> (</w:t>
      </w:r>
      <w:proofErr w:type="spellStart"/>
      <w:r>
        <w:rPr>
          <w:color w:val="auto"/>
        </w:rPr>
        <w:t>Károli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Gáspár</w:t>
      </w:r>
      <w:proofErr w:type="spellEnd"/>
      <w:r>
        <w:rPr>
          <w:color w:val="auto"/>
        </w:rPr>
        <w:t xml:space="preserve"> University, Hungary). Review in </w:t>
      </w:r>
      <w:r w:rsidRPr="005376B9">
        <w:rPr>
          <w:b/>
          <w:i/>
          <w:color w:val="auto"/>
        </w:rPr>
        <w:t>American Studies/</w:t>
      </w:r>
    </w:p>
    <w:p w14:paraId="773C6F89" w14:textId="77777777" w:rsidR="00ED3C57" w:rsidRPr="00603EF5" w:rsidRDefault="00ED3C57" w:rsidP="00ED3C57">
      <w:pPr>
        <w:pStyle w:val="Default"/>
        <w:shd w:val="clear" w:color="auto" w:fill="FFFFFF" w:themeFill="background1"/>
        <w:ind w:firstLine="720"/>
        <w:rPr>
          <w:color w:val="auto"/>
        </w:rPr>
      </w:pPr>
      <w:proofErr w:type="spellStart"/>
      <w:r w:rsidRPr="005376B9">
        <w:rPr>
          <w:b/>
          <w:i/>
          <w:color w:val="auto"/>
        </w:rPr>
        <w:t>Amerikastudien</w:t>
      </w:r>
      <w:proofErr w:type="spellEnd"/>
      <w:r w:rsidRPr="005376B9">
        <w:rPr>
          <w:b/>
          <w:color w:val="auto"/>
        </w:rPr>
        <w:t xml:space="preserve"> </w:t>
      </w:r>
      <w:r>
        <w:rPr>
          <w:color w:val="auto"/>
        </w:rPr>
        <w:t>59.2 (2015): 329-32.</w:t>
      </w:r>
    </w:p>
    <w:p w14:paraId="648FD4D3" w14:textId="77777777" w:rsidR="00ED3C57" w:rsidRPr="00D00A20" w:rsidRDefault="00ED3C57" w:rsidP="00ED3C57">
      <w:pPr>
        <w:pStyle w:val="Default"/>
        <w:rPr>
          <w:color w:val="auto"/>
        </w:rPr>
      </w:pPr>
    </w:p>
    <w:p w14:paraId="7CE49ECE" w14:textId="77777777" w:rsidR="00ED3C57" w:rsidRDefault="00ED3C57" w:rsidP="00ED3C57">
      <w:pPr>
        <w:pStyle w:val="Default"/>
        <w:tabs>
          <w:tab w:val="left" w:pos="2859"/>
        </w:tabs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Books under contract: </w:t>
      </w:r>
      <w:r>
        <w:rPr>
          <w:b/>
          <w:bCs/>
          <w:color w:val="auto"/>
        </w:rPr>
        <w:tab/>
      </w:r>
    </w:p>
    <w:p w14:paraId="69AD4436" w14:textId="77777777" w:rsidR="00ED3C57" w:rsidRPr="007C1DDC" w:rsidRDefault="00ED3C57" w:rsidP="00ED3C57">
      <w:pPr>
        <w:pStyle w:val="Default"/>
        <w:rPr>
          <w:i/>
          <w:color w:val="auto"/>
        </w:rPr>
      </w:pPr>
    </w:p>
    <w:p w14:paraId="371EC3BA" w14:textId="77777777" w:rsidR="00ED3C57" w:rsidRPr="00FB16CF" w:rsidRDefault="00ED3C57" w:rsidP="00ED3C57">
      <w:pPr>
        <w:pStyle w:val="Default"/>
        <w:rPr>
          <w:b/>
          <w:color w:val="auto"/>
        </w:rPr>
      </w:pPr>
      <w:r w:rsidRPr="00FB16CF">
        <w:rPr>
          <w:i/>
          <w:color w:val="auto"/>
        </w:rPr>
        <w:t>Talking Points: A Cotton Mather Reader</w:t>
      </w:r>
      <w:r w:rsidRPr="00FB16CF">
        <w:rPr>
          <w:color w:val="auto"/>
        </w:rPr>
        <w:t>. New Haven: Yale UP (</w:t>
      </w:r>
      <w:r w:rsidRPr="00FB16CF">
        <w:rPr>
          <w:b/>
          <w:color w:val="auto"/>
        </w:rPr>
        <w:t>under contract)</w:t>
      </w:r>
    </w:p>
    <w:p w14:paraId="324796EE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i/>
          <w:iCs/>
          <w:color w:val="auto"/>
        </w:rPr>
        <w:t>Cotton Mather and His World: An Intellectual Biography</w:t>
      </w:r>
      <w:r w:rsidRPr="00D74E82">
        <w:rPr>
          <w:color w:val="auto"/>
        </w:rPr>
        <w:t>. New Haven: Yale UP (</w:t>
      </w:r>
      <w:r w:rsidRPr="00D74E82">
        <w:rPr>
          <w:b/>
          <w:bCs/>
          <w:color w:val="auto"/>
        </w:rPr>
        <w:t xml:space="preserve">under </w:t>
      </w:r>
    </w:p>
    <w:p w14:paraId="7F75F290" w14:textId="77777777" w:rsidR="00ED3C57" w:rsidRPr="007C1DDC" w:rsidRDefault="00ED3C57" w:rsidP="00ED3C57">
      <w:pPr>
        <w:pStyle w:val="Default"/>
        <w:ind w:firstLine="720"/>
        <w:rPr>
          <w:color w:val="FF0000"/>
        </w:rPr>
      </w:pPr>
      <w:r w:rsidRPr="00D74E82">
        <w:rPr>
          <w:b/>
          <w:bCs/>
          <w:color w:val="auto"/>
        </w:rPr>
        <w:t>contract</w:t>
      </w:r>
      <w:r w:rsidRPr="00D74E82">
        <w:rPr>
          <w:color w:val="auto"/>
        </w:rPr>
        <w:t xml:space="preserve">) </w:t>
      </w:r>
    </w:p>
    <w:p w14:paraId="5224A499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i/>
          <w:iCs/>
          <w:color w:val="auto"/>
        </w:rPr>
        <w:t xml:space="preserve">Cotton Mather, Biblia Americana, Volume 7: Matth.--Luke. </w:t>
      </w:r>
      <w:r w:rsidRPr="00D74E82">
        <w:rPr>
          <w:color w:val="auto"/>
        </w:rPr>
        <w:t xml:space="preserve">Grand Rapids and Tübingen: </w:t>
      </w:r>
    </w:p>
    <w:p w14:paraId="62CB5EF1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>Baker Academic and Mohr Siebeck (</w:t>
      </w:r>
      <w:r w:rsidRPr="00D74E82">
        <w:rPr>
          <w:b/>
          <w:bCs/>
          <w:color w:val="auto"/>
        </w:rPr>
        <w:t>under contract</w:t>
      </w:r>
      <w:r>
        <w:rPr>
          <w:color w:val="auto"/>
        </w:rPr>
        <w:t xml:space="preserve">) </w:t>
      </w:r>
    </w:p>
    <w:p w14:paraId="2F0629D4" w14:textId="77777777" w:rsidR="00ED3C57" w:rsidRDefault="00ED3C57" w:rsidP="00ED3C57">
      <w:pPr>
        <w:pStyle w:val="Default"/>
        <w:rPr>
          <w:color w:val="auto"/>
        </w:rPr>
      </w:pPr>
    </w:p>
    <w:p w14:paraId="1A7F8189" w14:textId="2B3EC996" w:rsidR="00ED3C57" w:rsidRDefault="00ED3C57" w:rsidP="00ED3C57">
      <w:pPr>
        <w:pStyle w:val="Default"/>
        <w:tabs>
          <w:tab w:val="left" w:pos="3740"/>
        </w:tabs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Chapters in Books/Collections: </w:t>
      </w:r>
    </w:p>
    <w:p w14:paraId="22C84F25" w14:textId="77777777" w:rsidR="00A94C7B" w:rsidRDefault="00A94C7B" w:rsidP="00ED3C57">
      <w:pPr>
        <w:pStyle w:val="Default"/>
        <w:tabs>
          <w:tab w:val="left" w:pos="3740"/>
        </w:tabs>
        <w:rPr>
          <w:b/>
          <w:bCs/>
          <w:color w:val="auto"/>
        </w:rPr>
      </w:pPr>
    </w:p>
    <w:p w14:paraId="5B73BA37" w14:textId="77777777" w:rsidR="00A94C7B" w:rsidRPr="00FB16CF" w:rsidRDefault="00A94C7B" w:rsidP="00A94C7B">
      <w:pPr>
        <w:rPr>
          <w:sz w:val="24"/>
        </w:rPr>
      </w:pPr>
      <w:r>
        <w:rPr>
          <w:b/>
          <w:sz w:val="24"/>
        </w:rPr>
        <w:t>[</w:t>
      </w:r>
      <w:r w:rsidRPr="003E7417">
        <w:rPr>
          <w:b/>
          <w:sz w:val="24"/>
        </w:rPr>
        <w:t>Special Issue</w:t>
      </w:r>
      <w:r w:rsidRPr="003E7417">
        <w:rPr>
          <w:sz w:val="24"/>
        </w:rPr>
        <w:t xml:space="preserve">: </w:t>
      </w:r>
      <w:r w:rsidRPr="00FB16CF">
        <w:rPr>
          <w:sz w:val="24"/>
        </w:rPr>
        <w:t xml:space="preserve">“Cotton Mather 1663-1728: American Minister, Philosopher, Historian, Essayist, </w:t>
      </w:r>
    </w:p>
    <w:p w14:paraId="01BBABFF" w14:textId="77777777" w:rsidR="00A94C7B" w:rsidRPr="00FB16CF" w:rsidRDefault="00A94C7B" w:rsidP="00A94C7B">
      <w:pPr>
        <w:ind w:firstLine="720"/>
        <w:rPr>
          <w:sz w:val="24"/>
        </w:rPr>
      </w:pPr>
      <w:r w:rsidRPr="00FB16CF">
        <w:rPr>
          <w:sz w:val="24"/>
        </w:rPr>
        <w:t xml:space="preserve">and Poet.” In </w:t>
      </w:r>
      <w:r w:rsidRPr="00FB16CF">
        <w:rPr>
          <w:i/>
          <w:sz w:val="24"/>
        </w:rPr>
        <w:t>Literature Criticism from 1400-1800</w:t>
      </w:r>
      <w:r w:rsidRPr="00FB16CF">
        <w:rPr>
          <w:sz w:val="24"/>
        </w:rPr>
        <w:t xml:space="preserve">. Vol. 265. Edited by Lawrence </w:t>
      </w:r>
    </w:p>
    <w:p w14:paraId="17C20B37" w14:textId="77777777" w:rsidR="00A94C7B" w:rsidRPr="00FB16CF" w:rsidRDefault="00A94C7B" w:rsidP="00A94C7B">
      <w:pPr>
        <w:ind w:firstLine="720"/>
        <w:rPr>
          <w:sz w:val="24"/>
        </w:rPr>
      </w:pPr>
      <w:r w:rsidRPr="00FB16CF">
        <w:rPr>
          <w:sz w:val="24"/>
        </w:rPr>
        <w:lastRenderedPageBreak/>
        <w:t xml:space="preserve">Trudeau. Farmington Hills, MI: Layman </w:t>
      </w:r>
      <w:proofErr w:type="spellStart"/>
      <w:r w:rsidRPr="00FB16CF">
        <w:rPr>
          <w:sz w:val="24"/>
        </w:rPr>
        <w:t>Poupard</w:t>
      </w:r>
      <w:proofErr w:type="spellEnd"/>
      <w:r w:rsidRPr="00FB16CF">
        <w:rPr>
          <w:sz w:val="24"/>
        </w:rPr>
        <w:t xml:space="preserve"> Publishing for Gale/Cengage Learning, </w:t>
      </w:r>
    </w:p>
    <w:p w14:paraId="28991E3E" w14:textId="4919307B" w:rsidR="00ED3C57" w:rsidRDefault="00A94C7B" w:rsidP="00A94C7B">
      <w:pPr>
        <w:ind w:firstLine="720"/>
        <w:rPr>
          <w:b/>
          <w:bCs/>
        </w:rPr>
      </w:pPr>
      <w:r w:rsidRPr="00FB16CF">
        <w:rPr>
          <w:sz w:val="24"/>
        </w:rPr>
        <w:t>2017</w:t>
      </w:r>
      <w:r w:rsidRPr="00454378">
        <w:rPr>
          <w:sz w:val="24"/>
        </w:rPr>
        <w:t>: 1-133.]</w:t>
      </w:r>
      <w:r w:rsidR="00ED3C57">
        <w:rPr>
          <w:b/>
          <w:bCs/>
        </w:rPr>
        <w:tab/>
      </w:r>
    </w:p>
    <w:p w14:paraId="1529F037" w14:textId="77777777" w:rsidR="00ED3C57" w:rsidRPr="00FB16CF" w:rsidRDefault="00ED3C57" w:rsidP="00ED3C57">
      <w:pPr>
        <w:pStyle w:val="Default"/>
        <w:rPr>
          <w:color w:val="auto"/>
        </w:rPr>
      </w:pPr>
      <w:r w:rsidRPr="00FB16CF">
        <w:rPr>
          <w:color w:val="auto"/>
        </w:rPr>
        <w:t xml:space="preserve">“Salem Witchcraft and the Hermeneutical Crisis of the Seventeenth Century: Cotton Mather’s </w:t>
      </w:r>
    </w:p>
    <w:p w14:paraId="04F13098" w14:textId="77777777" w:rsidR="00ED3C57" w:rsidRPr="00FB16CF" w:rsidRDefault="00ED3C57" w:rsidP="00ED3C57">
      <w:pPr>
        <w:pStyle w:val="Default"/>
        <w:ind w:left="720"/>
        <w:rPr>
          <w:b/>
          <w:bCs/>
          <w:color w:val="auto"/>
        </w:rPr>
      </w:pPr>
      <w:r w:rsidRPr="00FB16CF">
        <w:rPr>
          <w:color w:val="auto"/>
        </w:rPr>
        <w:t xml:space="preserve">Response to Hobbes and the ‘Modern Sadducees,’” </w:t>
      </w:r>
      <w:r w:rsidRPr="00FB16CF">
        <w:rPr>
          <w:i/>
          <w:iCs/>
          <w:color w:val="auto"/>
        </w:rPr>
        <w:t>Literature Criticism from 1400-1800</w:t>
      </w:r>
      <w:r w:rsidRPr="00FB16CF">
        <w:rPr>
          <w:iCs/>
          <w:color w:val="auto"/>
        </w:rPr>
        <w:t>.</w:t>
      </w:r>
      <w:r w:rsidRPr="00FB16CF">
        <w:rPr>
          <w:i/>
          <w:iCs/>
          <w:color w:val="auto"/>
        </w:rPr>
        <w:t xml:space="preserve"> </w:t>
      </w:r>
      <w:r w:rsidRPr="00FB16CF">
        <w:rPr>
          <w:iCs/>
          <w:color w:val="auto"/>
        </w:rPr>
        <w:t xml:space="preserve">Vol. 265. Edited by Lawrence Trudeau. Columbia, SC: Layman </w:t>
      </w:r>
      <w:proofErr w:type="spellStart"/>
      <w:r w:rsidRPr="00FB16CF">
        <w:rPr>
          <w:iCs/>
          <w:color w:val="auto"/>
        </w:rPr>
        <w:t>Poupard</w:t>
      </w:r>
      <w:proofErr w:type="spellEnd"/>
      <w:r w:rsidRPr="00FB16CF">
        <w:rPr>
          <w:iCs/>
          <w:color w:val="auto"/>
        </w:rPr>
        <w:t xml:space="preserve"> Publ. for Gale/Cengage Learning, 2017. 39-55.</w:t>
      </w:r>
    </w:p>
    <w:p w14:paraId="33E1FD0E" w14:textId="77777777" w:rsidR="00ED3C57" w:rsidRPr="006C2622" w:rsidRDefault="00ED3C57" w:rsidP="00ED3C57">
      <w:pPr>
        <w:pStyle w:val="Default"/>
        <w:rPr>
          <w:i/>
          <w:iCs/>
          <w:color w:val="auto"/>
        </w:rPr>
      </w:pPr>
      <w:r w:rsidRPr="006C2622">
        <w:rPr>
          <w:color w:val="auto"/>
        </w:rPr>
        <w:t xml:space="preserve"> (co-author): “Edgar Allan Poe’s Party Politics in the Age of Jackson,” in </w:t>
      </w:r>
      <w:r w:rsidRPr="006C2622">
        <w:rPr>
          <w:i/>
          <w:iCs/>
          <w:color w:val="auto"/>
        </w:rPr>
        <w:t xml:space="preserve">Poe Writing/ Writing </w:t>
      </w:r>
    </w:p>
    <w:p w14:paraId="7FB5C0A6" w14:textId="77777777" w:rsidR="00ED3C57" w:rsidRPr="006C2622" w:rsidRDefault="00ED3C57" w:rsidP="00ED3C57">
      <w:pPr>
        <w:pStyle w:val="Default"/>
        <w:rPr>
          <w:color w:val="auto"/>
        </w:rPr>
      </w:pPr>
      <w:r w:rsidRPr="006C2622">
        <w:rPr>
          <w:i/>
          <w:iCs/>
          <w:color w:val="auto"/>
        </w:rPr>
        <w:tab/>
        <w:t>Poe</w:t>
      </w:r>
      <w:r w:rsidRPr="006C2622">
        <w:rPr>
          <w:color w:val="auto"/>
        </w:rPr>
        <w:t xml:space="preserve">. Eds. Jana Argersinger and Richard Kopley. </w:t>
      </w:r>
      <w:r w:rsidRPr="006C2622">
        <w:rPr>
          <w:i/>
          <w:iCs/>
          <w:color w:val="auto"/>
        </w:rPr>
        <w:t>AMS Studies in the Nineteenth Century</w:t>
      </w:r>
      <w:r w:rsidRPr="006C2622">
        <w:rPr>
          <w:color w:val="auto"/>
        </w:rPr>
        <w:t xml:space="preserve">, </w:t>
      </w:r>
    </w:p>
    <w:p w14:paraId="7AAC93D7" w14:textId="77777777" w:rsidR="00ED3C57" w:rsidRPr="006C2622" w:rsidRDefault="00ED3C57" w:rsidP="00ED3C57">
      <w:pPr>
        <w:pStyle w:val="Default"/>
        <w:rPr>
          <w:color w:val="auto"/>
        </w:rPr>
      </w:pPr>
      <w:r w:rsidRPr="006C2622">
        <w:rPr>
          <w:color w:val="auto"/>
        </w:rPr>
        <w:tab/>
        <w:t>No. 45. New York: AMS Press, 2013. 51-70.</w:t>
      </w:r>
    </w:p>
    <w:p w14:paraId="49B0A2E7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“Cotton Mather.” In </w:t>
      </w:r>
      <w:r w:rsidRPr="00D74E82">
        <w:rPr>
          <w:i/>
          <w:iCs/>
          <w:color w:val="auto"/>
        </w:rPr>
        <w:t>Oxford Bibliographies Online: American Literature</w:t>
      </w:r>
      <w:r w:rsidRPr="00D74E82">
        <w:rPr>
          <w:color w:val="auto"/>
        </w:rPr>
        <w:t xml:space="preserve">. Eds. Jackson </w:t>
      </w:r>
      <w:proofErr w:type="spellStart"/>
      <w:r w:rsidRPr="00D74E82">
        <w:rPr>
          <w:color w:val="auto"/>
        </w:rPr>
        <w:t>Bryer</w:t>
      </w:r>
      <w:proofErr w:type="spellEnd"/>
      <w:r w:rsidRPr="00D74E82">
        <w:rPr>
          <w:color w:val="auto"/>
        </w:rPr>
        <w:t xml:space="preserve"> and</w:t>
      </w:r>
    </w:p>
    <w:p w14:paraId="1866653E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Paul </w:t>
      </w:r>
      <w:proofErr w:type="spellStart"/>
      <w:r w:rsidRPr="00D74E82">
        <w:rPr>
          <w:color w:val="auto"/>
        </w:rPr>
        <w:t>Lauter</w:t>
      </w:r>
      <w:proofErr w:type="spellEnd"/>
      <w:r w:rsidRPr="00D74E82">
        <w:rPr>
          <w:color w:val="auto"/>
        </w:rPr>
        <w:t xml:space="preserve">. New York: Oxford University Press, 2012 </w:t>
      </w:r>
      <w:hyperlink r:id="rId10" w:history="1">
        <w:r w:rsidRPr="00D62E5E">
          <w:rPr>
            <w:rStyle w:val="Hyperlink"/>
          </w:rPr>
          <w:t>www.oxfordbibliographies.com</w:t>
        </w:r>
      </w:hyperlink>
    </w:p>
    <w:p w14:paraId="2B46AF86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 “Literature to 1800.” </w:t>
      </w:r>
      <w:r w:rsidRPr="00D74E82">
        <w:rPr>
          <w:i/>
          <w:iCs/>
          <w:color w:val="auto"/>
        </w:rPr>
        <w:t xml:space="preserve">American Literary Scholarship </w:t>
      </w:r>
      <w:r>
        <w:rPr>
          <w:color w:val="auto"/>
        </w:rPr>
        <w:t>(2010</w:t>
      </w:r>
      <w:r w:rsidRPr="00D74E82">
        <w:rPr>
          <w:color w:val="auto"/>
        </w:rPr>
        <w:t xml:space="preserve">). Durham, NC: Duke </w:t>
      </w:r>
      <w:r>
        <w:rPr>
          <w:color w:val="auto"/>
        </w:rPr>
        <w:t xml:space="preserve">University </w:t>
      </w:r>
    </w:p>
    <w:p w14:paraId="51C883C4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Press, 2012: 221-48.</w:t>
      </w:r>
    </w:p>
    <w:p w14:paraId="1473D91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“Eager Imitators of the Egyptian Inventions”: Cotton Mather’s Engagement with John Spencer </w:t>
      </w:r>
    </w:p>
    <w:p w14:paraId="3B5CD805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and the Debate about the Pagan Origin of the Mosaic Laws, Rites, and Customs.” </w:t>
      </w:r>
      <w:r w:rsidRPr="00D74E82">
        <w:rPr>
          <w:i/>
          <w:iCs/>
          <w:color w:val="auto"/>
        </w:rPr>
        <w:t xml:space="preserve">Cotton </w:t>
      </w:r>
    </w:p>
    <w:p w14:paraId="73D81147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Mather’s Biblia America: America’s First Bible Commentary. Essays in Reappraisal</w:t>
      </w:r>
      <w:r w:rsidRPr="00D74E82">
        <w:rPr>
          <w:color w:val="auto"/>
        </w:rPr>
        <w:t xml:space="preserve">. </w:t>
      </w:r>
    </w:p>
    <w:p w14:paraId="431BCC5A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E</w:t>
      </w:r>
      <w:r w:rsidRPr="00D74E82">
        <w:rPr>
          <w:color w:val="auto"/>
        </w:rPr>
        <w:t xml:space="preserve">ds. Reiner Smolinski and Jan Stievermann. Tübingen: Mohr Siebeck, 2010: 295-335. </w:t>
      </w:r>
    </w:p>
    <w:p w14:paraId="1C7B6067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 “Authority and Interpretation: Cotton Mather’s Response to the European Spinozists,” </w:t>
      </w:r>
      <w:r w:rsidRPr="00D74E82">
        <w:rPr>
          <w:i/>
          <w:iCs/>
          <w:color w:val="auto"/>
        </w:rPr>
        <w:t xml:space="preserve">Shaping </w:t>
      </w:r>
    </w:p>
    <w:p w14:paraId="442E22BD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the Stuart World, 1603-1714: The Atlantic Connection</w:t>
      </w:r>
      <w:r w:rsidRPr="00D74E82">
        <w:rPr>
          <w:color w:val="auto"/>
        </w:rPr>
        <w:t xml:space="preserve">. Eds. Arthur Williamson and </w:t>
      </w:r>
    </w:p>
    <w:p w14:paraId="38F785E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Allan MacInnes. Leyden (Netherlands): Brill, 2006: 175-203. </w:t>
      </w:r>
    </w:p>
    <w:p w14:paraId="0AD8AF36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“‘The Way to Lost Zion’: The Cotton-Williams Debate on the Separation of Church and State in </w:t>
      </w:r>
    </w:p>
    <w:p w14:paraId="35C65840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Millenarian Perspective,” </w:t>
      </w:r>
      <w:r w:rsidRPr="00D74E82">
        <w:rPr>
          <w:i/>
          <w:iCs/>
          <w:color w:val="auto"/>
        </w:rPr>
        <w:t xml:space="preserve">Millennial Thought in America: Historical and Intellectual </w:t>
      </w:r>
    </w:p>
    <w:p w14:paraId="15345A7B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Contexts, 1630-1860</w:t>
      </w:r>
      <w:r w:rsidRPr="00D74E82">
        <w:rPr>
          <w:color w:val="auto"/>
        </w:rPr>
        <w:t xml:space="preserve">. Eds. Bernd Engler, Joerg Fichte, et al. (Universität Tübingen, </w:t>
      </w:r>
    </w:p>
    <w:p w14:paraId="147FE24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Germany). Trier (Germany): WVT </w:t>
      </w:r>
      <w:proofErr w:type="spellStart"/>
      <w:r w:rsidRPr="00D74E82">
        <w:rPr>
          <w:color w:val="auto"/>
        </w:rPr>
        <w:t>Wissenschaftlicher</w:t>
      </w:r>
      <w:proofErr w:type="spellEnd"/>
      <w:r w:rsidRPr="00D74E82">
        <w:rPr>
          <w:color w:val="auto"/>
        </w:rPr>
        <w:t xml:space="preserve"> Verlag Trier, 2002: 61-96. </w:t>
      </w:r>
    </w:p>
    <w:p w14:paraId="09176242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“Caveat Emptor: Pre- and Postmillennialism in the Late Reformation Period,” </w:t>
      </w:r>
      <w:r w:rsidRPr="00D74E82">
        <w:rPr>
          <w:i/>
          <w:iCs/>
          <w:color w:val="auto"/>
        </w:rPr>
        <w:t xml:space="preserve">Millenarianism </w:t>
      </w:r>
    </w:p>
    <w:p w14:paraId="61212982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and Messianism in Early Modern European Culture: The Millenarian Turn</w:t>
      </w:r>
      <w:r w:rsidRPr="00D74E82">
        <w:rPr>
          <w:color w:val="auto"/>
        </w:rPr>
        <w:t xml:space="preserve">. Eds. James </w:t>
      </w:r>
    </w:p>
    <w:p w14:paraId="50424E85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E. Force and R.H. Popkin. International Archives of the History of Ideas (ARCH 175) </w:t>
      </w:r>
    </w:p>
    <w:p w14:paraId="1ACB2C8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Dordrecht, Boston, London: Kluwer Academic Publishers, 2001: 145-69. </w:t>
      </w:r>
    </w:p>
    <w:p w14:paraId="7F789D5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proofErr w:type="spellStart"/>
      <w:r w:rsidRPr="00D74E82">
        <w:rPr>
          <w:color w:val="auto"/>
        </w:rPr>
        <w:t>Endzeiterwartungen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Neuenglands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als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Wegbereiter</w:t>
      </w:r>
      <w:proofErr w:type="spellEnd"/>
      <w:r w:rsidRPr="00D74E82">
        <w:rPr>
          <w:color w:val="auto"/>
        </w:rPr>
        <w:t xml:space="preserve"> der </w:t>
      </w:r>
      <w:proofErr w:type="spellStart"/>
      <w:r w:rsidRPr="00D74E82">
        <w:rPr>
          <w:color w:val="auto"/>
        </w:rPr>
        <w:t>amerikanischen</w:t>
      </w:r>
      <w:proofErr w:type="spellEnd"/>
      <w:r w:rsidRPr="00D74E82">
        <w:rPr>
          <w:color w:val="auto"/>
        </w:rPr>
        <w:t xml:space="preserve"> Revolution,” </w:t>
      </w:r>
      <w:r w:rsidRPr="00D74E82">
        <w:rPr>
          <w:i/>
          <w:iCs/>
          <w:color w:val="auto"/>
        </w:rPr>
        <w:t>Zeit—</w:t>
      </w:r>
    </w:p>
    <w:p w14:paraId="513A2D49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i/>
          <w:iCs/>
          <w:color w:val="auto"/>
        </w:rPr>
        <w:tab/>
      </w:r>
      <w:proofErr w:type="spellStart"/>
      <w:r>
        <w:rPr>
          <w:i/>
          <w:iCs/>
          <w:color w:val="auto"/>
        </w:rPr>
        <w:t>Z</w:t>
      </w:r>
      <w:r w:rsidRPr="00D74E82">
        <w:rPr>
          <w:i/>
          <w:iCs/>
          <w:color w:val="auto"/>
        </w:rPr>
        <w:t>eitenwechesel</w:t>
      </w:r>
      <w:proofErr w:type="spellEnd"/>
      <w:r w:rsidRPr="00D74E82">
        <w:rPr>
          <w:i/>
          <w:iCs/>
          <w:color w:val="auto"/>
        </w:rPr>
        <w:t>—</w:t>
      </w:r>
      <w:proofErr w:type="spellStart"/>
      <w:r w:rsidRPr="00D74E82">
        <w:rPr>
          <w:i/>
          <w:iCs/>
          <w:color w:val="auto"/>
        </w:rPr>
        <w:t>Endzeit</w:t>
      </w:r>
      <w:proofErr w:type="spellEnd"/>
      <w:r w:rsidRPr="00D74E82">
        <w:rPr>
          <w:i/>
          <w:iCs/>
          <w:color w:val="auto"/>
        </w:rPr>
        <w:t xml:space="preserve">: Zeit </w:t>
      </w:r>
      <w:proofErr w:type="spellStart"/>
      <w:r w:rsidRPr="00D74E82">
        <w:rPr>
          <w:i/>
          <w:iCs/>
          <w:color w:val="auto"/>
        </w:rPr>
        <w:t>im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Wandel</w:t>
      </w:r>
      <w:proofErr w:type="spellEnd"/>
      <w:r w:rsidRPr="00D74E82">
        <w:rPr>
          <w:i/>
          <w:iCs/>
          <w:color w:val="auto"/>
        </w:rPr>
        <w:t xml:space="preserve"> der </w:t>
      </w:r>
      <w:proofErr w:type="spellStart"/>
      <w:r w:rsidRPr="00D74E82">
        <w:rPr>
          <w:i/>
          <w:iCs/>
          <w:color w:val="auto"/>
        </w:rPr>
        <w:t>Zeiten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Kulturen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Techniken</w:t>
      </w:r>
      <w:proofErr w:type="spellEnd"/>
      <w:r w:rsidRPr="00D74E82">
        <w:rPr>
          <w:i/>
          <w:iCs/>
          <w:color w:val="auto"/>
        </w:rPr>
        <w:t xml:space="preserve"> und </w:t>
      </w:r>
    </w:p>
    <w:p w14:paraId="3FE83963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proofErr w:type="spellStart"/>
      <w:r w:rsidRPr="00D74E82">
        <w:rPr>
          <w:i/>
          <w:iCs/>
          <w:color w:val="auto"/>
        </w:rPr>
        <w:t>Disziplinen</w:t>
      </w:r>
      <w:proofErr w:type="spellEnd"/>
      <w:r w:rsidRPr="00D74E82">
        <w:rPr>
          <w:b/>
          <w:bCs/>
          <w:color w:val="auto"/>
        </w:rPr>
        <w:t xml:space="preserve">. </w:t>
      </w:r>
      <w:r w:rsidRPr="00D74E82">
        <w:rPr>
          <w:color w:val="auto"/>
        </w:rPr>
        <w:t xml:space="preserve">Eds. Ulrich G. </w:t>
      </w:r>
      <w:proofErr w:type="spellStart"/>
      <w:r w:rsidRPr="00D74E82">
        <w:rPr>
          <w:color w:val="auto"/>
        </w:rPr>
        <w:t>Leinsle</w:t>
      </w:r>
      <w:proofErr w:type="spellEnd"/>
      <w:r w:rsidRPr="00D74E82">
        <w:rPr>
          <w:color w:val="auto"/>
        </w:rPr>
        <w:t xml:space="preserve"> and Jochen </w:t>
      </w:r>
      <w:proofErr w:type="spellStart"/>
      <w:r w:rsidRPr="00D74E82">
        <w:rPr>
          <w:color w:val="auto"/>
        </w:rPr>
        <w:t>Mecke</w:t>
      </w:r>
      <w:proofErr w:type="spellEnd"/>
      <w:r w:rsidRPr="00D74E82">
        <w:rPr>
          <w:color w:val="auto"/>
        </w:rPr>
        <w:t xml:space="preserve">. Band 26. Regensburg, Germany: </w:t>
      </w:r>
    </w:p>
    <w:p w14:paraId="4AEE6C1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Universitätsverlag</w:t>
      </w:r>
      <w:proofErr w:type="spellEnd"/>
      <w:r w:rsidRPr="00D74E82">
        <w:rPr>
          <w:color w:val="auto"/>
        </w:rPr>
        <w:t xml:space="preserve"> Regensburg, 2000: 121-33. </w:t>
      </w:r>
    </w:p>
    <w:p w14:paraId="37B4D7F7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“The Logic of Millennial Thought: Sir Isaac Newton among his Contemporaries” </w:t>
      </w:r>
      <w:r w:rsidRPr="00D74E82">
        <w:rPr>
          <w:i/>
          <w:iCs/>
          <w:color w:val="auto"/>
        </w:rPr>
        <w:t>Isaac Newton</w:t>
      </w:r>
    </w:p>
    <w:p w14:paraId="2FCDE803" w14:textId="77777777" w:rsidR="00ED3C57" w:rsidRDefault="00ED3C57" w:rsidP="00ED3C57">
      <w:pPr>
        <w:pStyle w:val="Default"/>
        <w:ind w:firstLine="720"/>
        <w:rPr>
          <w:color w:val="auto"/>
        </w:rPr>
      </w:pPr>
      <w:r>
        <w:rPr>
          <w:i/>
          <w:iCs/>
          <w:color w:val="auto"/>
        </w:rPr>
        <w:t>a</w:t>
      </w:r>
      <w:r w:rsidRPr="00D74E82">
        <w:rPr>
          <w:i/>
          <w:iCs/>
          <w:color w:val="auto"/>
        </w:rPr>
        <w:t>nd Religion</w:t>
      </w:r>
      <w:r w:rsidRPr="00D74E82">
        <w:rPr>
          <w:color w:val="auto"/>
        </w:rPr>
        <w:t xml:space="preserve">. Eds. Richard H. Popkin and James E. Force. International Archives of the </w:t>
      </w:r>
    </w:p>
    <w:p w14:paraId="094A874C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History of Ideas (ARCH 161) Dordrecht, Boston, London: Kluwer Academic Publishers, </w:t>
      </w:r>
    </w:p>
    <w:p w14:paraId="0B3517AC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1999: 259-89. </w:t>
      </w:r>
    </w:p>
    <w:p w14:paraId="0ED9E9A5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(co-author): “‘The Old Time Entombed’: Edgar Allan Poe and Early National Fears of </w:t>
      </w:r>
    </w:p>
    <w:p w14:paraId="58E50F58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  <w:t>M</w:t>
      </w:r>
      <w:r w:rsidRPr="00D74E82">
        <w:rPr>
          <w:color w:val="auto"/>
        </w:rPr>
        <w:t xml:space="preserve">obocracy,” </w:t>
      </w:r>
      <w:r w:rsidRPr="00D74E82">
        <w:rPr>
          <w:i/>
          <w:iCs/>
          <w:color w:val="auto"/>
        </w:rPr>
        <w:t xml:space="preserve">Construction and Contestation of American Cultures in the Early National </w:t>
      </w:r>
    </w:p>
    <w:p w14:paraId="668A89D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Period</w:t>
      </w:r>
      <w:r w:rsidRPr="00D74E82">
        <w:rPr>
          <w:color w:val="auto"/>
        </w:rPr>
        <w:t xml:space="preserve">. Ed. Udo J. Hebel. Heidelberg: </w:t>
      </w:r>
      <w:proofErr w:type="spellStart"/>
      <w:r w:rsidRPr="00D74E82">
        <w:rPr>
          <w:color w:val="auto"/>
        </w:rPr>
        <w:t>Universitätsverlag</w:t>
      </w:r>
      <w:proofErr w:type="spellEnd"/>
      <w:r w:rsidRPr="00D74E82">
        <w:rPr>
          <w:color w:val="auto"/>
        </w:rPr>
        <w:t xml:space="preserve"> C. Winter, 1999: 181-94. </w:t>
      </w:r>
    </w:p>
    <w:p w14:paraId="6BD70C5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“Apocalypticism in Colonial North America,” </w:t>
      </w:r>
      <w:r w:rsidRPr="00D74E82">
        <w:rPr>
          <w:i/>
          <w:iCs/>
          <w:color w:val="auto"/>
        </w:rPr>
        <w:t>The Continuum History of Apocalypticism</w:t>
      </w:r>
      <w:r w:rsidRPr="00D74E82">
        <w:rPr>
          <w:color w:val="auto"/>
        </w:rPr>
        <w:t xml:space="preserve">. Eds. </w:t>
      </w:r>
    </w:p>
    <w:p w14:paraId="34025761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Bernard McGinn, Michael J. Collins, and Stephen J. Stein. New York and London: </w:t>
      </w:r>
    </w:p>
    <w:p w14:paraId="58DEE70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Continuum, </w:t>
      </w:r>
      <w:r w:rsidRPr="00F11FEC">
        <w:rPr>
          <w:b/>
          <w:color w:val="auto"/>
        </w:rPr>
        <w:t>2003</w:t>
      </w:r>
      <w:r w:rsidRPr="00D74E82">
        <w:rPr>
          <w:color w:val="auto"/>
        </w:rPr>
        <w:t xml:space="preserve">: 441-66. </w:t>
      </w:r>
      <w:r>
        <w:rPr>
          <w:color w:val="auto"/>
        </w:rPr>
        <w:t>(1-vol. edition)</w:t>
      </w:r>
    </w:p>
    <w:p w14:paraId="7A50BEC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“Apocalypticism in Colonial North America,” </w:t>
      </w:r>
      <w:r w:rsidRPr="00D74E82">
        <w:rPr>
          <w:i/>
          <w:iCs/>
          <w:color w:val="auto"/>
        </w:rPr>
        <w:t>Encyclopedia of Apocalypticism</w:t>
      </w:r>
      <w:r>
        <w:rPr>
          <w:color w:val="auto"/>
        </w:rPr>
        <w:t xml:space="preserve">. Eds. </w:t>
      </w:r>
      <w:r w:rsidRPr="00D74E82">
        <w:rPr>
          <w:color w:val="auto"/>
        </w:rPr>
        <w:t xml:space="preserve">Bernard </w:t>
      </w:r>
    </w:p>
    <w:p w14:paraId="06B36842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McGinn, Michael J. Collins, and Stephen J. Stein. 3 vols. New York: Continuum Press, </w:t>
      </w:r>
    </w:p>
    <w:p w14:paraId="2BB3539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F11FEC">
        <w:rPr>
          <w:b/>
          <w:color w:val="auto"/>
        </w:rPr>
        <w:t>1998</w:t>
      </w:r>
      <w:r w:rsidRPr="00D74E82">
        <w:rPr>
          <w:color w:val="auto"/>
        </w:rPr>
        <w:t>. 3:36-72. Paperback,</w:t>
      </w:r>
      <w:r w:rsidRPr="00F11FEC">
        <w:rPr>
          <w:b/>
          <w:color w:val="auto"/>
        </w:rPr>
        <w:t xml:space="preserve"> 2000</w:t>
      </w:r>
      <w:r w:rsidRPr="00D74E82">
        <w:rPr>
          <w:color w:val="auto"/>
        </w:rPr>
        <w:t xml:space="preserve">. 3:36-72. </w:t>
      </w:r>
      <w:r>
        <w:rPr>
          <w:color w:val="auto"/>
        </w:rPr>
        <w:t>(3-vol. edition)</w:t>
      </w:r>
    </w:p>
    <w:p w14:paraId="199B8B40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(co-author): “‘</w:t>
      </w:r>
      <w:proofErr w:type="spellStart"/>
      <w:r w:rsidRPr="00D74E82">
        <w:rPr>
          <w:color w:val="auto"/>
        </w:rPr>
        <w:t>Chymical</w:t>
      </w:r>
      <w:proofErr w:type="spellEnd"/>
      <w:r w:rsidRPr="00D74E82">
        <w:rPr>
          <w:color w:val="auto"/>
        </w:rPr>
        <w:t xml:space="preserve"> Wedding’: Rosicrucian Alchemy and Eucharistic Conversion Process in </w:t>
      </w:r>
    </w:p>
    <w:p w14:paraId="7F39C839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lastRenderedPageBreak/>
        <w:tab/>
      </w:r>
      <w:r w:rsidRPr="00D74E82">
        <w:rPr>
          <w:color w:val="auto"/>
        </w:rPr>
        <w:t xml:space="preserve">Edward Taylor’s </w:t>
      </w:r>
      <w:r w:rsidRPr="00D74E82">
        <w:rPr>
          <w:i/>
          <w:iCs/>
          <w:color w:val="auto"/>
        </w:rPr>
        <w:t xml:space="preserve">Preparatory Meditations </w:t>
      </w:r>
      <w:r w:rsidRPr="00D74E82">
        <w:rPr>
          <w:color w:val="auto"/>
        </w:rPr>
        <w:t xml:space="preserve">and in Early Seventeenth- Century German </w:t>
      </w:r>
    </w:p>
    <w:p w14:paraId="66C338D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Tracts,” </w:t>
      </w:r>
      <w:r w:rsidRPr="00D74E82">
        <w:rPr>
          <w:i/>
          <w:iCs/>
          <w:color w:val="auto"/>
        </w:rPr>
        <w:t>Transatlantic Encounters: Studies in European American Relations</w:t>
      </w:r>
      <w:r w:rsidRPr="00D74E82">
        <w:rPr>
          <w:color w:val="auto"/>
        </w:rPr>
        <w:t xml:space="preserve">. Festschrift </w:t>
      </w:r>
    </w:p>
    <w:p w14:paraId="6A67FC3F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in Honor of Winfried </w:t>
      </w:r>
      <w:proofErr w:type="spellStart"/>
      <w:r w:rsidRPr="00D74E82">
        <w:rPr>
          <w:color w:val="auto"/>
        </w:rPr>
        <w:t>Herget</w:t>
      </w:r>
      <w:proofErr w:type="spellEnd"/>
      <w:r w:rsidRPr="00D74E82">
        <w:rPr>
          <w:color w:val="auto"/>
        </w:rPr>
        <w:t xml:space="preserve">. Eds. Udo J. Hebel and Karl </w:t>
      </w:r>
      <w:proofErr w:type="spellStart"/>
      <w:r w:rsidRPr="00D74E82">
        <w:rPr>
          <w:color w:val="auto"/>
        </w:rPr>
        <w:t>Ortseifen</w:t>
      </w:r>
      <w:proofErr w:type="spellEnd"/>
      <w:r w:rsidRPr="00D74E82">
        <w:rPr>
          <w:color w:val="auto"/>
        </w:rPr>
        <w:t xml:space="preserve">. Trier: Germany: </w:t>
      </w:r>
    </w:p>
    <w:p w14:paraId="3244F7E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WVT </w:t>
      </w:r>
      <w:proofErr w:type="spellStart"/>
      <w:r w:rsidRPr="00D74E82">
        <w:rPr>
          <w:color w:val="auto"/>
        </w:rPr>
        <w:t>Wissenschaftlicher</w:t>
      </w:r>
      <w:proofErr w:type="spellEnd"/>
      <w:r w:rsidRPr="00D74E82">
        <w:rPr>
          <w:color w:val="auto"/>
        </w:rPr>
        <w:t xml:space="preserve"> Verlag Trier, 1995: 40-61. </w:t>
      </w:r>
    </w:p>
    <w:p w14:paraId="1AE7D5F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“Cotton Mather’s Response to Hobbes and the ‘Modern Sadducees,’” </w:t>
      </w:r>
      <w:r w:rsidRPr="00D74E82">
        <w:rPr>
          <w:i/>
          <w:iCs/>
          <w:color w:val="auto"/>
        </w:rPr>
        <w:t xml:space="preserve">Die </w:t>
      </w:r>
      <w:proofErr w:type="spellStart"/>
      <w:r w:rsidRPr="00D74E82">
        <w:rPr>
          <w:i/>
          <w:iCs/>
          <w:color w:val="auto"/>
        </w:rPr>
        <w:t>Salemer</w:t>
      </w:r>
      <w:proofErr w:type="spellEnd"/>
      <w:r w:rsidRPr="00D74E82">
        <w:rPr>
          <w:i/>
          <w:iCs/>
          <w:color w:val="auto"/>
        </w:rPr>
        <w:t xml:space="preserve"> </w:t>
      </w:r>
      <w:r>
        <w:rPr>
          <w:i/>
          <w:iCs/>
          <w:color w:val="auto"/>
        </w:rPr>
        <w:t>‘</w:t>
      </w:r>
      <w:r>
        <w:rPr>
          <w:i/>
          <w:iCs/>
          <w:color w:val="auto"/>
        </w:rPr>
        <w:tab/>
      </w:r>
      <w:proofErr w:type="spellStart"/>
      <w:r w:rsidRPr="00D74E82">
        <w:rPr>
          <w:i/>
          <w:iCs/>
          <w:color w:val="auto"/>
        </w:rPr>
        <w:t>Hexenverfolgung</w:t>
      </w:r>
      <w:proofErr w:type="spellEnd"/>
      <w:r w:rsidRPr="00D74E82">
        <w:rPr>
          <w:i/>
          <w:iCs/>
          <w:color w:val="auto"/>
        </w:rPr>
        <w:t xml:space="preserve">: </w:t>
      </w:r>
      <w:proofErr w:type="spellStart"/>
      <w:r w:rsidRPr="00D74E82">
        <w:rPr>
          <w:i/>
          <w:iCs/>
          <w:color w:val="auto"/>
        </w:rPr>
        <w:t>Perspektiven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Kontexte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Repräsentationen</w:t>
      </w:r>
      <w:proofErr w:type="spellEnd"/>
      <w:r w:rsidRPr="00D74E82">
        <w:rPr>
          <w:i/>
          <w:iCs/>
          <w:color w:val="auto"/>
        </w:rPr>
        <w:t xml:space="preserve"> (1692-1992). </w:t>
      </w:r>
      <w:r w:rsidRPr="00D74E82">
        <w:rPr>
          <w:color w:val="auto"/>
        </w:rPr>
        <w:t xml:space="preserve">Ed. Winfried </w:t>
      </w:r>
    </w:p>
    <w:p w14:paraId="4B07B47A" w14:textId="77777777" w:rsidR="00ED3C57" w:rsidRDefault="00ED3C57" w:rsidP="00ED3C57">
      <w:pPr>
        <w:pStyle w:val="Default"/>
        <w:ind w:firstLine="720"/>
        <w:rPr>
          <w:color w:val="auto"/>
        </w:rPr>
      </w:pPr>
      <w:proofErr w:type="spellStart"/>
      <w:r w:rsidRPr="00D74E82">
        <w:rPr>
          <w:color w:val="auto"/>
        </w:rPr>
        <w:t>Herget</w:t>
      </w:r>
      <w:proofErr w:type="spellEnd"/>
      <w:r w:rsidRPr="00D74E82">
        <w:rPr>
          <w:color w:val="auto"/>
        </w:rPr>
        <w:t xml:space="preserve">. Trier: </w:t>
      </w:r>
      <w:r>
        <w:rPr>
          <w:color w:val="auto"/>
        </w:rPr>
        <w:tab/>
      </w:r>
      <w:r w:rsidRPr="00D74E82">
        <w:rPr>
          <w:color w:val="auto"/>
        </w:rPr>
        <w:t xml:space="preserve">WVT </w:t>
      </w:r>
      <w:proofErr w:type="spellStart"/>
      <w:r w:rsidRPr="00D74E82">
        <w:rPr>
          <w:color w:val="auto"/>
        </w:rPr>
        <w:t>Wissenschaftlicher</w:t>
      </w:r>
      <w:proofErr w:type="spellEnd"/>
      <w:r w:rsidRPr="00D74E82">
        <w:rPr>
          <w:color w:val="auto"/>
        </w:rPr>
        <w:t xml:space="preserve"> Verlag, 1994: 143-83. </w:t>
      </w:r>
    </w:p>
    <w:p w14:paraId="01A38710" w14:textId="77777777" w:rsidR="00ED3C57" w:rsidRDefault="00ED3C57" w:rsidP="00ED3C57">
      <w:pPr>
        <w:pStyle w:val="Default"/>
        <w:tabs>
          <w:tab w:val="left" w:pos="4147"/>
        </w:tabs>
        <w:rPr>
          <w:color w:val="auto"/>
        </w:rPr>
      </w:pPr>
      <w:r>
        <w:rPr>
          <w:color w:val="auto"/>
        </w:rPr>
        <w:tab/>
      </w:r>
    </w:p>
    <w:p w14:paraId="79812303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Articles: </w:t>
      </w:r>
    </w:p>
    <w:p w14:paraId="6A291EC1" w14:textId="77777777" w:rsidR="00ED3C57" w:rsidRPr="00690DF8" w:rsidRDefault="00ED3C57" w:rsidP="00ED3C57">
      <w:pPr>
        <w:pStyle w:val="Default"/>
        <w:tabs>
          <w:tab w:val="left" w:pos="5748"/>
        </w:tabs>
        <w:rPr>
          <w:b/>
          <w:bCs/>
          <w:color w:val="FF0000"/>
        </w:rPr>
      </w:pPr>
      <w:r w:rsidRPr="00690DF8">
        <w:rPr>
          <w:b/>
          <w:bCs/>
          <w:color w:val="FF0000"/>
        </w:rPr>
        <w:tab/>
      </w:r>
    </w:p>
    <w:p w14:paraId="468DB073" w14:textId="77777777" w:rsidR="00ED3C57" w:rsidRPr="0065644E" w:rsidRDefault="00ED3C57" w:rsidP="00ED3C57">
      <w:pPr>
        <w:pStyle w:val="Default"/>
        <w:rPr>
          <w:bCs/>
          <w:color w:val="000000" w:themeColor="text1"/>
        </w:rPr>
      </w:pPr>
      <w:r w:rsidRPr="0065644E">
        <w:rPr>
          <w:bCs/>
          <w:color w:val="000000" w:themeColor="text1"/>
        </w:rPr>
        <w:t>“‘Seeing Things Their Way’: The Lord’s Remembrancers and their New England Histories.”</w:t>
      </w:r>
    </w:p>
    <w:p w14:paraId="44B6F98E" w14:textId="77777777" w:rsidR="00ED3C57" w:rsidRPr="0065644E" w:rsidRDefault="00ED3C57" w:rsidP="00ED3C57">
      <w:pPr>
        <w:pStyle w:val="Default"/>
        <w:ind w:left="720"/>
        <w:rPr>
          <w:color w:val="000000" w:themeColor="text1"/>
        </w:rPr>
      </w:pPr>
      <w:r w:rsidRPr="0065644E">
        <w:rPr>
          <w:bCs/>
          <w:color w:val="000000" w:themeColor="text1"/>
        </w:rPr>
        <w:t xml:space="preserve">(Edward Johnson, William Hubbard, Cotton Mather, and Daniel Neal. </w:t>
      </w:r>
      <w:r w:rsidRPr="0065644E">
        <w:rPr>
          <w:bCs/>
          <w:i/>
          <w:color w:val="000000" w:themeColor="text1"/>
        </w:rPr>
        <w:t>Massachusetts Historical Review</w:t>
      </w:r>
      <w:r w:rsidRPr="0065644E">
        <w:rPr>
          <w:bCs/>
          <w:color w:val="000000" w:themeColor="text1"/>
        </w:rPr>
        <w:t xml:space="preserve"> </w:t>
      </w:r>
      <w:r w:rsidRPr="0065644E">
        <w:rPr>
          <w:bCs/>
          <w:color w:val="000000" w:themeColor="text1"/>
          <w:u w:val="single"/>
        </w:rPr>
        <w:t>Special 225</w:t>
      </w:r>
      <w:r w:rsidRPr="0065644E">
        <w:rPr>
          <w:bCs/>
          <w:color w:val="000000" w:themeColor="text1"/>
          <w:u w:val="single"/>
          <w:vertAlign w:val="superscript"/>
        </w:rPr>
        <w:t>th</w:t>
      </w:r>
      <w:r w:rsidRPr="0065644E">
        <w:rPr>
          <w:bCs/>
          <w:color w:val="000000" w:themeColor="text1"/>
          <w:u w:val="single"/>
        </w:rPr>
        <w:t xml:space="preserve"> Anniversary Issue</w:t>
      </w:r>
      <w:r w:rsidRPr="0065644E">
        <w:rPr>
          <w:bCs/>
          <w:color w:val="000000" w:themeColor="text1"/>
        </w:rPr>
        <w:t xml:space="preserve"> 19 (Fall 2016): 18-63. </w:t>
      </w:r>
    </w:p>
    <w:p w14:paraId="3A9084E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“Cotton Mather’s </w:t>
      </w:r>
      <w:r w:rsidRPr="00D74E82">
        <w:rPr>
          <w:i/>
          <w:iCs/>
          <w:color w:val="auto"/>
        </w:rPr>
        <w:t>Biblia Americana</w:t>
      </w:r>
      <w:r w:rsidRPr="00D74E82">
        <w:rPr>
          <w:color w:val="auto"/>
        </w:rPr>
        <w:t xml:space="preserve">: America’s First Bible Commentary,” </w:t>
      </w:r>
      <w:r w:rsidRPr="00D74E82">
        <w:rPr>
          <w:i/>
          <w:iCs/>
          <w:color w:val="auto"/>
        </w:rPr>
        <w:t xml:space="preserve">Uncommon Sense </w:t>
      </w:r>
      <w:r w:rsidRPr="00D74E82">
        <w:rPr>
          <w:color w:val="auto"/>
        </w:rPr>
        <w:t xml:space="preserve">129 </w:t>
      </w:r>
    </w:p>
    <w:p w14:paraId="55470388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(Winter-Spring 2011): 9-12 (double columns). Newsletter of the </w:t>
      </w:r>
      <w:proofErr w:type="spellStart"/>
      <w:r w:rsidRPr="00D74E82">
        <w:rPr>
          <w:color w:val="auto"/>
        </w:rPr>
        <w:t>Omohundro</w:t>
      </w:r>
      <w:proofErr w:type="spellEnd"/>
      <w:r w:rsidRPr="00D74E82">
        <w:rPr>
          <w:color w:val="auto"/>
        </w:rPr>
        <w:t xml:space="preserve"> Institute of </w:t>
      </w:r>
    </w:p>
    <w:p w14:paraId="205F570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Early American History, College of William &amp; Mary, Williamsburg (VA). </w:t>
      </w:r>
    </w:p>
    <w:p w14:paraId="049B0449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“‘How to go to Heaven, or how Heaven goes’: Natural Science and Interpretation in Cotton </w:t>
      </w:r>
    </w:p>
    <w:p w14:paraId="4A001C57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Mather’s “Biblia Americana” (1690-1728), </w:t>
      </w:r>
      <w:r w:rsidRPr="00D74E82">
        <w:rPr>
          <w:i/>
          <w:iCs/>
          <w:color w:val="auto"/>
        </w:rPr>
        <w:t xml:space="preserve">New England Quarterly </w:t>
      </w:r>
      <w:r w:rsidRPr="00D74E82">
        <w:rPr>
          <w:color w:val="auto"/>
        </w:rPr>
        <w:t xml:space="preserve">81.2 (June 2008): </w:t>
      </w:r>
    </w:p>
    <w:p w14:paraId="014C1BD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278-329. </w:t>
      </w:r>
    </w:p>
    <w:p w14:paraId="5FD3A4BF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“Mather, Cotton (1663-1728)” [1000-word essay on Mather as a Revivalist Preacher], </w:t>
      </w:r>
    </w:p>
    <w:p w14:paraId="55641757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>
        <w:rPr>
          <w:i/>
          <w:color w:val="auto"/>
        </w:rPr>
        <w:t>E</w:t>
      </w:r>
      <w:r w:rsidRPr="00D74E82">
        <w:rPr>
          <w:i/>
          <w:iCs/>
          <w:color w:val="auto"/>
        </w:rPr>
        <w:t>ncyclopedia of Religious Revivals in America</w:t>
      </w:r>
      <w:r w:rsidRPr="00D74E82">
        <w:rPr>
          <w:color w:val="auto"/>
        </w:rPr>
        <w:t xml:space="preserve">. Ed. by Michael McClymond. Westport, </w:t>
      </w:r>
    </w:p>
    <w:p w14:paraId="7BE055B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CT: Greenwood P, 2007: 256-58. </w:t>
      </w:r>
    </w:p>
    <w:p w14:paraId="684664D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“Benjamin Franklin,” “Thomas Hooker,” Cotton Mather,” “Thomas Paine,” and “Thomas </w:t>
      </w:r>
    </w:p>
    <w:p w14:paraId="6F986273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Shepard,” </w:t>
      </w:r>
      <w:r w:rsidRPr="00D74E82">
        <w:rPr>
          <w:i/>
          <w:iCs/>
          <w:color w:val="auto"/>
        </w:rPr>
        <w:t xml:space="preserve">Metzler </w:t>
      </w:r>
      <w:proofErr w:type="spellStart"/>
      <w:r w:rsidRPr="00D74E82">
        <w:rPr>
          <w:i/>
          <w:iCs/>
          <w:color w:val="auto"/>
        </w:rPr>
        <w:t>Lexikon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Amerikanischer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Autoren</w:t>
      </w:r>
      <w:proofErr w:type="spellEnd"/>
      <w:r w:rsidRPr="00D74E82">
        <w:rPr>
          <w:color w:val="auto"/>
        </w:rPr>
        <w:t xml:space="preserve">. Eds. Bernd Engler and Kurt Müller. </w:t>
      </w:r>
    </w:p>
    <w:p w14:paraId="4405D2C2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Stuttgart und Weimar: Verlag J.B. Metzler, 2000: 253-56, 339-41, 437-39, 519-21, 608-</w:t>
      </w:r>
    </w:p>
    <w:p w14:paraId="2E73356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610. </w:t>
      </w:r>
    </w:p>
    <w:p w14:paraId="14D514A7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“Thomas Hooker,” “Increase Mather,” “Cotton Mather,” </w:t>
      </w:r>
      <w:r w:rsidRPr="00D74E82">
        <w:rPr>
          <w:i/>
          <w:iCs/>
          <w:color w:val="auto"/>
        </w:rPr>
        <w:t>Encyclopedia of American Literature</w:t>
      </w:r>
      <w:r w:rsidRPr="00D74E82">
        <w:rPr>
          <w:color w:val="auto"/>
        </w:rPr>
        <w:t xml:space="preserve">. </w:t>
      </w:r>
    </w:p>
    <w:p w14:paraId="4D8608C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New York: Continuum P., 1999: 534-35, 725-29, 729-31. </w:t>
      </w:r>
    </w:p>
    <w:p w14:paraId="2A0BD0C0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Editor’s Comment: “Reusable Pasts: </w:t>
      </w:r>
      <w:proofErr w:type="spellStart"/>
      <w:r w:rsidRPr="00D74E82">
        <w:rPr>
          <w:color w:val="auto"/>
        </w:rPr>
        <w:t>Revisionings</w:t>
      </w:r>
      <w:proofErr w:type="spellEnd"/>
      <w:r w:rsidRPr="00D74E82">
        <w:rPr>
          <w:color w:val="auto"/>
        </w:rPr>
        <w:t xml:space="preserve"> in Early American Literature.” </w:t>
      </w:r>
      <w:r w:rsidRPr="00D74E82">
        <w:rPr>
          <w:i/>
          <w:iCs/>
          <w:color w:val="auto"/>
        </w:rPr>
        <w:t xml:space="preserve">Studies in the </w:t>
      </w:r>
    </w:p>
    <w:p w14:paraId="2254256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Literary Imagination </w:t>
      </w:r>
      <w:r w:rsidRPr="00D74E82">
        <w:rPr>
          <w:color w:val="auto"/>
        </w:rPr>
        <w:t xml:space="preserve">27.1 (Spring 1994): 1-5. </w:t>
      </w:r>
    </w:p>
    <w:p w14:paraId="112B971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Israel Redivivus</w:t>
      </w:r>
      <w:r w:rsidRPr="00D74E82">
        <w:rPr>
          <w:color w:val="auto"/>
        </w:rPr>
        <w:t xml:space="preserve">: The Eschatological Limits of Puritan Typology,” </w:t>
      </w:r>
      <w:r w:rsidRPr="00D74E82">
        <w:rPr>
          <w:i/>
          <w:iCs/>
          <w:color w:val="auto"/>
        </w:rPr>
        <w:t xml:space="preserve">New England Quarterly </w:t>
      </w:r>
      <w:r w:rsidRPr="00D74E82">
        <w:rPr>
          <w:color w:val="auto"/>
        </w:rPr>
        <w:t xml:space="preserve">63 </w:t>
      </w:r>
    </w:p>
    <w:p w14:paraId="5051244D" w14:textId="77777777" w:rsidR="00ED3C57" w:rsidRDefault="00ED3C57" w:rsidP="00ED3C57">
      <w:pPr>
        <w:pStyle w:val="Default"/>
        <w:rPr>
          <w:b/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(Sept. 1990): 357-95. </w:t>
      </w:r>
      <w:r w:rsidRPr="001A313E">
        <w:rPr>
          <w:b/>
          <w:color w:val="auto"/>
        </w:rPr>
        <w:t xml:space="preserve">This article was awarded the </w:t>
      </w:r>
      <w:r w:rsidRPr="001A313E">
        <w:rPr>
          <w:b/>
          <w:i/>
          <w:iCs/>
          <w:color w:val="auto"/>
        </w:rPr>
        <w:t xml:space="preserve">1989 Walter Muir Whitehill Prize </w:t>
      </w:r>
    </w:p>
    <w:p w14:paraId="53EA85F9" w14:textId="77777777" w:rsidR="00ED3C57" w:rsidRPr="001A313E" w:rsidRDefault="00ED3C57" w:rsidP="00ED3C57">
      <w:pPr>
        <w:pStyle w:val="Default"/>
        <w:rPr>
          <w:b/>
          <w:color w:val="auto"/>
        </w:rPr>
      </w:pPr>
      <w:r>
        <w:rPr>
          <w:b/>
          <w:i/>
          <w:iCs/>
          <w:color w:val="auto"/>
        </w:rPr>
        <w:tab/>
      </w:r>
      <w:r w:rsidRPr="001A313E">
        <w:rPr>
          <w:b/>
          <w:i/>
          <w:iCs/>
          <w:color w:val="auto"/>
        </w:rPr>
        <w:t xml:space="preserve">in Colonial American History, </w:t>
      </w:r>
      <w:r w:rsidRPr="001A313E">
        <w:rPr>
          <w:b/>
          <w:color w:val="auto"/>
        </w:rPr>
        <w:t xml:space="preserve">The Colonial Society of Massachusetts. </w:t>
      </w:r>
    </w:p>
    <w:p w14:paraId="67227FCA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“Covenant Theology and Arthur Dimmesdale’s Pelagianism,” </w:t>
      </w:r>
      <w:r w:rsidRPr="00D74E82">
        <w:rPr>
          <w:i/>
          <w:iCs/>
          <w:color w:val="auto"/>
        </w:rPr>
        <w:t xml:space="preserve">American Transcendental </w:t>
      </w:r>
    </w:p>
    <w:p w14:paraId="318D5C86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>Quarterly</w:t>
      </w:r>
      <w:r w:rsidRPr="00D74E82">
        <w:rPr>
          <w:color w:val="auto"/>
        </w:rPr>
        <w:t xml:space="preserve">, New Series, 1 (1987): 211-31. </w:t>
      </w:r>
    </w:p>
    <w:p w14:paraId="172348FD" w14:textId="77777777" w:rsidR="00ED3C57" w:rsidRPr="00D74E82" w:rsidRDefault="00ED3C57" w:rsidP="00ED3C57">
      <w:pPr>
        <w:pStyle w:val="Default"/>
        <w:rPr>
          <w:color w:val="auto"/>
        </w:rPr>
      </w:pPr>
    </w:p>
    <w:p w14:paraId="3FB3D040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Reprints: </w:t>
      </w:r>
    </w:p>
    <w:p w14:paraId="704905E2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3C7398C0" w14:textId="77777777" w:rsidR="00ED3C57" w:rsidRPr="00D74E82" w:rsidRDefault="00ED3C57" w:rsidP="00ED3C57">
      <w:pPr>
        <w:pStyle w:val="Default"/>
      </w:pPr>
      <w:r w:rsidRPr="00D74E82">
        <w:rPr>
          <w:i/>
          <w:iCs/>
        </w:rPr>
        <w:t>Cotton Mather and Biblia America: America’s Fi</w:t>
      </w:r>
      <w:r>
        <w:rPr>
          <w:i/>
          <w:iCs/>
        </w:rPr>
        <w:t>rst Bible Commentary. Essays in</w:t>
      </w:r>
    </w:p>
    <w:p w14:paraId="39B7DC16" w14:textId="77777777" w:rsidR="00ED3C57" w:rsidRPr="00D74E82" w:rsidRDefault="00ED3C57" w:rsidP="00ED3C57">
      <w:pPr>
        <w:pStyle w:val="Default"/>
        <w:ind w:firstLine="720"/>
      </w:pPr>
      <w:r w:rsidRPr="00D74E82">
        <w:rPr>
          <w:i/>
          <w:iCs/>
        </w:rPr>
        <w:t>Reappraisal</w:t>
      </w:r>
      <w:r w:rsidRPr="00D74E82">
        <w:t xml:space="preserve">. Eds. Reiner Smolinski and Jan Stievermann. Tübingen: Mohr </w:t>
      </w:r>
      <w:r>
        <w:t>Siebeck,</w:t>
      </w:r>
    </w:p>
    <w:p w14:paraId="5D8305C4" w14:textId="77777777" w:rsidR="00ED3C57" w:rsidRPr="00D74E82" w:rsidRDefault="00ED3C57" w:rsidP="00ED3C57">
      <w:pPr>
        <w:pStyle w:val="Default"/>
        <w:rPr>
          <w:color w:val="auto"/>
        </w:rPr>
      </w:pPr>
      <w:r>
        <w:tab/>
      </w:r>
      <w:r w:rsidRPr="00306B60">
        <w:rPr>
          <w:b/>
          <w:color w:val="auto"/>
        </w:rPr>
        <w:t>2010</w:t>
      </w:r>
      <w:r w:rsidRPr="00306B60">
        <w:rPr>
          <w:color w:val="auto"/>
        </w:rPr>
        <w:t xml:space="preserve">. </w:t>
      </w:r>
      <w:r w:rsidRPr="00D74E82">
        <w:t xml:space="preserve">(596 pp.) </w:t>
      </w:r>
      <w:r w:rsidRPr="00306B60">
        <w:rPr>
          <w:b/>
          <w:color w:val="auto"/>
        </w:rPr>
        <w:t xml:space="preserve">Republished as a </w:t>
      </w:r>
      <w:r w:rsidRPr="00D74E82">
        <w:rPr>
          <w:b/>
          <w:bCs/>
        </w:rPr>
        <w:t xml:space="preserve">Paperback edition: </w:t>
      </w:r>
      <w:r w:rsidRPr="00306B60">
        <w:rPr>
          <w:bCs/>
        </w:rPr>
        <w:t xml:space="preserve">Baker Academic, </w:t>
      </w:r>
      <w:r w:rsidRPr="00306B60">
        <w:rPr>
          <w:b/>
          <w:bCs/>
          <w:color w:val="auto"/>
        </w:rPr>
        <w:t>2011</w:t>
      </w:r>
      <w:r w:rsidRPr="00306B60">
        <w:rPr>
          <w:b/>
          <w:bCs/>
        </w:rPr>
        <w:t>.</w:t>
      </w:r>
      <w:r w:rsidRPr="00D74E82">
        <w:rPr>
          <w:b/>
          <w:bCs/>
        </w:rPr>
        <w:t xml:space="preserve"> </w:t>
      </w:r>
    </w:p>
    <w:p w14:paraId="06811EE0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“Apocalypticism in Colonial North America,” </w:t>
      </w:r>
      <w:r w:rsidRPr="00D74E82">
        <w:rPr>
          <w:i/>
          <w:iCs/>
          <w:color w:val="auto"/>
        </w:rPr>
        <w:t>Continuum History of Apocalypticism</w:t>
      </w:r>
      <w:r w:rsidRPr="00D74E82">
        <w:rPr>
          <w:color w:val="auto"/>
        </w:rPr>
        <w:t xml:space="preserve">. Eds. </w:t>
      </w:r>
    </w:p>
    <w:p w14:paraId="228A35B8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Bernard McGinn, Michael Collins, and Stephen Stein. 1998, 2000; New York: </w:t>
      </w:r>
    </w:p>
    <w:p w14:paraId="2B3B8C1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Continuum Press, 2003: 441-66. </w:t>
      </w:r>
    </w:p>
    <w:p w14:paraId="267B1E30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“Die Neue Welt in der </w:t>
      </w:r>
      <w:proofErr w:type="spellStart"/>
      <w:r w:rsidRPr="00D74E82">
        <w:rPr>
          <w:color w:val="auto"/>
        </w:rPr>
        <w:t>biblischen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Typologie</w:t>
      </w:r>
      <w:proofErr w:type="spellEnd"/>
      <w:r w:rsidRPr="00D74E82">
        <w:rPr>
          <w:color w:val="auto"/>
        </w:rPr>
        <w:t xml:space="preserve"> der </w:t>
      </w:r>
      <w:proofErr w:type="spellStart"/>
      <w:r w:rsidRPr="00D74E82">
        <w:rPr>
          <w:color w:val="auto"/>
        </w:rPr>
        <w:t>Puritaner</w:t>
      </w:r>
      <w:proofErr w:type="spellEnd"/>
      <w:r w:rsidRPr="00D74E82">
        <w:rPr>
          <w:color w:val="auto"/>
        </w:rPr>
        <w:t xml:space="preserve"> Neu </w:t>
      </w:r>
      <w:proofErr w:type="spellStart"/>
      <w:r w:rsidRPr="00D74E82">
        <w:rPr>
          <w:color w:val="auto"/>
        </w:rPr>
        <w:t>Englands</w:t>
      </w:r>
      <w:proofErr w:type="spellEnd"/>
      <w:r w:rsidRPr="00D74E82">
        <w:rPr>
          <w:color w:val="auto"/>
        </w:rPr>
        <w:t xml:space="preserve">: Eine </w:t>
      </w:r>
      <w:proofErr w:type="spellStart"/>
      <w:r w:rsidRPr="00D74E82">
        <w:rPr>
          <w:color w:val="auto"/>
        </w:rPr>
        <w:t>Revisionistische</w:t>
      </w:r>
      <w:proofErr w:type="spellEnd"/>
      <w:r w:rsidRPr="00D74E82">
        <w:rPr>
          <w:color w:val="auto"/>
        </w:rPr>
        <w:t xml:space="preserve"> </w:t>
      </w:r>
    </w:p>
    <w:p w14:paraId="5C41CF42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Betrachtung</w:t>
      </w:r>
      <w:proofErr w:type="spellEnd"/>
      <w:r w:rsidRPr="00D74E82">
        <w:rPr>
          <w:color w:val="auto"/>
        </w:rPr>
        <w:t xml:space="preserve">,” </w:t>
      </w:r>
      <w:r w:rsidRPr="00D74E82">
        <w:rPr>
          <w:i/>
          <w:iCs/>
          <w:color w:val="auto"/>
        </w:rPr>
        <w:t xml:space="preserve">Amerika, </w:t>
      </w:r>
      <w:proofErr w:type="spellStart"/>
      <w:r w:rsidRPr="00D74E82">
        <w:rPr>
          <w:i/>
          <w:iCs/>
          <w:color w:val="auto"/>
        </w:rPr>
        <w:t>Entdeckung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Eroberung</w:t>
      </w:r>
      <w:proofErr w:type="spellEnd"/>
      <w:r w:rsidRPr="00D74E82">
        <w:rPr>
          <w:i/>
          <w:iCs/>
          <w:color w:val="auto"/>
        </w:rPr>
        <w:t xml:space="preserve">, </w:t>
      </w:r>
      <w:proofErr w:type="spellStart"/>
      <w:r w:rsidRPr="00D74E82">
        <w:rPr>
          <w:i/>
          <w:iCs/>
          <w:color w:val="auto"/>
        </w:rPr>
        <w:t>Erfindung</w:t>
      </w:r>
      <w:proofErr w:type="spellEnd"/>
      <w:r>
        <w:rPr>
          <w:color w:val="auto"/>
        </w:rPr>
        <w:t xml:space="preserve">. </w:t>
      </w:r>
      <w:r w:rsidRPr="00D74E82">
        <w:rPr>
          <w:color w:val="auto"/>
        </w:rPr>
        <w:t xml:space="preserve">Ed. Winfried </w:t>
      </w:r>
      <w:proofErr w:type="spellStart"/>
      <w:r w:rsidRPr="00D74E82">
        <w:rPr>
          <w:color w:val="auto"/>
        </w:rPr>
        <w:t>Herget</w:t>
      </w:r>
      <w:proofErr w:type="spellEnd"/>
      <w:r w:rsidRPr="00D74E82">
        <w:rPr>
          <w:color w:val="auto"/>
        </w:rPr>
        <w:t xml:space="preserve">. Trier, </w:t>
      </w:r>
    </w:p>
    <w:p w14:paraId="63B8FD2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lastRenderedPageBreak/>
        <w:tab/>
      </w:r>
      <w:r w:rsidRPr="00D74E82">
        <w:rPr>
          <w:color w:val="auto"/>
        </w:rPr>
        <w:t xml:space="preserve">Germany: WVT </w:t>
      </w:r>
      <w:proofErr w:type="spellStart"/>
      <w:r w:rsidRPr="00D74E82">
        <w:rPr>
          <w:color w:val="auto"/>
        </w:rPr>
        <w:t>Wissenschaftlicher</w:t>
      </w:r>
      <w:proofErr w:type="spellEnd"/>
      <w:r w:rsidRPr="00D74E82">
        <w:rPr>
          <w:color w:val="auto"/>
        </w:rPr>
        <w:t xml:space="preserve"> Verlag Trier, 1995: 67-94. </w:t>
      </w:r>
    </w:p>
    <w:p w14:paraId="4AD59E42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“Jehovah’s Peculium: The New Jerusalem and the Jews in Puritan Eschatology,” </w:t>
      </w:r>
      <w:r w:rsidRPr="00D74E82">
        <w:rPr>
          <w:i/>
          <w:iCs/>
          <w:color w:val="auto"/>
        </w:rPr>
        <w:t xml:space="preserve">Early American </w:t>
      </w:r>
    </w:p>
    <w:p w14:paraId="00252DEF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Literature and Culture: Essays Honoring Harrison T. </w:t>
      </w:r>
      <w:proofErr w:type="spellStart"/>
      <w:r w:rsidRPr="00D74E82">
        <w:rPr>
          <w:i/>
          <w:iCs/>
          <w:color w:val="auto"/>
        </w:rPr>
        <w:t>Meserole</w:t>
      </w:r>
      <w:proofErr w:type="spellEnd"/>
      <w:r w:rsidRPr="00D74E82">
        <w:rPr>
          <w:color w:val="auto"/>
        </w:rPr>
        <w:t xml:space="preserve">. Ed. Kathryn </w:t>
      </w:r>
      <w:proofErr w:type="spellStart"/>
      <w:r w:rsidRPr="00D74E82">
        <w:rPr>
          <w:color w:val="auto"/>
        </w:rPr>
        <w:t>Zabelle</w:t>
      </w:r>
      <w:proofErr w:type="spellEnd"/>
      <w:r w:rsidRPr="00D74E82">
        <w:rPr>
          <w:color w:val="auto"/>
        </w:rPr>
        <w:t xml:space="preserve"> </w:t>
      </w:r>
    </w:p>
    <w:p w14:paraId="2D5FE92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Derounian-Stodola</w:t>
      </w:r>
      <w:proofErr w:type="spellEnd"/>
      <w:r w:rsidRPr="00D74E82">
        <w:rPr>
          <w:color w:val="auto"/>
        </w:rPr>
        <w:t xml:space="preserve">. Newark: U of Delaware P, 1992: 84-108. </w:t>
      </w:r>
    </w:p>
    <w:p w14:paraId="537FD036" w14:textId="77777777" w:rsidR="00ED3C57" w:rsidRPr="00D74E82" w:rsidRDefault="00ED3C57" w:rsidP="00ED3C57">
      <w:pPr>
        <w:pStyle w:val="Default"/>
        <w:rPr>
          <w:color w:val="auto"/>
        </w:rPr>
      </w:pPr>
    </w:p>
    <w:p w14:paraId="69639071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Journal: </w:t>
      </w:r>
    </w:p>
    <w:p w14:paraId="2BA91D50" w14:textId="77777777" w:rsidR="00ED3C57" w:rsidRPr="00D74E82" w:rsidRDefault="00ED3C57" w:rsidP="00ED3C57">
      <w:pPr>
        <w:pStyle w:val="Default"/>
        <w:rPr>
          <w:color w:val="auto"/>
        </w:rPr>
      </w:pPr>
    </w:p>
    <w:p w14:paraId="11D64CDF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(Guest Editor) “Reinventing Americans: Discourse in Early America,” </w:t>
      </w:r>
      <w:r w:rsidRPr="00D74E82">
        <w:rPr>
          <w:i/>
          <w:iCs/>
          <w:color w:val="auto"/>
        </w:rPr>
        <w:t xml:space="preserve">Studies in the Literary </w:t>
      </w:r>
    </w:p>
    <w:p w14:paraId="654FD370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Imagination </w:t>
      </w:r>
      <w:r w:rsidRPr="00D74E82">
        <w:rPr>
          <w:color w:val="auto"/>
        </w:rPr>
        <w:t xml:space="preserve">27.1 (Spring 1994): 1-129. </w:t>
      </w:r>
    </w:p>
    <w:p w14:paraId="426F5404" w14:textId="77777777" w:rsidR="00ED3C57" w:rsidRPr="00D74E82" w:rsidRDefault="00ED3C57" w:rsidP="00ED3C57">
      <w:pPr>
        <w:pStyle w:val="Default"/>
        <w:rPr>
          <w:color w:val="auto"/>
        </w:rPr>
      </w:pPr>
    </w:p>
    <w:p w14:paraId="43F6FF9C" w14:textId="5FAD35E1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Book Reviews: </w:t>
      </w:r>
    </w:p>
    <w:p w14:paraId="3DE39EB5" w14:textId="77777777" w:rsidR="00203147" w:rsidRDefault="007D6ACC" w:rsidP="00ED3C57">
      <w:pPr>
        <w:pStyle w:val="Default"/>
        <w:rPr>
          <w:i/>
          <w:iCs/>
          <w:color w:val="C00000"/>
        </w:rPr>
      </w:pPr>
      <w:r w:rsidRPr="007D6ACC">
        <w:rPr>
          <w:color w:val="C00000"/>
        </w:rPr>
        <w:t>“</w:t>
      </w:r>
      <w:r w:rsidRPr="007D6ACC">
        <w:rPr>
          <w:i/>
          <w:iCs/>
          <w:color w:val="C00000"/>
        </w:rPr>
        <w:t>William Penn: A Life. By Andrew R. Murphy</w:t>
      </w:r>
      <w:r w:rsidRPr="007D6ACC">
        <w:rPr>
          <w:color w:val="C00000"/>
        </w:rPr>
        <w:t>.”</w:t>
      </w:r>
      <w:r>
        <w:rPr>
          <w:color w:val="C00000"/>
        </w:rPr>
        <w:t xml:space="preserve"> New York: Oxford UP, 2019. </w:t>
      </w:r>
      <w:r>
        <w:rPr>
          <w:i/>
          <w:iCs/>
          <w:color w:val="C00000"/>
        </w:rPr>
        <w:t xml:space="preserve">The Journal of </w:t>
      </w:r>
    </w:p>
    <w:p w14:paraId="12F8DF51" w14:textId="206E2DE6" w:rsidR="007D6ACC" w:rsidRPr="007D6ACC" w:rsidRDefault="007D6ACC" w:rsidP="00203147">
      <w:pPr>
        <w:pStyle w:val="Default"/>
        <w:ind w:firstLine="720"/>
        <w:rPr>
          <w:color w:val="C00000"/>
        </w:rPr>
      </w:pPr>
      <w:r>
        <w:rPr>
          <w:i/>
          <w:iCs/>
          <w:color w:val="C00000"/>
        </w:rPr>
        <w:t>Religion</w:t>
      </w:r>
      <w:r>
        <w:rPr>
          <w:color w:val="C00000"/>
        </w:rPr>
        <w:t>.</w:t>
      </w:r>
      <w:r w:rsidR="00203147">
        <w:rPr>
          <w:color w:val="C00000"/>
        </w:rPr>
        <w:t xml:space="preserve"> 100.4 (2020) forthcoming. </w:t>
      </w:r>
    </w:p>
    <w:p w14:paraId="7D6DD523" w14:textId="77777777" w:rsidR="007D6ACC" w:rsidRPr="007D6ACC" w:rsidRDefault="00454378" w:rsidP="007D6ACC">
      <w:pPr>
        <w:pStyle w:val="Default"/>
        <w:rPr>
          <w:color w:val="C00000"/>
        </w:rPr>
      </w:pPr>
      <w:r w:rsidRPr="007D6ACC">
        <w:rPr>
          <w:color w:val="C00000"/>
        </w:rPr>
        <w:t>“</w:t>
      </w:r>
      <w:r w:rsidRPr="007D6ACC">
        <w:rPr>
          <w:i/>
          <w:iCs/>
          <w:color w:val="C00000"/>
        </w:rPr>
        <w:t>The Puritans: A Transatlantic History</w:t>
      </w:r>
      <w:r w:rsidRPr="007D6ACC">
        <w:rPr>
          <w:color w:val="C00000"/>
        </w:rPr>
        <w:t xml:space="preserve">. By David D. Hall.” Princeton: Princeton UP, 2019. </w:t>
      </w:r>
    </w:p>
    <w:p w14:paraId="257DD734" w14:textId="13A80734" w:rsidR="00454378" w:rsidRPr="00E226C3" w:rsidRDefault="00454378" w:rsidP="007D6ACC">
      <w:pPr>
        <w:pStyle w:val="Default"/>
        <w:ind w:firstLine="720"/>
        <w:rPr>
          <w:i/>
          <w:iCs/>
          <w:color w:val="C00000"/>
        </w:rPr>
      </w:pPr>
      <w:r w:rsidRPr="007D6ACC">
        <w:rPr>
          <w:i/>
          <w:iCs/>
          <w:color w:val="C00000"/>
        </w:rPr>
        <w:t>American Literary History</w:t>
      </w:r>
      <w:r w:rsidRPr="007D6ACC">
        <w:rPr>
          <w:color w:val="C00000"/>
        </w:rPr>
        <w:t xml:space="preserve"> </w:t>
      </w:r>
      <w:r w:rsidR="007D6ACC" w:rsidRPr="007D6ACC">
        <w:rPr>
          <w:color w:val="C00000"/>
        </w:rPr>
        <w:t>XXI (2019).</w:t>
      </w:r>
      <w:r w:rsidR="00E226C3">
        <w:rPr>
          <w:color w:val="C00000"/>
        </w:rPr>
        <w:t xml:space="preserve"> </w:t>
      </w:r>
      <w:r w:rsidR="00E226C3">
        <w:rPr>
          <w:i/>
          <w:iCs/>
          <w:color w:val="C00000"/>
        </w:rPr>
        <w:t>ALH Online Review Series XXI</w:t>
      </w:r>
    </w:p>
    <w:p w14:paraId="780576D4" w14:textId="77777777" w:rsidR="003D41C7" w:rsidRPr="007D6ACC" w:rsidRDefault="003D41C7" w:rsidP="00ED3C57">
      <w:pPr>
        <w:pStyle w:val="Default"/>
        <w:rPr>
          <w:bCs/>
          <w:color w:val="C00000"/>
        </w:rPr>
      </w:pPr>
      <w:bookmarkStart w:id="1" w:name="_Hlk535924286"/>
      <w:r w:rsidRPr="007D6ACC">
        <w:rPr>
          <w:bCs/>
          <w:i/>
          <w:color w:val="C00000"/>
        </w:rPr>
        <w:t>“Bible Culture &amp; Authority in the Early United States</w:t>
      </w:r>
      <w:r w:rsidRPr="007D6ACC">
        <w:rPr>
          <w:bCs/>
          <w:color w:val="C00000"/>
        </w:rPr>
        <w:t>.</w:t>
      </w:r>
      <w:r w:rsidRPr="007D6ACC">
        <w:rPr>
          <w:bCs/>
          <w:i/>
          <w:color w:val="C00000"/>
        </w:rPr>
        <w:t xml:space="preserve"> </w:t>
      </w:r>
      <w:r w:rsidRPr="007D6ACC">
        <w:rPr>
          <w:bCs/>
          <w:color w:val="C00000"/>
        </w:rPr>
        <w:t xml:space="preserve">By Seth Perry.” Princeton: Princeton UP, </w:t>
      </w:r>
    </w:p>
    <w:p w14:paraId="558D2DF3" w14:textId="19FC79EE" w:rsidR="003D41C7" w:rsidRPr="007D6ACC" w:rsidRDefault="003D41C7" w:rsidP="003D41C7">
      <w:pPr>
        <w:pStyle w:val="Default"/>
        <w:ind w:firstLine="720"/>
        <w:rPr>
          <w:bCs/>
          <w:color w:val="C00000"/>
        </w:rPr>
      </w:pPr>
      <w:r w:rsidRPr="007D6ACC">
        <w:rPr>
          <w:bCs/>
          <w:color w:val="C00000"/>
        </w:rPr>
        <w:t xml:space="preserve">2018. </w:t>
      </w:r>
      <w:r w:rsidRPr="007D6ACC">
        <w:rPr>
          <w:bCs/>
          <w:i/>
          <w:color w:val="C00000"/>
        </w:rPr>
        <w:t>Early American Literature</w:t>
      </w:r>
      <w:r w:rsidRPr="007D6ACC">
        <w:rPr>
          <w:bCs/>
          <w:color w:val="C00000"/>
        </w:rPr>
        <w:t xml:space="preserve"> (</w:t>
      </w:r>
      <w:r w:rsidR="00454378" w:rsidRPr="007D6ACC">
        <w:rPr>
          <w:bCs/>
          <w:color w:val="C00000"/>
        </w:rPr>
        <w:t>Fall</w:t>
      </w:r>
      <w:r w:rsidRPr="007D6ACC">
        <w:rPr>
          <w:bCs/>
          <w:color w:val="C00000"/>
        </w:rPr>
        <w:t xml:space="preserve"> 2019).</w:t>
      </w:r>
    </w:p>
    <w:bookmarkEnd w:id="1"/>
    <w:p w14:paraId="4FCBFFA0" w14:textId="77777777" w:rsidR="00ED3C57" w:rsidRPr="00FB16CF" w:rsidRDefault="00ED3C57" w:rsidP="00ED3C57">
      <w:pPr>
        <w:pStyle w:val="Default"/>
        <w:rPr>
          <w:bCs/>
          <w:color w:val="auto"/>
        </w:rPr>
      </w:pPr>
      <w:r w:rsidRPr="00FB16CF">
        <w:rPr>
          <w:bCs/>
          <w:color w:val="auto"/>
        </w:rPr>
        <w:t>“</w:t>
      </w:r>
      <w:r w:rsidRPr="00FB16CF">
        <w:rPr>
          <w:bCs/>
          <w:i/>
          <w:color w:val="auto"/>
        </w:rPr>
        <w:t xml:space="preserve">Richard Baxter and the Mechanical Philosophers </w:t>
      </w:r>
      <w:r w:rsidRPr="00FB16CF">
        <w:rPr>
          <w:bCs/>
          <w:color w:val="auto"/>
        </w:rPr>
        <w:t xml:space="preserve">(Oxford Studies in Historical Theology). By </w:t>
      </w:r>
    </w:p>
    <w:p w14:paraId="601A6E92" w14:textId="404ED53C" w:rsidR="00ED3C57" w:rsidRPr="00FB16CF" w:rsidRDefault="00ED3C57" w:rsidP="00ED3C57">
      <w:pPr>
        <w:pStyle w:val="Default"/>
        <w:ind w:firstLine="720"/>
        <w:rPr>
          <w:bCs/>
          <w:color w:val="auto"/>
        </w:rPr>
      </w:pPr>
      <w:r w:rsidRPr="00FB16CF">
        <w:rPr>
          <w:bCs/>
          <w:color w:val="auto"/>
        </w:rPr>
        <w:t xml:space="preserve">David S. Sytsma. New York: Oxford UP, 2017. </w:t>
      </w:r>
      <w:r w:rsidRPr="00FB16CF">
        <w:rPr>
          <w:bCs/>
          <w:i/>
          <w:color w:val="auto"/>
        </w:rPr>
        <w:t>Church History</w:t>
      </w:r>
      <w:r w:rsidRPr="00FB16CF">
        <w:rPr>
          <w:bCs/>
          <w:color w:val="auto"/>
        </w:rPr>
        <w:t xml:space="preserve"> (2018).</w:t>
      </w:r>
    </w:p>
    <w:p w14:paraId="7110C1E2" w14:textId="77777777" w:rsidR="00ED3C57" w:rsidRPr="0065644E" w:rsidRDefault="00ED3C57" w:rsidP="00ED3C57">
      <w:pPr>
        <w:pStyle w:val="Default"/>
        <w:rPr>
          <w:bCs/>
          <w:i/>
          <w:color w:val="000000" w:themeColor="text1"/>
        </w:rPr>
      </w:pPr>
      <w:r w:rsidRPr="0065644E">
        <w:rPr>
          <w:bCs/>
          <w:color w:val="000000" w:themeColor="text1"/>
        </w:rPr>
        <w:t>“</w:t>
      </w:r>
      <w:r w:rsidRPr="0065644E">
        <w:rPr>
          <w:bCs/>
          <w:i/>
          <w:color w:val="000000" w:themeColor="text1"/>
        </w:rPr>
        <w:t>Good News From New England, by Edward Winslow. A Firsthand Account of Relations</w:t>
      </w:r>
    </w:p>
    <w:p w14:paraId="2AEAFC0E" w14:textId="77777777" w:rsidR="00ED3C57" w:rsidRPr="0065644E" w:rsidRDefault="00ED3C57" w:rsidP="00ED3C57">
      <w:pPr>
        <w:pStyle w:val="Default"/>
        <w:ind w:firstLine="720"/>
        <w:rPr>
          <w:bCs/>
          <w:i/>
          <w:color w:val="000000" w:themeColor="text1"/>
        </w:rPr>
      </w:pPr>
      <w:r w:rsidRPr="0065644E">
        <w:rPr>
          <w:bCs/>
          <w:i/>
          <w:color w:val="000000" w:themeColor="text1"/>
        </w:rPr>
        <w:t xml:space="preserve">between Pilgrims and Natives in early New England. A Scholarly Edition edited by </w:t>
      </w:r>
    </w:p>
    <w:p w14:paraId="13D46FCB" w14:textId="77777777" w:rsidR="00ED3C57" w:rsidRPr="0065644E" w:rsidRDefault="00ED3C57" w:rsidP="00ED3C57">
      <w:pPr>
        <w:pStyle w:val="Default"/>
        <w:ind w:firstLine="720"/>
        <w:rPr>
          <w:bCs/>
          <w:color w:val="000000" w:themeColor="text1"/>
        </w:rPr>
      </w:pPr>
      <w:r w:rsidRPr="0065644E">
        <w:rPr>
          <w:bCs/>
          <w:i/>
          <w:color w:val="000000" w:themeColor="text1"/>
        </w:rPr>
        <w:t xml:space="preserve">Kelley </w:t>
      </w:r>
      <w:proofErr w:type="spellStart"/>
      <w:r w:rsidRPr="0065644E">
        <w:rPr>
          <w:bCs/>
          <w:i/>
          <w:color w:val="000000" w:themeColor="text1"/>
        </w:rPr>
        <w:t>Wisecup</w:t>
      </w:r>
      <w:proofErr w:type="spellEnd"/>
      <w:r w:rsidRPr="0065644E">
        <w:rPr>
          <w:bCs/>
          <w:i/>
          <w:color w:val="000000" w:themeColor="text1"/>
        </w:rPr>
        <w:t>.</w:t>
      </w:r>
      <w:r w:rsidRPr="0065644E">
        <w:rPr>
          <w:bCs/>
          <w:color w:val="000000" w:themeColor="text1"/>
        </w:rPr>
        <w:t xml:space="preserve"> Amherst, MA: U of Massachusetts P, 2014. </w:t>
      </w:r>
      <w:r w:rsidRPr="0065644E">
        <w:rPr>
          <w:bCs/>
          <w:i/>
          <w:color w:val="000000" w:themeColor="text1"/>
        </w:rPr>
        <w:t>American Literary History</w:t>
      </w:r>
      <w:r w:rsidRPr="0065644E">
        <w:rPr>
          <w:bCs/>
          <w:color w:val="000000" w:themeColor="text1"/>
        </w:rPr>
        <w:t xml:space="preserve"> </w:t>
      </w:r>
    </w:p>
    <w:p w14:paraId="57D175E4" w14:textId="77777777" w:rsidR="00ED3C57" w:rsidRPr="0065644E" w:rsidRDefault="00ED3C57" w:rsidP="00ED3C57">
      <w:pPr>
        <w:pStyle w:val="Default"/>
        <w:ind w:firstLine="720"/>
        <w:rPr>
          <w:bCs/>
          <w:color w:val="000000" w:themeColor="text1"/>
        </w:rPr>
      </w:pPr>
      <w:r w:rsidRPr="0065644E">
        <w:rPr>
          <w:bCs/>
          <w:color w:val="000000" w:themeColor="text1"/>
        </w:rPr>
        <w:t xml:space="preserve">VII (2016): 1-3. </w:t>
      </w:r>
      <w:r w:rsidRPr="0065644E">
        <w:rPr>
          <w:bCs/>
          <w:i/>
          <w:color w:val="000000" w:themeColor="text1"/>
        </w:rPr>
        <w:t>ALH Online Review Series VII</w:t>
      </w:r>
      <w:r>
        <w:rPr>
          <w:bCs/>
          <w:color w:val="000000" w:themeColor="text1"/>
        </w:rPr>
        <w:t>.</w:t>
      </w:r>
    </w:p>
    <w:p w14:paraId="19A4A00B" w14:textId="77777777" w:rsidR="00ED3C57" w:rsidRPr="0065644E" w:rsidRDefault="00ED3C57" w:rsidP="00ED3C57">
      <w:pPr>
        <w:pStyle w:val="Default"/>
        <w:rPr>
          <w:bCs/>
          <w:color w:val="000000" w:themeColor="text1"/>
        </w:rPr>
      </w:pPr>
      <w:r w:rsidRPr="0065644E">
        <w:rPr>
          <w:bCs/>
          <w:color w:val="000000" w:themeColor="text1"/>
        </w:rPr>
        <w:t>“</w:t>
      </w:r>
      <w:r w:rsidRPr="0065644E">
        <w:rPr>
          <w:bCs/>
          <w:i/>
          <w:color w:val="000000" w:themeColor="text1"/>
        </w:rPr>
        <w:t>Sympathetic Puritans: Calvinist Fellow Feeling in Early New England</w:t>
      </w:r>
      <w:r w:rsidRPr="0065644E">
        <w:rPr>
          <w:bCs/>
          <w:color w:val="000000" w:themeColor="text1"/>
        </w:rPr>
        <w:t xml:space="preserve">. By Abram C. Van </w:t>
      </w:r>
    </w:p>
    <w:p w14:paraId="5B9C9545" w14:textId="77777777" w:rsidR="00ED3C57" w:rsidRPr="0065644E" w:rsidRDefault="00ED3C57" w:rsidP="00ED3C57">
      <w:pPr>
        <w:pStyle w:val="Default"/>
        <w:rPr>
          <w:bCs/>
          <w:color w:val="000000" w:themeColor="text1"/>
        </w:rPr>
      </w:pPr>
      <w:r w:rsidRPr="0065644E">
        <w:rPr>
          <w:bCs/>
          <w:color w:val="000000" w:themeColor="text1"/>
        </w:rPr>
        <w:tab/>
        <w:t xml:space="preserve">Engen. (New York: Oxford UP, 2015). </w:t>
      </w:r>
      <w:r w:rsidRPr="0065644E">
        <w:rPr>
          <w:bCs/>
          <w:i/>
          <w:color w:val="000000" w:themeColor="text1"/>
        </w:rPr>
        <w:t>American Studies/</w:t>
      </w:r>
      <w:proofErr w:type="spellStart"/>
      <w:r w:rsidRPr="0065644E">
        <w:rPr>
          <w:bCs/>
          <w:i/>
          <w:color w:val="000000" w:themeColor="text1"/>
        </w:rPr>
        <w:t>Amerikastudien</w:t>
      </w:r>
      <w:proofErr w:type="spellEnd"/>
      <w:r w:rsidRPr="0065644E">
        <w:rPr>
          <w:bCs/>
          <w:color w:val="000000" w:themeColor="text1"/>
        </w:rPr>
        <w:t xml:space="preserve"> 61.2 (2016) </w:t>
      </w:r>
    </w:p>
    <w:p w14:paraId="211758A7" w14:textId="77777777" w:rsidR="00ED3C57" w:rsidRPr="0065644E" w:rsidRDefault="00ED3C57" w:rsidP="00ED3C57">
      <w:pPr>
        <w:pStyle w:val="Default"/>
        <w:tabs>
          <w:tab w:val="left" w:pos="720"/>
          <w:tab w:val="left" w:pos="1440"/>
          <w:tab w:val="left" w:pos="2627"/>
        </w:tabs>
        <w:rPr>
          <w:bCs/>
          <w:color w:val="000000" w:themeColor="text1"/>
        </w:rPr>
      </w:pPr>
      <w:r w:rsidRPr="0065644E">
        <w:rPr>
          <w:bCs/>
          <w:color w:val="000000" w:themeColor="text1"/>
        </w:rPr>
        <w:tab/>
        <w:t>online.</w:t>
      </w:r>
      <w:r w:rsidRPr="0065644E">
        <w:rPr>
          <w:bCs/>
          <w:color w:val="000000" w:themeColor="text1"/>
        </w:rPr>
        <w:tab/>
      </w:r>
      <w:r w:rsidRPr="0065644E">
        <w:rPr>
          <w:bCs/>
          <w:color w:val="000000" w:themeColor="text1"/>
        </w:rPr>
        <w:tab/>
      </w:r>
    </w:p>
    <w:p w14:paraId="17B0B751" w14:textId="77777777" w:rsidR="00ED3C57" w:rsidRPr="0065644E" w:rsidRDefault="00ED3C57" w:rsidP="00ED3C57">
      <w:pPr>
        <w:pStyle w:val="Default"/>
        <w:rPr>
          <w:color w:val="000000" w:themeColor="text1"/>
        </w:rPr>
      </w:pPr>
      <w:r w:rsidRPr="0065644E">
        <w:rPr>
          <w:color w:val="000000" w:themeColor="text1"/>
        </w:rPr>
        <w:t>“</w:t>
      </w:r>
      <w:r w:rsidRPr="0065644E">
        <w:rPr>
          <w:i/>
          <w:color w:val="000000" w:themeColor="text1"/>
        </w:rPr>
        <w:t xml:space="preserve">Invented Traditions: Die </w:t>
      </w:r>
      <w:proofErr w:type="spellStart"/>
      <w:r w:rsidRPr="0065644E">
        <w:rPr>
          <w:i/>
          <w:color w:val="000000" w:themeColor="text1"/>
        </w:rPr>
        <w:t>Puritaner</w:t>
      </w:r>
      <w:proofErr w:type="spellEnd"/>
      <w:r w:rsidRPr="0065644E">
        <w:rPr>
          <w:i/>
          <w:color w:val="000000" w:themeColor="text1"/>
        </w:rPr>
        <w:t xml:space="preserve"> und das </w:t>
      </w:r>
      <w:proofErr w:type="spellStart"/>
      <w:r w:rsidRPr="0065644E">
        <w:rPr>
          <w:i/>
          <w:color w:val="000000" w:themeColor="text1"/>
        </w:rPr>
        <w:t>amerikanische</w:t>
      </w:r>
      <w:proofErr w:type="spellEnd"/>
      <w:r w:rsidRPr="0065644E">
        <w:rPr>
          <w:i/>
          <w:color w:val="000000" w:themeColor="text1"/>
        </w:rPr>
        <w:t xml:space="preserve"> </w:t>
      </w:r>
      <w:proofErr w:type="spellStart"/>
      <w:r w:rsidRPr="0065644E">
        <w:rPr>
          <w:i/>
          <w:color w:val="000000" w:themeColor="text1"/>
        </w:rPr>
        <w:t>Sendungsbewusstsein</w:t>
      </w:r>
      <w:proofErr w:type="spellEnd"/>
      <w:r w:rsidRPr="0065644E">
        <w:rPr>
          <w:color w:val="000000" w:themeColor="text1"/>
        </w:rPr>
        <w:t>.”</w:t>
      </w:r>
    </w:p>
    <w:p w14:paraId="71755E30" w14:textId="77777777" w:rsidR="00ED3C57" w:rsidRPr="0065644E" w:rsidRDefault="00ED3C57" w:rsidP="00ED3C57">
      <w:pPr>
        <w:pStyle w:val="Default"/>
        <w:ind w:firstLine="720"/>
        <w:rPr>
          <w:color w:val="000000" w:themeColor="text1"/>
        </w:rPr>
      </w:pPr>
      <w:r w:rsidRPr="0065644E">
        <w:rPr>
          <w:color w:val="000000" w:themeColor="text1"/>
        </w:rPr>
        <w:t>[</w:t>
      </w:r>
      <w:proofErr w:type="spellStart"/>
      <w:r w:rsidRPr="0065644E">
        <w:rPr>
          <w:color w:val="000000" w:themeColor="text1"/>
        </w:rPr>
        <w:t>Schriften</w:t>
      </w:r>
      <w:proofErr w:type="spellEnd"/>
      <w:r w:rsidRPr="0065644E">
        <w:rPr>
          <w:color w:val="000000" w:themeColor="text1"/>
        </w:rPr>
        <w:t xml:space="preserve"> der </w:t>
      </w:r>
      <w:proofErr w:type="spellStart"/>
      <w:r w:rsidRPr="0065644E">
        <w:rPr>
          <w:color w:val="000000" w:themeColor="text1"/>
        </w:rPr>
        <w:t>Forschungsstelle</w:t>
      </w:r>
      <w:proofErr w:type="spellEnd"/>
      <w:r w:rsidRPr="0065644E">
        <w:rPr>
          <w:color w:val="000000" w:themeColor="text1"/>
        </w:rPr>
        <w:t xml:space="preserve"> </w:t>
      </w:r>
      <w:proofErr w:type="spellStart"/>
      <w:r w:rsidRPr="0065644E">
        <w:rPr>
          <w:color w:val="000000" w:themeColor="text1"/>
        </w:rPr>
        <w:t>Grundlagen</w:t>
      </w:r>
      <w:proofErr w:type="spellEnd"/>
      <w:r w:rsidRPr="0065644E">
        <w:rPr>
          <w:color w:val="000000" w:themeColor="text1"/>
        </w:rPr>
        <w:t xml:space="preserve"> </w:t>
      </w:r>
      <w:proofErr w:type="spellStart"/>
      <w:r w:rsidRPr="0065644E">
        <w:rPr>
          <w:color w:val="000000" w:themeColor="text1"/>
        </w:rPr>
        <w:t>Kulturwissenschaft</w:t>
      </w:r>
      <w:proofErr w:type="spellEnd"/>
      <w:r w:rsidRPr="0065644E">
        <w:rPr>
          <w:color w:val="000000" w:themeColor="text1"/>
        </w:rPr>
        <w:t xml:space="preserve">. Bd. 4] (München, </w:t>
      </w:r>
    </w:p>
    <w:p w14:paraId="3EAB4761" w14:textId="77777777" w:rsidR="00ED3C57" w:rsidRPr="0065644E" w:rsidRDefault="00ED3C57" w:rsidP="00ED3C57">
      <w:pPr>
        <w:pStyle w:val="Default"/>
        <w:ind w:firstLine="720"/>
        <w:rPr>
          <w:color w:val="000000" w:themeColor="text1"/>
        </w:rPr>
      </w:pPr>
      <w:r w:rsidRPr="0065644E">
        <w:rPr>
          <w:color w:val="000000" w:themeColor="text1"/>
        </w:rPr>
        <w:t xml:space="preserve">Germany: Verlag Karl Stutz, 2011). By Heike Brandt. </w:t>
      </w:r>
      <w:r w:rsidRPr="0065644E">
        <w:rPr>
          <w:i/>
          <w:color w:val="000000" w:themeColor="text1"/>
        </w:rPr>
        <w:t>American Studies/</w:t>
      </w:r>
      <w:proofErr w:type="spellStart"/>
      <w:r w:rsidRPr="0065644E">
        <w:rPr>
          <w:i/>
          <w:color w:val="000000" w:themeColor="text1"/>
        </w:rPr>
        <w:t>Amerikastudien</w:t>
      </w:r>
      <w:proofErr w:type="spellEnd"/>
      <w:r w:rsidRPr="0065644E">
        <w:rPr>
          <w:color w:val="000000" w:themeColor="text1"/>
        </w:rPr>
        <w:t xml:space="preserve"> </w:t>
      </w:r>
    </w:p>
    <w:p w14:paraId="4BDE3C77" w14:textId="77777777" w:rsidR="00ED3C57" w:rsidRPr="0065644E" w:rsidRDefault="00ED3C57" w:rsidP="00ED3C57">
      <w:pPr>
        <w:pStyle w:val="Default"/>
        <w:ind w:firstLine="720"/>
        <w:rPr>
          <w:bCs/>
          <w:color w:val="000000" w:themeColor="text1"/>
        </w:rPr>
      </w:pPr>
      <w:r w:rsidRPr="0065644E">
        <w:rPr>
          <w:color w:val="000000" w:themeColor="text1"/>
        </w:rPr>
        <w:t>61.2 (2016) online.</w:t>
      </w:r>
    </w:p>
    <w:p w14:paraId="27C26E1C" w14:textId="77777777" w:rsidR="00ED3C57" w:rsidRPr="00B75332" w:rsidRDefault="00ED3C57" w:rsidP="00ED3C57">
      <w:pPr>
        <w:pStyle w:val="NoSpacing"/>
      </w:pPr>
      <w:r w:rsidRPr="00B75332">
        <w:rPr>
          <w:bCs/>
        </w:rPr>
        <w:t>“</w:t>
      </w:r>
      <w:r w:rsidRPr="00B75332">
        <w:rPr>
          <w:i/>
        </w:rPr>
        <w:t>American Zion: The Old Testament as a Political Text from the Revolution to the Civil War</w:t>
      </w:r>
      <w:r w:rsidRPr="00B75332">
        <w:t>. By</w:t>
      </w:r>
      <w:r w:rsidRPr="00B75332">
        <w:tab/>
      </w:r>
    </w:p>
    <w:p w14:paraId="6906E995" w14:textId="77777777" w:rsidR="00ED3C57" w:rsidRPr="00B75332" w:rsidRDefault="00ED3C57" w:rsidP="00ED3C57">
      <w:pPr>
        <w:pStyle w:val="Default"/>
        <w:ind w:firstLine="720"/>
        <w:rPr>
          <w:color w:val="auto"/>
        </w:rPr>
      </w:pPr>
      <w:r w:rsidRPr="00B75332">
        <w:rPr>
          <w:color w:val="auto"/>
        </w:rPr>
        <w:t xml:space="preserve">Eran Shalev. (New Haven: Yale University Press, 2013). </w:t>
      </w:r>
      <w:r w:rsidRPr="00B75332">
        <w:rPr>
          <w:i/>
          <w:color w:val="auto"/>
        </w:rPr>
        <w:t>New England Quarterly</w:t>
      </w:r>
      <w:r w:rsidRPr="00B75332">
        <w:rPr>
          <w:color w:val="auto"/>
        </w:rPr>
        <w:t xml:space="preserve"> 87.1 </w:t>
      </w:r>
    </w:p>
    <w:p w14:paraId="493BE8EC" w14:textId="77777777" w:rsidR="00ED3C57" w:rsidRPr="00B75332" w:rsidRDefault="00ED3C57" w:rsidP="00ED3C57">
      <w:pPr>
        <w:pStyle w:val="Default"/>
        <w:ind w:firstLine="720"/>
        <w:rPr>
          <w:color w:val="auto"/>
        </w:rPr>
      </w:pPr>
      <w:r w:rsidRPr="00B75332">
        <w:rPr>
          <w:color w:val="auto"/>
        </w:rPr>
        <w:t>(2014): 154-58.</w:t>
      </w:r>
    </w:p>
    <w:p w14:paraId="1A637FE0" w14:textId="77777777" w:rsidR="00ED3C57" w:rsidRPr="006C2622" w:rsidRDefault="00ED3C57" w:rsidP="00ED3C57">
      <w:pPr>
        <w:rPr>
          <w:rFonts w:eastAsiaTheme="minorHAnsi"/>
          <w:sz w:val="24"/>
          <w:szCs w:val="24"/>
        </w:rPr>
      </w:pPr>
      <w:r w:rsidRPr="00B75332">
        <w:rPr>
          <w:bCs/>
        </w:rPr>
        <w:t xml:space="preserve"> </w:t>
      </w:r>
      <w:r w:rsidRPr="006C2622">
        <w:rPr>
          <w:bCs/>
        </w:rPr>
        <w:t>“</w:t>
      </w:r>
      <w:r w:rsidRPr="006C2622">
        <w:rPr>
          <w:rFonts w:eastAsiaTheme="minorHAnsi"/>
          <w:i/>
          <w:sz w:val="24"/>
          <w:szCs w:val="24"/>
        </w:rPr>
        <w:t>Godly Republicanism: Puritans, Pilgrims, and A City on a Hill</w:t>
      </w:r>
      <w:r w:rsidRPr="006C2622">
        <w:rPr>
          <w:rFonts w:eastAsiaTheme="minorHAnsi"/>
          <w:sz w:val="24"/>
          <w:szCs w:val="24"/>
        </w:rPr>
        <w:t xml:space="preserve">. By Michael P. Winship </w:t>
      </w:r>
    </w:p>
    <w:p w14:paraId="762D7B8E" w14:textId="77777777" w:rsidR="00ED3C57" w:rsidRPr="006C2622" w:rsidRDefault="00ED3C57" w:rsidP="00ED3C57">
      <w:pPr>
        <w:rPr>
          <w:rFonts w:eastAsiaTheme="minorHAnsi"/>
          <w:sz w:val="24"/>
          <w:szCs w:val="24"/>
        </w:rPr>
      </w:pPr>
      <w:r w:rsidRPr="006C2622">
        <w:rPr>
          <w:rFonts w:eastAsiaTheme="minorHAnsi"/>
          <w:sz w:val="24"/>
          <w:szCs w:val="24"/>
        </w:rPr>
        <w:tab/>
        <w:t xml:space="preserve">(Cambridge, MA: Harvard UP, 2012). </w:t>
      </w:r>
      <w:r w:rsidRPr="006C2622">
        <w:rPr>
          <w:rFonts w:eastAsiaTheme="minorHAnsi"/>
          <w:i/>
          <w:sz w:val="24"/>
          <w:szCs w:val="24"/>
        </w:rPr>
        <w:t>Early American Literature</w:t>
      </w:r>
      <w:r w:rsidRPr="006C2622">
        <w:rPr>
          <w:rFonts w:eastAsiaTheme="minorHAnsi"/>
          <w:sz w:val="24"/>
          <w:szCs w:val="24"/>
        </w:rPr>
        <w:t xml:space="preserve"> 48.3 (2013): 790-96.</w:t>
      </w:r>
    </w:p>
    <w:p w14:paraId="49E9E5DB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 “</w:t>
      </w:r>
      <w:r w:rsidRPr="00D74E82">
        <w:rPr>
          <w:i/>
          <w:iCs/>
          <w:color w:val="auto"/>
        </w:rPr>
        <w:t xml:space="preserve">Strangers and Pilgrims, </w:t>
      </w:r>
      <w:proofErr w:type="spellStart"/>
      <w:r w:rsidRPr="00D74E82">
        <w:rPr>
          <w:i/>
          <w:iCs/>
          <w:color w:val="auto"/>
        </w:rPr>
        <w:t>Travellers</w:t>
      </w:r>
      <w:proofErr w:type="spellEnd"/>
      <w:r w:rsidRPr="00D74E82">
        <w:rPr>
          <w:i/>
          <w:iCs/>
          <w:color w:val="auto"/>
        </w:rPr>
        <w:t xml:space="preserve"> and Sojourners: Leiden and the Foundations of Plymouth </w:t>
      </w:r>
    </w:p>
    <w:p w14:paraId="2D23D25C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Plantation</w:t>
      </w:r>
      <w:r w:rsidRPr="00D74E82">
        <w:rPr>
          <w:color w:val="auto"/>
        </w:rPr>
        <w:t xml:space="preserve">. By Jeremy </w:t>
      </w:r>
      <w:proofErr w:type="spellStart"/>
      <w:r w:rsidRPr="00D74E82">
        <w:rPr>
          <w:color w:val="auto"/>
        </w:rPr>
        <w:t>Dupertuis</w:t>
      </w:r>
      <w:proofErr w:type="spellEnd"/>
      <w:r w:rsidRPr="00D74E82">
        <w:rPr>
          <w:color w:val="auto"/>
        </w:rPr>
        <w:t xml:space="preserve"> Bangs” (Plymouth, Mass.: General Society of </w:t>
      </w:r>
    </w:p>
    <w:p w14:paraId="5249D80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Mayflower Descendants, 2009). </w:t>
      </w:r>
      <w:r w:rsidRPr="00D74E82">
        <w:rPr>
          <w:i/>
          <w:iCs/>
          <w:color w:val="auto"/>
        </w:rPr>
        <w:t xml:space="preserve">The New England Quarterly </w:t>
      </w:r>
      <w:r w:rsidRPr="00D74E82">
        <w:rPr>
          <w:color w:val="auto"/>
        </w:rPr>
        <w:t>83.4 (2010): 724-26</w:t>
      </w:r>
      <w:r>
        <w:rPr>
          <w:color w:val="auto"/>
        </w:rPr>
        <w:t>.</w:t>
      </w:r>
      <w:r w:rsidRPr="00D74E82">
        <w:rPr>
          <w:color w:val="auto"/>
        </w:rPr>
        <w:t xml:space="preserve"> </w:t>
      </w:r>
    </w:p>
    <w:p w14:paraId="75F2799C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 xml:space="preserve">Prospero’s America: John Winthrop, Jr., Alchemy, and the Creation of New England Culture, </w:t>
      </w:r>
    </w:p>
    <w:p w14:paraId="72303E6B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1606-1676</w:t>
      </w:r>
      <w:r w:rsidRPr="00D74E82">
        <w:rPr>
          <w:color w:val="auto"/>
        </w:rPr>
        <w:t xml:space="preserve">. By Walter W. Woodward” (Chapel Hill: University of North Carolina P, </w:t>
      </w:r>
    </w:p>
    <w:p w14:paraId="3FD78CA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2010), </w:t>
      </w:r>
      <w:r w:rsidRPr="00D74E82">
        <w:rPr>
          <w:i/>
          <w:iCs/>
          <w:color w:val="auto"/>
        </w:rPr>
        <w:t>The Journal of American History</w:t>
      </w:r>
      <w:r w:rsidRPr="00D74E82">
        <w:rPr>
          <w:color w:val="auto"/>
        </w:rPr>
        <w:t xml:space="preserve"> 97.3 (2010): 24. </w:t>
      </w:r>
    </w:p>
    <w:p w14:paraId="4B3CA1CA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Godly Letters: The Literature of the American Puritans</w:t>
      </w:r>
      <w:r w:rsidRPr="00D74E82">
        <w:rPr>
          <w:color w:val="auto"/>
        </w:rPr>
        <w:t xml:space="preserve">. By Michael J. </w:t>
      </w:r>
      <w:proofErr w:type="spellStart"/>
      <w:r w:rsidRPr="00D74E82">
        <w:rPr>
          <w:color w:val="auto"/>
        </w:rPr>
        <w:t>Colacurcio</w:t>
      </w:r>
      <w:proofErr w:type="spellEnd"/>
      <w:r w:rsidRPr="00D74E82">
        <w:rPr>
          <w:color w:val="auto"/>
        </w:rPr>
        <w:t xml:space="preserve">.” (Notre </w:t>
      </w:r>
    </w:p>
    <w:p w14:paraId="70178D29" w14:textId="77777777" w:rsidR="00ED3C57" w:rsidRPr="00D74E82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 xml:space="preserve">Dame, IN: University of Notre Dame P, 2006), </w:t>
      </w:r>
      <w:r w:rsidRPr="00D74E82">
        <w:rPr>
          <w:i/>
          <w:iCs/>
          <w:color w:val="auto"/>
        </w:rPr>
        <w:t xml:space="preserve">New England Quarterly </w:t>
      </w:r>
      <w:r w:rsidRPr="00D74E82">
        <w:rPr>
          <w:color w:val="auto"/>
        </w:rPr>
        <w:t>80.4 (2007): 710-</w:t>
      </w:r>
      <w:r>
        <w:rPr>
          <w:color w:val="auto"/>
        </w:rPr>
        <w:t>1</w:t>
      </w:r>
      <w:r w:rsidRPr="00D74E82">
        <w:rPr>
          <w:color w:val="auto"/>
        </w:rPr>
        <w:t xml:space="preserve">3. </w:t>
      </w:r>
    </w:p>
    <w:p w14:paraId="528F425F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 xml:space="preserve">The Apocryphal Apocalypse: The Reception of The Second Book of Esdras (4 Ezra) from the </w:t>
      </w:r>
    </w:p>
    <w:p w14:paraId="5CF226AE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Renaissance to the Enlightenment</w:t>
      </w:r>
      <w:r w:rsidRPr="00D74E82">
        <w:rPr>
          <w:color w:val="auto"/>
        </w:rPr>
        <w:t xml:space="preserve">. By Alastair Hamilton.” (Oxford—Warburg Studies), </w:t>
      </w:r>
    </w:p>
    <w:p w14:paraId="50C2B7D4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lastRenderedPageBreak/>
        <w:tab/>
      </w:r>
      <w:proofErr w:type="spellStart"/>
      <w:r w:rsidRPr="00D74E82">
        <w:rPr>
          <w:i/>
          <w:iCs/>
          <w:color w:val="auto"/>
        </w:rPr>
        <w:t>Scribblerian</w:t>
      </w:r>
      <w:proofErr w:type="spellEnd"/>
      <w:r w:rsidRPr="00D74E82">
        <w:rPr>
          <w:i/>
          <w:iCs/>
          <w:color w:val="auto"/>
        </w:rPr>
        <w:t xml:space="preserve"> </w:t>
      </w:r>
      <w:r w:rsidRPr="00D74E82">
        <w:rPr>
          <w:color w:val="auto"/>
        </w:rPr>
        <w:t xml:space="preserve">35.1-2. (Autumn 2002 &amp; Spring 2003): 95-96. </w:t>
      </w:r>
    </w:p>
    <w:p w14:paraId="591318F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Divine Destiny: Gender and Race in Nineteenth-Century Protestantism</w:t>
      </w:r>
      <w:r w:rsidRPr="00D74E82">
        <w:rPr>
          <w:color w:val="auto"/>
        </w:rPr>
        <w:t xml:space="preserve">. By Carolyn Haynes,” </w:t>
      </w:r>
    </w:p>
    <w:p w14:paraId="4CB139C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 xml:space="preserve">South Atlantic Review </w:t>
      </w:r>
      <w:r w:rsidRPr="00D74E82">
        <w:rPr>
          <w:color w:val="auto"/>
        </w:rPr>
        <w:t xml:space="preserve">64.4 (1999): 179-85. </w:t>
      </w:r>
    </w:p>
    <w:p w14:paraId="46029223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Review Essay: “</w:t>
      </w:r>
      <w:r w:rsidRPr="00D74E82">
        <w:rPr>
          <w:i/>
          <w:iCs/>
          <w:color w:val="auto"/>
        </w:rPr>
        <w:t>Reinventing Cotton Mather in the American Renaissance</w:t>
      </w:r>
      <w:r w:rsidRPr="00D74E82">
        <w:rPr>
          <w:color w:val="auto"/>
        </w:rPr>
        <w:t xml:space="preserve">,” </w:t>
      </w:r>
      <w:r>
        <w:rPr>
          <w:i/>
          <w:iCs/>
          <w:color w:val="auto"/>
        </w:rPr>
        <w:t xml:space="preserve">American </w:t>
      </w:r>
      <w:r w:rsidRPr="00D74E82">
        <w:rPr>
          <w:i/>
          <w:iCs/>
          <w:color w:val="auto"/>
        </w:rPr>
        <w:t>Studies/</w:t>
      </w:r>
      <w:r>
        <w:rPr>
          <w:i/>
          <w:iCs/>
          <w:color w:val="auto"/>
        </w:rPr>
        <w:t xml:space="preserve"> </w:t>
      </w:r>
    </w:p>
    <w:p w14:paraId="6BAD1271" w14:textId="77777777" w:rsidR="00ED3C57" w:rsidRPr="001A313E" w:rsidRDefault="00ED3C57" w:rsidP="00ED3C57">
      <w:pPr>
        <w:pStyle w:val="Default"/>
        <w:ind w:firstLine="720"/>
        <w:rPr>
          <w:i/>
          <w:iCs/>
          <w:color w:val="auto"/>
        </w:rPr>
      </w:pPr>
      <w:proofErr w:type="spellStart"/>
      <w:r w:rsidRPr="00D74E82">
        <w:rPr>
          <w:i/>
          <w:iCs/>
          <w:color w:val="auto"/>
        </w:rPr>
        <w:t>Amerikastudien</w:t>
      </w:r>
      <w:proofErr w:type="spellEnd"/>
      <w:r w:rsidRPr="00D74E82">
        <w:rPr>
          <w:i/>
          <w:iCs/>
          <w:color w:val="auto"/>
        </w:rPr>
        <w:t xml:space="preserve"> </w:t>
      </w:r>
      <w:r w:rsidRPr="00D74E82">
        <w:rPr>
          <w:color w:val="auto"/>
        </w:rPr>
        <w:t xml:space="preserve">41 (1996): 131-35. </w:t>
      </w:r>
    </w:p>
    <w:p w14:paraId="69A96F10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 xml:space="preserve">Aristotelian and Cartesian Logic at Harvard: Charles Morton’s ‘A </w:t>
      </w:r>
      <w:proofErr w:type="spellStart"/>
      <w:r w:rsidRPr="00D74E82">
        <w:rPr>
          <w:i/>
          <w:iCs/>
          <w:color w:val="auto"/>
        </w:rPr>
        <w:t>Logick</w:t>
      </w:r>
      <w:proofErr w:type="spellEnd"/>
      <w:r w:rsidRPr="00D74E82">
        <w:rPr>
          <w:i/>
          <w:iCs/>
          <w:color w:val="auto"/>
        </w:rPr>
        <w:t xml:space="preserve"> System’ and William </w:t>
      </w:r>
    </w:p>
    <w:p w14:paraId="241695F3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Brattle’s ‘Compendium of </w:t>
      </w:r>
      <w:proofErr w:type="spellStart"/>
      <w:r w:rsidRPr="00D74E82">
        <w:rPr>
          <w:i/>
          <w:iCs/>
          <w:color w:val="auto"/>
        </w:rPr>
        <w:t>Logick</w:t>
      </w:r>
      <w:proofErr w:type="spellEnd"/>
      <w:r w:rsidRPr="00D74E82">
        <w:rPr>
          <w:i/>
          <w:iCs/>
          <w:color w:val="auto"/>
        </w:rPr>
        <w:t>’</w:t>
      </w:r>
      <w:r w:rsidRPr="00D74E82">
        <w:rPr>
          <w:color w:val="auto"/>
        </w:rPr>
        <w:t xml:space="preserve">. By Rick Kennedy,” </w:t>
      </w:r>
      <w:r w:rsidRPr="00D74E82">
        <w:rPr>
          <w:i/>
          <w:iCs/>
          <w:color w:val="auto"/>
        </w:rPr>
        <w:t xml:space="preserve">New England Quarterly </w:t>
      </w:r>
      <w:r w:rsidRPr="00D74E82">
        <w:rPr>
          <w:color w:val="auto"/>
        </w:rPr>
        <w:t xml:space="preserve">69.3 </w:t>
      </w:r>
    </w:p>
    <w:p w14:paraId="11835CA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(</w:t>
      </w:r>
      <w:r w:rsidRPr="00D74E82">
        <w:rPr>
          <w:color w:val="auto"/>
        </w:rPr>
        <w:t xml:space="preserve">1996): 520-25. </w:t>
      </w:r>
    </w:p>
    <w:p w14:paraId="7786302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Thomas Shepard</w:t>
      </w:r>
      <w:r w:rsidRPr="00D74E82">
        <w:rPr>
          <w:color w:val="auto"/>
        </w:rPr>
        <w:t xml:space="preserve">. By Thomas </w:t>
      </w:r>
      <w:proofErr w:type="spellStart"/>
      <w:r w:rsidRPr="00D74E82">
        <w:rPr>
          <w:color w:val="auto"/>
        </w:rPr>
        <w:t>Werge</w:t>
      </w:r>
      <w:proofErr w:type="spellEnd"/>
      <w:r w:rsidRPr="00D74E82">
        <w:rPr>
          <w:color w:val="auto"/>
        </w:rPr>
        <w:t xml:space="preserve">,” </w:t>
      </w:r>
      <w:r w:rsidRPr="00D74E82">
        <w:rPr>
          <w:i/>
          <w:iCs/>
          <w:color w:val="auto"/>
        </w:rPr>
        <w:t xml:space="preserve">Seventeenth-Century News </w:t>
      </w:r>
      <w:r w:rsidRPr="00D74E82">
        <w:rPr>
          <w:color w:val="auto"/>
        </w:rPr>
        <w:t>58 (1990): 14-15. “</w:t>
      </w:r>
      <w:r w:rsidRPr="00D74E82">
        <w:rPr>
          <w:i/>
          <w:iCs/>
          <w:color w:val="auto"/>
        </w:rPr>
        <w:t xml:space="preserve">The </w:t>
      </w:r>
    </w:p>
    <w:p w14:paraId="71F359C8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Protestants Plea for a Socinian </w:t>
      </w:r>
      <w:r w:rsidRPr="00D74E82">
        <w:rPr>
          <w:color w:val="auto"/>
        </w:rPr>
        <w:t xml:space="preserve">(1686). Ed. by Richard Kroll,” </w:t>
      </w:r>
      <w:r>
        <w:rPr>
          <w:i/>
          <w:iCs/>
          <w:color w:val="auto"/>
        </w:rPr>
        <w:t>Seventeenth-</w:t>
      </w:r>
      <w:r w:rsidRPr="00D74E82">
        <w:rPr>
          <w:i/>
          <w:iCs/>
          <w:color w:val="auto"/>
        </w:rPr>
        <w:t xml:space="preserve">Century </w:t>
      </w:r>
    </w:p>
    <w:p w14:paraId="1FC83E4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News </w:t>
      </w:r>
      <w:r w:rsidRPr="00D74E82">
        <w:rPr>
          <w:color w:val="auto"/>
        </w:rPr>
        <w:t xml:space="preserve">47 (1989): 16-17. </w:t>
      </w:r>
    </w:p>
    <w:p w14:paraId="6009DD91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Fear, Myth and History: The Ranters and the Historians</w:t>
      </w:r>
      <w:r w:rsidRPr="00D74E82">
        <w:rPr>
          <w:color w:val="auto"/>
        </w:rPr>
        <w:t xml:space="preserve">. By J.C. Davis,” </w:t>
      </w:r>
      <w:r>
        <w:rPr>
          <w:i/>
          <w:iCs/>
          <w:color w:val="auto"/>
        </w:rPr>
        <w:t>Seventeenth-</w:t>
      </w:r>
      <w:r w:rsidRPr="00D74E82">
        <w:rPr>
          <w:i/>
          <w:iCs/>
          <w:color w:val="auto"/>
        </w:rPr>
        <w:t xml:space="preserve">Century </w:t>
      </w:r>
    </w:p>
    <w:p w14:paraId="7585F13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News </w:t>
      </w:r>
      <w:r w:rsidRPr="00D74E82">
        <w:rPr>
          <w:color w:val="auto"/>
        </w:rPr>
        <w:t xml:space="preserve">46 (1988): 46-48. </w:t>
      </w:r>
    </w:p>
    <w:p w14:paraId="2E83E09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Reformation and Revolution, 1558-1660</w:t>
      </w:r>
      <w:r w:rsidRPr="00D74E82">
        <w:rPr>
          <w:color w:val="auto"/>
        </w:rPr>
        <w:t xml:space="preserve">. By Robert Ashton,” </w:t>
      </w:r>
      <w:r w:rsidRPr="00D74E82">
        <w:rPr>
          <w:i/>
          <w:iCs/>
          <w:color w:val="auto"/>
        </w:rPr>
        <w:t xml:space="preserve">Seventeenth-Century News </w:t>
      </w:r>
      <w:r w:rsidRPr="00D74E82">
        <w:rPr>
          <w:color w:val="auto"/>
        </w:rPr>
        <w:t xml:space="preserve">43 </w:t>
      </w:r>
    </w:p>
    <w:p w14:paraId="144CB6D6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(1985): 58-60. </w:t>
      </w:r>
    </w:p>
    <w:p w14:paraId="5E0EF460" w14:textId="77777777" w:rsidR="00ED3C57" w:rsidRDefault="00ED3C57" w:rsidP="00ED3C57">
      <w:pPr>
        <w:pStyle w:val="Default"/>
        <w:rPr>
          <w:color w:val="auto"/>
        </w:rPr>
      </w:pPr>
    </w:p>
    <w:p w14:paraId="7EC1EF65" w14:textId="77777777" w:rsidR="00ED3C57" w:rsidRDefault="00ED3C57" w:rsidP="00ED3C57">
      <w:pPr>
        <w:pStyle w:val="Default"/>
        <w:rPr>
          <w:b/>
          <w:color w:val="auto"/>
        </w:rPr>
      </w:pPr>
      <w:r>
        <w:rPr>
          <w:b/>
          <w:color w:val="auto"/>
        </w:rPr>
        <w:t xml:space="preserve">Online Editions: </w:t>
      </w:r>
      <w:r>
        <w:rPr>
          <w:b/>
          <w:i/>
          <w:color w:val="auto"/>
        </w:rPr>
        <w:t xml:space="preserve">Electronic Texts in American Studies. </w:t>
      </w:r>
      <w:r>
        <w:rPr>
          <w:b/>
          <w:color w:val="auto"/>
        </w:rPr>
        <w:t xml:space="preserve">University of Nebraska Library </w:t>
      </w:r>
      <w:proofErr w:type="spellStart"/>
      <w:r>
        <w:rPr>
          <w:b/>
          <w:color w:val="auto"/>
        </w:rPr>
        <w:t>digitalcommons</w:t>
      </w:r>
      <w:proofErr w:type="spellEnd"/>
      <w:r>
        <w:rPr>
          <w:b/>
          <w:color w:val="auto"/>
        </w:rPr>
        <w:t>:</w:t>
      </w:r>
    </w:p>
    <w:p w14:paraId="710A04CD" w14:textId="77777777" w:rsidR="00ED3C57" w:rsidRPr="00C66C68" w:rsidRDefault="00AE4BF8" w:rsidP="00ED3C57">
      <w:pPr>
        <w:pStyle w:val="Default"/>
        <w:rPr>
          <w:color w:val="0000FF" w:themeColor="hyperlink"/>
          <w:u w:val="single"/>
        </w:rPr>
      </w:pPr>
      <w:hyperlink r:id="rId11" w:history="1">
        <w:r w:rsidR="00ED3C57" w:rsidRPr="00981C12">
          <w:rPr>
            <w:rStyle w:val="Hyperlink"/>
          </w:rPr>
          <w:t>http://digitalcommons.unl.edu/do/search/?q=author_lname%3A%22Smolinski%22%20author_fname%3A%22Reiner%22&amp;start=0&amp;context=52045</w:t>
        </w:r>
      </w:hyperlink>
    </w:p>
    <w:p w14:paraId="28672A47" w14:textId="77777777" w:rsidR="00ED3C57" w:rsidRPr="00B93FA8" w:rsidRDefault="00ED3C57" w:rsidP="00ED3C57">
      <w:pPr>
        <w:pStyle w:val="Default"/>
        <w:rPr>
          <w:color w:val="auto"/>
        </w:rPr>
      </w:pPr>
    </w:p>
    <w:p w14:paraId="18CDBEBC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 xml:space="preserve">R. Smolinski (Edited with an Introduction): </w:t>
      </w:r>
    </w:p>
    <w:p w14:paraId="281AFD1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John Cotton’s </w:t>
      </w:r>
      <w:r>
        <w:rPr>
          <w:i/>
          <w:color w:val="auto"/>
        </w:rPr>
        <w:t>God’s Promise to His Plantation</w:t>
      </w:r>
      <w:r>
        <w:rPr>
          <w:color w:val="auto"/>
        </w:rPr>
        <w:t xml:space="preserve"> (1630).</w:t>
      </w:r>
    </w:p>
    <w:p w14:paraId="2E6BA662" w14:textId="77777777" w:rsidR="00ED3C57" w:rsidRPr="00276CB5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Michael Wigglesworth’s </w:t>
      </w:r>
      <w:r>
        <w:rPr>
          <w:i/>
          <w:color w:val="auto"/>
        </w:rPr>
        <w:t>God’s Controversy with New-England</w:t>
      </w:r>
      <w:r>
        <w:rPr>
          <w:color w:val="auto"/>
        </w:rPr>
        <w:t xml:space="preserve"> (1662).</w:t>
      </w:r>
    </w:p>
    <w:p w14:paraId="72DAC75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Increase Mather’s </w:t>
      </w:r>
      <w:r>
        <w:rPr>
          <w:i/>
          <w:color w:val="auto"/>
        </w:rPr>
        <w:t xml:space="preserve">An Earnest Exhortation to the Inhabitants of New England </w:t>
      </w:r>
      <w:r>
        <w:rPr>
          <w:color w:val="auto"/>
        </w:rPr>
        <w:t>(1676).</w:t>
      </w:r>
    </w:p>
    <w:p w14:paraId="4E1DD787" w14:textId="77777777" w:rsidR="00ED3C57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Samuel Sewall’s </w:t>
      </w:r>
      <w:proofErr w:type="spellStart"/>
      <w:r>
        <w:rPr>
          <w:i/>
          <w:color w:val="auto"/>
        </w:rPr>
        <w:t>Phaenomena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quaedam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Apocalyptica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ad</w:t>
      </w:r>
      <w:proofErr w:type="spellEnd"/>
      <w:r>
        <w:rPr>
          <w:i/>
          <w:color w:val="auto"/>
        </w:rPr>
        <w:t xml:space="preserve"> </w:t>
      </w:r>
      <w:proofErr w:type="spellStart"/>
      <w:r>
        <w:rPr>
          <w:i/>
          <w:color w:val="auto"/>
        </w:rPr>
        <w:t>aspectum</w:t>
      </w:r>
      <w:proofErr w:type="spellEnd"/>
      <w:r>
        <w:rPr>
          <w:i/>
          <w:color w:val="auto"/>
        </w:rPr>
        <w:t xml:space="preserve"> Novi Orbis </w:t>
      </w:r>
    </w:p>
    <w:p w14:paraId="69E2332D" w14:textId="77777777" w:rsidR="00ED3C57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ab/>
      </w:r>
      <w:proofErr w:type="spellStart"/>
      <w:r>
        <w:rPr>
          <w:i/>
          <w:color w:val="auto"/>
        </w:rPr>
        <w:t>Configurata</w:t>
      </w:r>
      <w:proofErr w:type="spellEnd"/>
      <w:r>
        <w:rPr>
          <w:color w:val="auto"/>
        </w:rPr>
        <w:t xml:space="preserve"> (1693).</w:t>
      </w:r>
    </w:p>
    <w:p w14:paraId="25D23D16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Cotton Mather’s </w:t>
      </w:r>
      <w:r>
        <w:rPr>
          <w:i/>
          <w:color w:val="auto"/>
        </w:rPr>
        <w:t>Wonders of the Invisible World</w:t>
      </w:r>
      <w:r>
        <w:rPr>
          <w:color w:val="auto"/>
        </w:rPr>
        <w:t>. Boston, 1693 (</w:t>
      </w:r>
      <w:r w:rsidRPr="003D349F">
        <w:rPr>
          <w:b/>
          <w:color w:val="auto"/>
        </w:rPr>
        <w:t>Paperback edition</w:t>
      </w:r>
      <w:r>
        <w:rPr>
          <w:color w:val="auto"/>
        </w:rPr>
        <w:t>):</w:t>
      </w:r>
    </w:p>
    <w:p w14:paraId="0D7E3283" w14:textId="77777777" w:rsidR="00ED3C57" w:rsidRPr="00B260BC" w:rsidRDefault="00ED3C57" w:rsidP="00ED3C57">
      <w:pPr>
        <w:pStyle w:val="Default"/>
        <w:rPr>
          <w:b/>
          <w:color w:val="auto"/>
        </w:rPr>
      </w:pPr>
      <w:r>
        <w:rPr>
          <w:color w:val="auto"/>
        </w:rPr>
        <w:tab/>
      </w:r>
      <w:r w:rsidRPr="00B260BC">
        <w:rPr>
          <w:b/>
          <w:color w:val="auto"/>
        </w:rPr>
        <w:t xml:space="preserve">Lincoln, Nebraska: </w:t>
      </w:r>
      <w:proofErr w:type="spellStart"/>
      <w:r w:rsidRPr="00B260BC">
        <w:rPr>
          <w:b/>
          <w:color w:val="auto"/>
        </w:rPr>
        <w:t>Zea</w:t>
      </w:r>
      <w:proofErr w:type="spellEnd"/>
      <w:r w:rsidRPr="00B260BC">
        <w:rPr>
          <w:b/>
          <w:color w:val="auto"/>
        </w:rPr>
        <w:t xml:space="preserve"> Books, 2011.</w:t>
      </w:r>
    </w:p>
    <w:p w14:paraId="3D6483F0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Cotton Mather’s </w:t>
      </w:r>
      <w:r>
        <w:rPr>
          <w:i/>
          <w:color w:val="auto"/>
        </w:rPr>
        <w:t>Theopolis Americana: An Essay on the Golden Street of the Holy City</w:t>
      </w:r>
      <w:r>
        <w:rPr>
          <w:color w:val="auto"/>
        </w:rPr>
        <w:t xml:space="preserve"> </w:t>
      </w:r>
    </w:p>
    <w:p w14:paraId="54265871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(1710).</w:t>
      </w:r>
    </w:p>
    <w:p w14:paraId="5E1BC11D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</w:r>
      <w:r>
        <w:rPr>
          <w:i/>
          <w:color w:val="auto"/>
        </w:rPr>
        <w:t>The Threefold Paradise of Cotton Mather</w:t>
      </w:r>
      <w:r>
        <w:rPr>
          <w:color w:val="auto"/>
        </w:rPr>
        <w:t>. Athens and London: U of Georgia Press, 1995.</w:t>
      </w:r>
    </w:p>
    <w:p w14:paraId="69CC5C1C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Jonathan Edwards’s </w:t>
      </w:r>
      <w:r>
        <w:rPr>
          <w:i/>
          <w:color w:val="auto"/>
        </w:rPr>
        <w:t>Divine and Supernatural Light</w:t>
      </w:r>
      <w:r>
        <w:rPr>
          <w:color w:val="auto"/>
        </w:rPr>
        <w:t xml:space="preserve"> (1734).</w:t>
      </w:r>
    </w:p>
    <w:p w14:paraId="5FF6918F" w14:textId="77777777" w:rsidR="00ED3C57" w:rsidRDefault="00ED3C57" w:rsidP="00ED3C57">
      <w:pPr>
        <w:pStyle w:val="Default"/>
        <w:rPr>
          <w:b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Jonathan Edwards’s </w:t>
      </w:r>
      <w:r>
        <w:rPr>
          <w:i/>
          <w:color w:val="auto"/>
        </w:rPr>
        <w:t>Sinners in the Hand of an Angry God</w:t>
      </w:r>
      <w:r>
        <w:rPr>
          <w:color w:val="auto"/>
        </w:rPr>
        <w:t xml:space="preserve"> . Boston, 1741. (</w:t>
      </w:r>
      <w:r>
        <w:rPr>
          <w:b/>
          <w:color w:val="auto"/>
        </w:rPr>
        <w:t xml:space="preserve">Paperback </w:t>
      </w:r>
    </w:p>
    <w:p w14:paraId="113B10AA" w14:textId="77777777" w:rsidR="00ED3C57" w:rsidRPr="00C66C68" w:rsidRDefault="00ED3C57" w:rsidP="00ED3C57">
      <w:pPr>
        <w:pStyle w:val="Default"/>
        <w:rPr>
          <w:b/>
          <w:color w:val="auto"/>
        </w:rPr>
      </w:pPr>
      <w:r>
        <w:rPr>
          <w:b/>
          <w:color w:val="auto"/>
        </w:rPr>
        <w:tab/>
        <w:t xml:space="preserve">edition); Lincoln, Nebraska: </w:t>
      </w:r>
      <w:proofErr w:type="spellStart"/>
      <w:r>
        <w:rPr>
          <w:b/>
          <w:color w:val="auto"/>
        </w:rPr>
        <w:t>Zea</w:t>
      </w:r>
      <w:proofErr w:type="spellEnd"/>
      <w:r>
        <w:rPr>
          <w:b/>
          <w:color w:val="auto"/>
        </w:rPr>
        <w:t xml:space="preserve"> Books, 2014.</w:t>
      </w:r>
    </w:p>
    <w:p w14:paraId="21FB0AF3" w14:textId="77777777" w:rsidR="00ED3C57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Charles Chauncy’s </w:t>
      </w:r>
      <w:proofErr w:type="spellStart"/>
      <w:r>
        <w:rPr>
          <w:i/>
          <w:color w:val="auto"/>
        </w:rPr>
        <w:t>Marvellous</w:t>
      </w:r>
      <w:proofErr w:type="spellEnd"/>
      <w:r>
        <w:rPr>
          <w:i/>
          <w:color w:val="auto"/>
        </w:rPr>
        <w:t xml:space="preserve"> things done by the right Hand and holy Arm of God in </w:t>
      </w:r>
    </w:p>
    <w:p w14:paraId="36DFC0CE" w14:textId="77777777" w:rsidR="00ED3C57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ab/>
        <w:t>getting Him the Victory</w:t>
      </w:r>
      <w:r>
        <w:rPr>
          <w:color w:val="auto"/>
        </w:rPr>
        <w:t xml:space="preserve"> (1745).</w:t>
      </w:r>
    </w:p>
    <w:p w14:paraId="40F45EFA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Oliver Noble’s </w:t>
      </w:r>
      <w:r>
        <w:rPr>
          <w:i/>
          <w:color w:val="auto"/>
        </w:rPr>
        <w:t>Some Strictures upon the Sacred Story Recorded in the Book of Esther</w:t>
      </w:r>
      <w:r>
        <w:rPr>
          <w:color w:val="auto"/>
        </w:rPr>
        <w:t xml:space="preserve"> </w:t>
      </w:r>
    </w:p>
    <w:p w14:paraId="79EC62E0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(1775).</w:t>
      </w:r>
    </w:p>
    <w:p w14:paraId="7C9A2534" w14:textId="77777777" w:rsidR="00ED3C57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Abraham </w:t>
      </w:r>
      <w:proofErr w:type="spellStart"/>
      <w:r>
        <w:rPr>
          <w:color w:val="auto"/>
        </w:rPr>
        <w:t>Keteltas’s</w:t>
      </w:r>
      <w:proofErr w:type="spellEnd"/>
      <w:r>
        <w:rPr>
          <w:color w:val="auto"/>
        </w:rPr>
        <w:t xml:space="preserve"> </w:t>
      </w:r>
      <w:r>
        <w:rPr>
          <w:i/>
          <w:color w:val="auto"/>
        </w:rPr>
        <w:t xml:space="preserve">God Arising and Pleading His People’s Cause, or, The American </w:t>
      </w:r>
    </w:p>
    <w:p w14:paraId="40924995" w14:textId="77777777" w:rsidR="00ED3C57" w:rsidRDefault="00ED3C57" w:rsidP="00ED3C57">
      <w:pPr>
        <w:pStyle w:val="Default"/>
        <w:rPr>
          <w:i/>
          <w:color w:val="auto"/>
        </w:rPr>
      </w:pPr>
      <w:r>
        <w:rPr>
          <w:i/>
          <w:color w:val="auto"/>
        </w:rPr>
        <w:tab/>
        <w:t xml:space="preserve">War in Favor of Liberty, Against the Measures and Arms of Great Britain, Shewn to be </w:t>
      </w:r>
    </w:p>
    <w:p w14:paraId="471D9F30" w14:textId="77777777" w:rsidR="00ED3C57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ab/>
        <w:t>the Cause of God</w:t>
      </w:r>
      <w:r>
        <w:rPr>
          <w:color w:val="auto"/>
        </w:rPr>
        <w:t xml:space="preserve"> (1777).</w:t>
      </w:r>
    </w:p>
    <w:p w14:paraId="5670C7E8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William Henry Drayton’s </w:t>
      </w:r>
      <w:r>
        <w:rPr>
          <w:i/>
          <w:color w:val="auto"/>
        </w:rPr>
        <w:t>A Charge on the Rise of the American Empire</w:t>
      </w:r>
      <w:r>
        <w:rPr>
          <w:color w:val="auto"/>
        </w:rPr>
        <w:t xml:space="preserve"> (1776).</w:t>
      </w:r>
    </w:p>
    <w:p w14:paraId="3FB1F675" w14:textId="77777777" w:rsidR="00ED3C57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Samuel Sherwood’s </w:t>
      </w:r>
      <w:r>
        <w:rPr>
          <w:i/>
          <w:color w:val="auto"/>
        </w:rPr>
        <w:t xml:space="preserve">The Church’s Flight into the Wilderness: An Address on the Times, </w:t>
      </w:r>
    </w:p>
    <w:p w14:paraId="2948C4EA" w14:textId="77777777" w:rsidR="00ED3C57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ab/>
        <w:t>containing some very interesting and important Observations on Scripture Prophecies</w:t>
      </w:r>
      <w:r>
        <w:rPr>
          <w:color w:val="auto"/>
        </w:rPr>
        <w:t xml:space="preserve"> </w:t>
      </w:r>
    </w:p>
    <w:p w14:paraId="67B719C0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(1776).</w:t>
      </w:r>
    </w:p>
    <w:p w14:paraId="7663C54C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lastRenderedPageBreak/>
        <w:t>-----.</w:t>
      </w:r>
      <w:r>
        <w:rPr>
          <w:color w:val="auto"/>
        </w:rPr>
        <w:tab/>
        <w:t xml:space="preserve">Ezra </w:t>
      </w:r>
      <w:proofErr w:type="spellStart"/>
      <w:r>
        <w:rPr>
          <w:color w:val="auto"/>
        </w:rPr>
        <w:t>Stiles’s</w:t>
      </w:r>
      <w:proofErr w:type="spellEnd"/>
      <w:r>
        <w:rPr>
          <w:color w:val="auto"/>
        </w:rPr>
        <w:t xml:space="preserve"> </w:t>
      </w:r>
      <w:r>
        <w:rPr>
          <w:i/>
          <w:color w:val="auto"/>
        </w:rPr>
        <w:t>The United States Elevated to Glory and Honor</w:t>
      </w:r>
      <w:r>
        <w:rPr>
          <w:color w:val="auto"/>
        </w:rPr>
        <w:t xml:space="preserve"> (1783)</w:t>
      </w:r>
    </w:p>
    <w:p w14:paraId="6C94D9AF" w14:textId="77777777" w:rsidR="00ED3C57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</w:r>
      <w:r>
        <w:rPr>
          <w:i/>
          <w:color w:val="auto"/>
        </w:rPr>
        <w:t xml:space="preserve">The Kingdom, The Power, and The Glory: The Millennial Impulse in Early American </w:t>
      </w:r>
    </w:p>
    <w:p w14:paraId="25701021" w14:textId="77777777" w:rsidR="00ED3C57" w:rsidRDefault="00ED3C57" w:rsidP="00ED3C57">
      <w:pPr>
        <w:pStyle w:val="Default"/>
        <w:rPr>
          <w:color w:val="auto"/>
        </w:rPr>
      </w:pPr>
      <w:r>
        <w:rPr>
          <w:i/>
          <w:color w:val="auto"/>
        </w:rPr>
        <w:tab/>
        <w:t>Literature—Questions for Discussions, Research, and Writing</w:t>
      </w:r>
      <w:r>
        <w:rPr>
          <w:color w:val="auto"/>
        </w:rPr>
        <w:t>.</w:t>
      </w:r>
    </w:p>
    <w:p w14:paraId="572777B6" w14:textId="77777777" w:rsidR="00ED3C57" w:rsidRPr="003D349F" w:rsidRDefault="00ED3C57" w:rsidP="00ED3C57">
      <w:pPr>
        <w:pStyle w:val="Default"/>
        <w:rPr>
          <w:i/>
          <w:color w:val="auto"/>
        </w:rPr>
      </w:pPr>
      <w:r>
        <w:rPr>
          <w:color w:val="auto"/>
        </w:rPr>
        <w:t>-----.</w:t>
      </w:r>
      <w:r>
        <w:rPr>
          <w:color w:val="auto"/>
        </w:rPr>
        <w:tab/>
        <w:t xml:space="preserve">Introduction: </w:t>
      </w:r>
      <w:r>
        <w:rPr>
          <w:i/>
          <w:color w:val="auto"/>
        </w:rPr>
        <w:t>The Kingdom, The Power, and The Glory</w:t>
      </w:r>
      <w:r>
        <w:rPr>
          <w:color w:val="auto"/>
        </w:rPr>
        <w:t>.</w:t>
      </w:r>
      <w:r>
        <w:rPr>
          <w:i/>
          <w:color w:val="auto"/>
        </w:rPr>
        <w:t xml:space="preserve"> </w:t>
      </w:r>
    </w:p>
    <w:p w14:paraId="20286406" w14:textId="77777777" w:rsidR="00ED3C57" w:rsidRDefault="00ED3C57" w:rsidP="00ED3C57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Reviews </w:t>
      </w:r>
      <w:r w:rsidRPr="00D74E82">
        <w:rPr>
          <w:b/>
          <w:bCs/>
          <w:color w:val="auto"/>
        </w:rPr>
        <w:t xml:space="preserve">of Manuscript Submissions: </w:t>
      </w:r>
    </w:p>
    <w:p w14:paraId="48920B07" w14:textId="77777777" w:rsidR="00ED3C57" w:rsidRPr="00D74E82" w:rsidRDefault="00ED3C57" w:rsidP="00ED3C57">
      <w:pPr>
        <w:pStyle w:val="Default"/>
        <w:rPr>
          <w:color w:val="auto"/>
        </w:rPr>
      </w:pPr>
    </w:p>
    <w:p w14:paraId="25BDE502" w14:textId="77777777" w:rsidR="00ED3C57" w:rsidRPr="006C2622" w:rsidRDefault="00ED3C57" w:rsidP="00ED3C57">
      <w:pPr>
        <w:pStyle w:val="Default"/>
        <w:rPr>
          <w:color w:val="auto"/>
        </w:rPr>
      </w:pPr>
      <w:r>
        <w:rPr>
          <w:color w:val="auto"/>
        </w:rPr>
        <w:t>Served as external reviewer for publication of</w:t>
      </w:r>
      <w:r w:rsidRPr="00D74E82">
        <w:rPr>
          <w:color w:val="auto"/>
        </w:rPr>
        <w:t xml:space="preserve"> book-length</w:t>
      </w:r>
      <w:r>
        <w:rPr>
          <w:color w:val="auto"/>
        </w:rPr>
        <w:t xml:space="preserve"> manuscripts and articles for the following journals and publishing houses. Those for which I reviewed </w:t>
      </w:r>
      <w:r w:rsidRPr="006C2622">
        <w:rPr>
          <w:b/>
          <w:color w:val="auto"/>
        </w:rPr>
        <w:t>more than one</w:t>
      </w:r>
      <w:r w:rsidRPr="006C2622">
        <w:rPr>
          <w:color w:val="auto"/>
        </w:rPr>
        <w:t xml:space="preserve"> manuscript are </w:t>
      </w:r>
      <w:r w:rsidRPr="006C2622">
        <w:rPr>
          <w:b/>
          <w:color w:val="auto"/>
        </w:rPr>
        <w:t>highlighted</w:t>
      </w:r>
      <w:r w:rsidRPr="006C2622">
        <w:rPr>
          <w:color w:val="auto"/>
        </w:rPr>
        <w:t>:</w:t>
      </w:r>
    </w:p>
    <w:p w14:paraId="010752ED" w14:textId="77777777" w:rsidR="00ED3C57" w:rsidRDefault="00ED3C57" w:rsidP="00ED3C57">
      <w:pPr>
        <w:pStyle w:val="Default"/>
        <w:rPr>
          <w:color w:val="auto"/>
        </w:rPr>
      </w:pPr>
    </w:p>
    <w:p w14:paraId="1104EF5E" w14:textId="77777777" w:rsidR="00ED3C57" w:rsidRDefault="00ED3C57" w:rsidP="00ED3C57">
      <w:pPr>
        <w:pStyle w:val="Default"/>
        <w:rPr>
          <w:iCs/>
          <w:color w:val="auto"/>
        </w:rPr>
      </w:pPr>
      <w:r w:rsidRPr="003526D1">
        <w:rPr>
          <w:b/>
          <w:iCs/>
          <w:color w:val="auto"/>
        </w:rPr>
        <w:t>Journals:</w:t>
      </w:r>
      <w:r>
        <w:rPr>
          <w:iCs/>
          <w:color w:val="auto"/>
        </w:rPr>
        <w:t xml:space="preserve"> </w:t>
      </w:r>
    </w:p>
    <w:p w14:paraId="055FB581" w14:textId="77777777" w:rsidR="00ED3C57" w:rsidRDefault="00ED3C57" w:rsidP="00ED3C57">
      <w:pPr>
        <w:pStyle w:val="Default"/>
        <w:rPr>
          <w:iCs/>
          <w:color w:val="auto"/>
        </w:rPr>
      </w:pPr>
    </w:p>
    <w:p w14:paraId="43C2D85D" w14:textId="551CF2AE" w:rsidR="00ED3C57" w:rsidRPr="00E226C3" w:rsidRDefault="00ED3C57" w:rsidP="00ED3C57">
      <w:pPr>
        <w:pStyle w:val="NoSpacing"/>
      </w:pPr>
      <w:r w:rsidRPr="006C2622">
        <w:rPr>
          <w:i/>
          <w:iCs/>
        </w:rPr>
        <w:t xml:space="preserve">Mosaic, Prose Studies, </w:t>
      </w:r>
      <w:r w:rsidRPr="006C2622">
        <w:rPr>
          <w:b/>
          <w:i/>
          <w:iCs/>
        </w:rPr>
        <w:t>Early American Literature</w:t>
      </w:r>
      <w:r w:rsidRPr="006C2622">
        <w:rPr>
          <w:i/>
          <w:iCs/>
        </w:rPr>
        <w:t xml:space="preserve">, </w:t>
      </w:r>
      <w:r w:rsidRPr="006C2622">
        <w:rPr>
          <w:b/>
          <w:i/>
          <w:iCs/>
        </w:rPr>
        <w:t>South Atlantic Review</w:t>
      </w:r>
      <w:r w:rsidRPr="006C2622">
        <w:rPr>
          <w:i/>
          <w:iCs/>
        </w:rPr>
        <w:t xml:space="preserve">, </w:t>
      </w:r>
      <w:r w:rsidRPr="006C2622">
        <w:rPr>
          <w:b/>
          <w:i/>
          <w:iCs/>
        </w:rPr>
        <w:t>William &amp; Mary Quarterly</w:t>
      </w:r>
      <w:r w:rsidRPr="006C2622">
        <w:rPr>
          <w:i/>
          <w:iCs/>
        </w:rPr>
        <w:t xml:space="preserve">, </w:t>
      </w:r>
      <w:proofErr w:type="spellStart"/>
      <w:r w:rsidRPr="006C2622">
        <w:rPr>
          <w:i/>
          <w:iCs/>
        </w:rPr>
        <w:t>Scribblerian</w:t>
      </w:r>
      <w:proofErr w:type="spellEnd"/>
      <w:r w:rsidRPr="006C2622">
        <w:rPr>
          <w:i/>
          <w:iCs/>
        </w:rPr>
        <w:t xml:space="preserve">, </w:t>
      </w:r>
      <w:r w:rsidRPr="006C2622">
        <w:rPr>
          <w:b/>
          <w:i/>
          <w:iCs/>
        </w:rPr>
        <w:t>New England Quarterly</w:t>
      </w:r>
      <w:r w:rsidRPr="006C2622">
        <w:rPr>
          <w:i/>
          <w:iCs/>
        </w:rPr>
        <w:t xml:space="preserve">, </w:t>
      </w:r>
      <w:r w:rsidRPr="006C2622">
        <w:rPr>
          <w:b/>
          <w:i/>
          <w:iCs/>
        </w:rPr>
        <w:t>American Studies</w:t>
      </w:r>
      <w:r w:rsidRPr="006C2622">
        <w:rPr>
          <w:i/>
          <w:iCs/>
        </w:rPr>
        <w:t xml:space="preserve">, </w:t>
      </w:r>
      <w:r w:rsidRPr="006C2622">
        <w:rPr>
          <w:b/>
          <w:i/>
          <w:iCs/>
        </w:rPr>
        <w:t>Journal of the History of Ideas</w:t>
      </w:r>
      <w:r w:rsidRPr="006C2622">
        <w:t xml:space="preserve">, </w:t>
      </w:r>
      <w:r w:rsidRPr="006C2622">
        <w:rPr>
          <w:i/>
          <w:iCs/>
        </w:rPr>
        <w:t>Eighteenth-Century Studies</w:t>
      </w:r>
      <w:r w:rsidRPr="006C2622">
        <w:t xml:space="preserve">, </w:t>
      </w:r>
      <w:r w:rsidRPr="006C2622">
        <w:rPr>
          <w:b/>
          <w:i/>
        </w:rPr>
        <w:t>Massachusetts Historical Society Review</w:t>
      </w:r>
      <w:r w:rsidRPr="006C2622">
        <w:rPr>
          <w:i/>
        </w:rPr>
        <w:t>. Journal of Religious History</w:t>
      </w:r>
      <w:r>
        <w:t xml:space="preserve"> (Sydney, Australia),</w:t>
      </w:r>
      <w:r w:rsidRPr="006C2622">
        <w:t xml:space="preserve"> </w:t>
      </w:r>
      <w:r w:rsidRPr="000C4987">
        <w:rPr>
          <w:b/>
          <w:i/>
        </w:rPr>
        <w:t>American Literary History</w:t>
      </w:r>
      <w:r w:rsidRPr="000C4987">
        <w:rPr>
          <w:b/>
        </w:rPr>
        <w:t>,</w:t>
      </w:r>
      <w:r w:rsidRPr="000C4987">
        <w:t xml:space="preserve"> </w:t>
      </w:r>
      <w:r w:rsidRPr="006C2622">
        <w:rPr>
          <w:i/>
        </w:rPr>
        <w:t>Literature and Medicine</w:t>
      </w:r>
      <w:r>
        <w:t>.</w:t>
      </w:r>
      <w:r>
        <w:rPr>
          <w:i/>
        </w:rPr>
        <w:t xml:space="preserve"> </w:t>
      </w:r>
      <w:proofErr w:type="spellStart"/>
      <w:r>
        <w:rPr>
          <w:i/>
        </w:rPr>
        <w:t>Preternature</w:t>
      </w:r>
      <w:proofErr w:type="spellEnd"/>
      <w:r>
        <w:rPr>
          <w:i/>
        </w:rPr>
        <w:t xml:space="preserve">: </w:t>
      </w:r>
      <w:r w:rsidRPr="00CB0C0B">
        <w:rPr>
          <w:i/>
        </w:rPr>
        <w:t>Critical and Historical Studies on the Preternatural</w:t>
      </w:r>
      <w:r>
        <w:rPr>
          <w:i/>
        </w:rPr>
        <w:t>, Church History</w:t>
      </w:r>
      <w:r w:rsidR="00E226C3">
        <w:rPr>
          <w:i/>
        </w:rPr>
        <w:t>. Journal of Religion.</w:t>
      </w:r>
    </w:p>
    <w:p w14:paraId="24F33659" w14:textId="77777777" w:rsidR="00ED3C57" w:rsidRPr="006C2622" w:rsidRDefault="00ED3C57" w:rsidP="00ED3C57">
      <w:pPr>
        <w:pStyle w:val="Default"/>
        <w:rPr>
          <w:color w:val="auto"/>
        </w:rPr>
      </w:pPr>
    </w:p>
    <w:p w14:paraId="2178CC4D" w14:textId="77777777" w:rsidR="00ED3C57" w:rsidRDefault="00ED3C57" w:rsidP="00ED3C57">
      <w:pPr>
        <w:pStyle w:val="Default"/>
        <w:rPr>
          <w:b/>
          <w:color w:val="auto"/>
        </w:rPr>
      </w:pPr>
      <w:r>
        <w:rPr>
          <w:b/>
          <w:color w:val="auto"/>
        </w:rPr>
        <w:t xml:space="preserve">University Presses and Commercial </w:t>
      </w:r>
      <w:r w:rsidRPr="003526D1">
        <w:rPr>
          <w:b/>
          <w:color w:val="auto"/>
        </w:rPr>
        <w:t>Publishers:</w:t>
      </w:r>
      <w:r>
        <w:rPr>
          <w:b/>
          <w:color w:val="auto"/>
        </w:rPr>
        <w:t xml:space="preserve"> </w:t>
      </w:r>
    </w:p>
    <w:p w14:paraId="324262E4" w14:textId="77777777" w:rsidR="00ED3C57" w:rsidRDefault="00ED3C57" w:rsidP="00ED3C57">
      <w:pPr>
        <w:pStyle w:val="Default"/>
        <w:rPr>
          <w:b/>
          <w:color w:val="auto"/>
        </w:rPr>
      </w:pPr>
    </w:p>
    <w:p w14:paraId="37D89228" w14:textId="77777777" w:rsidR="00ED3C57" w:rsidRPr="00FB16CF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State University of New York Press, </w:t>
      </w:r>
      <w:r w:rsidRPr="00571442">
        <w:rPr>
          <w:b/>
          <w:color w:val="auto"/>
        </w:rPr>
        <w:t>Kluwer/Springer Academic Publishers</w:t>
      </w:r>
      <w:r w:rsidRPr="00D74E82">
        <w:rPr>
          <w:color w:val="auto"/>
        </w:rPr>
        <w:t xml:space="preserve"> (Archives of the History of Ideas; the Netherlands), </w:t>
      </w:r>
      <w:r w:rsidRPr="00571442">
        <w:rPr>
          <w:b/>
          <w:color w:val="auto"/>
        </w:rPr>
        <w:t>Peter Lang</w:t>
      </w:r>
      <w:r w:rsidRPr="006C0EEA">
        <w:rPr>
          <w:color w:val="auto"/>
        </w:rPr>
        <w:t>,</w:t>
      </w:r>
      <w:r w:rsidRPr="00571442">
        <w:rPr>
          <w:b/>
          <w:color w:val="auto"/>
        </w:rPr>
        <w:t xml:space="preserve"> </w:t>
      </w:r>
      <w:proofErr w:type="spellStart"/>
      <w:r w:rsidRPr="00571442">
        <w:rPr>
          <w:b/>
          <w:color w:val="auto"/>
        </w:rPr>
        <w:t>Omohundro</w:t>
      </w:r>
      <w:proofErr w:type="spellEnd"/>
      <w:r w:rsidRPr="00571442">
        <w:rPr>
          <w:b/>
          <w:color w:val="auto"/>
        </w:rPr>
        <w:t xml:space="preserve"> Institute of Early American History and Culture and University of North Carolina Press</w:t>
      </w:r>
      <w:r w:rsidRPr="00D74E82">
        <w:rPr>
          <w:color w:val="auto"/>
        </w:rPr>
        <w:t xml:space="preserve">, University of Pennsylvania Press, </w:t>
      </w:r>
      <w:r w:rsidRPr="00571442">
        <w:rPr>
          <w:b/>
          <w:color w:val="auto"/>
        </w:rPr>
        <w:t>Yale University Press</w:t>
      </w:r>
      <w:r w:rsidRPr="00D74E82">
        <w:rPr>
          <w:color w:val="auto"/>
        </w:rPr>
        <w:t>, Ohio State UP</w:t>
      </w:r>
      <w:r w:rsidRPr="006C2622">
        <w:rPr>
          <w:color w:val="auto"/>
        </w:rPr>
        <w:t xml:space="preserve">, </w:t>
      </w:r>
      <w:r w:rsidRPr="006C2622">
        <w:rPr>
          <w:b/>
          <w:color w:val="auto"/>
        </w:rPr>
        <w:t>Oxford University Press</w:t>
      </w:r>
      <w:r w:rsidRPr="006C2622">
        <w:rPr>
          <w:color w:val="auto"/>
        </w:rPr>
        <w:t xml:space="preserve">, </w:t>
      </w:r>
      <w:r w:rsidRPr="001718C3">
        <w:rPr>
          <w:b/>
          <w:color w:val="auto"/>
        </w:rPr>
        <w:t>University of Massachusetts Press</w:t>
      </w:r>
      <w:r w:rsidRPr="00FB16CF">
        <w:rPr>
          <w:color w:val="auto"/>
        </w:rPr>
        <w:t>, Pennsylvania State University Press</w:t>
      </w:r>
    </w:p>
    <w:p w14:paraId="0A6BCD65" w14:textId="77777777" w:rsidR="00ED3C57" w:rsidRPr="003526D1" w:rsidRDefault="00ED3C57" w:rsidP="00ED3C57">
      <w:pPr>
        <w:pStyle w:val="Default"/>
        <w:rPr>
          <w:i/>
          <w:color w:val="auto"/>
        </w:rPr>
      </w:pPr>
    </w:p>
    <w:p w14:paraId="64B34C65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Work in Progress: </w:t>
      </w:r>
    </w:p>
    <w:p w14:paraId="4D869B14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3FF826AE" w14:textId="77777777" w:rsidR="00ED3C57" w:rsidRPr="0065644E" w:rsidRDefault="00ED3C57" w:rsidP="00ED3C57">
      <w:pPr>
        <w:tabs>
          <w:tab w:val="left" w:pos="1060"/>
        </w:tabs>
        <w:rPr>
          <w:b/>
          <w:color w:val="000000" w:themeColor="text1"/>
          <w:sz w:val="24"/>
        </w:rPr>
      </w:pPr>
      <w:r w:rsidRPr="0065644E">
        <w:rPr>
          <w:b/>
          <w:bCs/>
          <w:color w:val="000000" w:themeColor="text1"/>
        </w:rPr>
        <w:t xml:space="preserve">* </w:t>
      </w:r>
      <w:r w:rsidRPr="0065644E">
        <w:rPr>
          <w:i/>
          <w:color w:val="000000" w:themeColor="text1"/>
          <w:sz w:val="24"/>
        </w:rPr>
        <w:t>Talking Points: A Cotton Mather Reader</w:t>
      </w:r>
      <w:r w:rsidRPr="0065644E">
        <w:rPr>
          <w:color w:val="000000" w:themeColor="text1"/>
          <w:sz w:val="24"/>
        </w:rPr>
        <w:t xml:space="preserve"> (c. 350 pp.) under contract with </w:t>
      </w:r>
      <w:r w:rsidRPr="0065644E">
        <w:rPr>
          <w:b/>
          <w:color w:val="000000" w:themeColor="text1"/>
          <w:sz w:val="24"/>
        </w:rPr>
        <w:t xml:space="preserve">Yale University </w:t>
      </w:r>
    </w:p>
    <w:p w14:paraId="2DF0C7F0" w14:textId="4E6B5CD0" w:rsidR="00ED3C57" w:rsidRPr="0065644E" w:rsidRDefault="00ED3C57" w:rsidP="00ED3C57">
      <w:pPr>
        <w:tabs>
          <w:tab w:val="left" w:pos="1060"/>
        </w:tabs>
        <w:rPr>
          <w:b/>
          <w:bCs/>
          <w:color w:val="000000" w:themeColor="text1"/>
        </w:rPr>
      </w:pPr>
      <w:r w:rsidRPr="0065644E">
        <w:rPr>
          <w:b/>
          <w:color w:val="000000" w:themeColor="text1"/>
          <w:sz w:val="24"/>
        </w:rPr>
        <w:t xml:space="preserve">            </w:t>
      </w:r>
      <w:r w:rsidRPr="00AE6782">
        <w:rPr>
          <w:b/>
          <w:color w:val="FF0000"/>
          <w:sz w:val="24"/>
        </w:rPr>
        <w:t>Press</w:t>
      </w:r>
      <w:r w:rsidR="00AE6782" w:rsidRPr="00AE6782">
        <w:rPr>
          <w:b/>
          <w:color w:val="FF0000"/>
          <w:sz w:val="24"/>
        </w:rPr>
        <w:t xml:space="preserve"> due Aug. 2020</w:t>
      </w:r>
    </w:p>
    <w:p w14:paraId="114FF2C8" w14:textId="77777777" w:rsidR="00ED3C57" w:rsidRDefault="00ED3C57" w:rsidP="00ED3C57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* </w:t>
      </w:r>
      <w:r w:rsidRPr="00D74E82">
        <w:rPr>
          <w:b/>
          <w:bCs/>
          <w:color w:val="auto"/>
        </w:rPr>
        <w:t xml:space="preserve">General Editor: </w:t>
      </w:r>
      <w:r w:rsidRPr="00D74E82">
        <w:rPr>
          <w:i/>
          <w:iCs/>
          <w:color w:val="auto"/>
        </w:rPr>
        <w:t xml:space="preserve">Cotton Mather’s </w:t>
      </w:r>
      <w:r w:rsidRPr="00D74E82">
        <w:rPr>
          <w:color w:val="auto"/>
        </w:rPr>
        <w:t xml:space="preserve">“Biblia Americana” (10 vols.), a critical edition of Mather’s </w:t>
      </w:r>
    </w:p>
    <w:p w14:paraId="43219FF3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unpublished commentary on the bible </w:t>
      </w:r>
      <w:hyperlink r:id="rId12" w:history="1">
        <w:r w:rsidRPr="00517084">
          <w:rPr>
            <w:rStyle w:val="Hyperlink"/>
          </w:rPr>
          <w:t>www.matherproject.org</w:t>
        </w:r>
      </w:hyperlink>
      <w:r>
        <w:rPr>
          <w:color w:val="auto"/>
        </w:rPr>
        <w:t xml:space="preserve"> I am guiding a team of 7 </w:t>
      </w:r>
    </w:p>
    <w:p w14:paraId="7C01F71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co-editors.</w:t>
      </w:r>
    </w:p>
    <w:p w14:paraId="7270B73E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*</w:t>
      </w:r>
      <w:r>
        <w:rPr>
          <w:color w:val="auto"/>
        </w:rPr>
        <w:t xml:space="preserve"> </w:t>
      </w:r>
      <w:r>
        <w:rPr>
          <w:i/>
          <w:color w:val="auto"/>
        </w:rPr>
        <w:t xml:space="preserve">Cotton Mather: An Intellectual Life </w:t>
      </w:r>
      <w:r>
        <w:rPr>
          <w:color w:val="auto"/>
        </w:rPr>
        <w:t xml:space="preserve">(Yale UP, </w:t>
      </w:r>
      <w:r w:rsidRPr="00571442">
        <w:rPr>
          <w:b/>
          <w:color w:val="auto"/>
        </w:rPr>
        <w:t>under contract</w:t>
      </w:r>
      <w:r w:rsidRPr="00571442">
        <w:rPr>
          <w:color w:val="auto"/>
        </w:rPr>
        <w:t>).</w:t>
      </w:r>
      <w:r>
        <w:rPr>
          <w:b/>
          <w:color w:val="auto"/>
        </w:rPr>
        <w:t xml:space="preserve"> </w:t>
      </w:r>
      <w:r w:rsidRPr="00D74E82">
        <w:rPr>
          <w:color w:val="auto"/>
        </w:rPr>
        <w:t xml:space="preserve">I am focusing on Mather’s </w:t>
      </w:r>
    </w:p>
    <w:p w14:paraId="6932C4D3" w14:textId="77777777" w:rsidR="00ED3C57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 xml:space="preserve">intellectual contribution as an early Enlightenment thinker in colonial New England, his hermeneutical response to the epistemological, philological, and historical challenges to </w:t>
      </w:r>
    </w:p>
    <w:p w14:paraId="5BB5C3DE" w14:textId="77777777" w:rsidR="00ED3C57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>the bible as te</w:t>
      </w:r>
      <w:r>
        <w:rPr>
          <w:color w:val="auto"/>
        </w:rPr>
        <w:t>xt (a 5</w:t>
      </w:r>
      <w:r w:rsidRPr="00D74E82">
        <w:rPr>
          <w:color w:val="auto"/>
        </w:rPr>
        <w:t xml:space="preserve">-year project). </w:t>
      </w:r>
    </w:p>
    <w:p w14:paraId="67280718" w14:textId="77777777" w:rsidR="00ED3C57" w:rsidRPr="00D74E82" w:rsidRDefault="00ED3C57" w:rsidP="00ED3C57">
      <w:pPr>
        <w:pStyle w:val="Default"/>
        <w:rPr>
          <w:color w:val="auto"/>
        </w:rPr>
      </w:pPr>
    </w:p>
    <w:p w14:paraId="05A50FB2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Conference </w:t>
      </w:r>
      <w:r>
        <w:rPr>
          <w:b/>
          <w:bCs/>
          <w:color w:val="auto"/>
        </w:rPr>
        <w:t xml:space="preserve">/ Symposium </w:t>
      </w:r>
      <w:r w:rsidRPr="00D74E82">
        <w:rPr>
          <w:b/>
          <w:bCs/>
          <w:color w:val="auto"/>
        </w:rPr>
        <w:t xml:space="preserve">Papers: </w:t>
      </w:r>
    </w:p>
    <w:p w14:paraId="2857C953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6B3B1DAE" w14:textId="76E80BB4" w:rsidR="002911D1" w:rsidRDefault="00ED3C57" w:rsidP="00ED3C57">
      <w:pPr>
        <w:pStyle w:val="Default"/>
        <w:rPr>
          <w:bCs/>
          <w:color w:val="auto"/>
          <w:szCs w:val="22"/>
        </w:rPr>
      </w:pPr>
      <w:r w:rsidRPr="00FB16CF">
        <w:rPr>
          <w:b/>
          <w:bCs/>
          <w:color w:val="auto"/>
          <w:szCs w:val="22"/>
          <w:u w:val="single"/>
        </w:rPr>
        <w:t>Invited lecture/keynot</w:t>
      </w:r>
      <w:r w:rsidRPr="00FB16CF">
        <w:rPr>
          <w:bCs/>
          <w:color w:val="auto"/>
          <w:szCs w:val="22"/>
          <w:u w:val="single"/>
        </w:rPr>
        <w:t>e</w:t>
      </w:r>
      <w:r w:rsidRPr="00FB16CF">
        <w:rPr>
          <w:bCs/>
          <w:color w:val="auto"/>
          <w:szCs w:val="22"/>
        </w:rPr>
        <w:t xml:space="preserve"> </w:t>
      </w:r>
    </w:p>
    <w:p w14:paraId="3F15E9AF" w14:textId="77777777" w:rsidR="00A81432" w:rsidRDefault="00A81432" w:rsidP="00ED3C57">
      <w:pPr>
        <w:pStyle w:val="Default"/>
        <w:rPr>
          <w:bCs/>
          <w:color w:val="auto"/>
          <w:szCs w:val="22"/>
        </w:rPr>
      </w:pPr>
    </w:p>
    <w:p w14:paraId="560794A2" w14:textId="3CDDC019" w:rsidR="0097745B" w:rsidRPr="003D41C7" w:rsidRDefault="00C32766" w:rsidP="0097745B">
      <w:pPr>
        <w:pStyle w:val="Default"/>
        <w:rPr>
          <w:bCs/>
          <w:color w:val="FF0000"/>
          <w:szCs w:val="22"/>
        </w:rPr>
      </w:pPr>
      <w:bookmarkStart w:id="2" w:name="_Hlk535924369"/>
      <w:r>
        <w:rPr>
          <w:bCs/>
          <w:color w:val="FF0000"/>
          <w:szCs w:val="22"/>
        </w:rPr>
        <w:t xml:space="preserve">Invited lecture: </w:t>
      </w:r>
      <w:r w:rsidR="0097745B" w:rsidRPr="003D41C7">
        <w:rPr>
          <w:bCs/>
          <w:color w:val="FF0000"/>
          <w:szCs w:val="22"/>
        </w:rPr>
        <w:t xml:space="preserve">Cotton Mather’s Biblia Americana, Typology, the Zohar, and Medieval Rabbinic </w:t>
      </w:r>
    </w:p>
    <w:p w14:paraId="2C3EDBE0" w14:textId="4A7DC551" w:rsidR="0097745B" w:rsidRPr="003D41C7" w:rsidRDefault="0097745B" w:rsidP="0097745B">
      <w:pPr>
        <w:pStyle w:val="Default"/>
        <w:ind w:firstLine="720"/>
        <w:rPr>
          <w:bCs/>
          <w:color w:val="FF0000"/>
          <w:szCs w:val="22"/>
        </w:rPr>
      </w:pPr>
      <w:r w:rsidRPr="003D41C7">
        <w:rPr>
          <w:bCs/>
          <w:color w:val="FF0000"/>
          <w:szCs w:val="22"/>
        </w:rPr>
        <w:t>Commentators: Jewish Wisdom and Puritan Exegesis in late 17</w:t>
      </w:r>
      <w:r w:rsidRPr="003D41C7">
        <w:rPr>
          <w:bCs/>
          <w:color w:val="FF0000"/>
          <w:szCs w:val="22"/>
          <w:vertAlign w:val="superscript"/>
        </w:rPr>
        <w:t>th</w:t>
      </w:r>
      <w:r w:rsidRPr="003D41C7">
        <w:rPr>
          <w:bCs/>
          <w:color w:val="FF0000"/>
          <w:szCs w:val="22"/>
        </w:rPr>
        <w:t xml:space="preserve">-century New England.” </w:t>
      </w:r>
    </w:p>
    <w:p w14:paraId="598D9F4A" w14:textId="5317B06E" w:rsidR="003D41C7" w:rsidRDefault="0097745B" w:rsidP="003D41C7">
      <w:pPr>
        <w:pStyle w:val="Default"/>
        <w:ind w:firstLine="720"/>
        <w:rPr>
          <w:bCs/>
          <w:color w:val="auto"/>
          <w:szCs w:val="22"/>
        </w:rPr>
      </w:pPr>
      <w:r w:rsidRPr="003D41C7">
        <w:rPr>
          <w:b/>
          <w:bCs/>
          <w:color w:val="FF0000"/>
          <w:szCs w:val="22"/>
        </w:rPr>
        <w:t>Rice University</w:t>
      </w:r>
      <w:r w:rsidRPr="003D41C7">
        <w:rPr>
          <w:bCs/>
          <w:color w:val="FF0000"/>
          <w:szCs w:val="22"/>
        </w:rPr>
        <w:t>, Department of Religion, Houston, T</w:t>
      </w:r>
      <w:r w:rsidR="0095119C" w:rsidRPr="003D41C7">
        <w:rPr>
          <w:bCs/>
          <w:color w:val="FF0000"/>
          <w:szCs w:val="22"/>
        </w:rPr>
        <w:t>X</w:t>
      </w:r>
      <w:r w:rsidRPr="003D41C7">
        <w:rPr>
          <w:bCs/>
          <w:color w:val="FF0000"/>
          <w:szCs w:val="22"/>
        </w:rPr>
        <w:t>, 3/29, 2019.</w:t>
      </w:r>
      <w:r w:rsidR="0095119C">
        <w:rPr>
          <w:bCs/>
          <w:color w:val="auto"/>
          <w:szCs w:val="22"/>
        </w:rPr>
        <w:t xml:space="preserve"> </w:t>
      </w:r>
    </w:p>
    <w:p w14:paraId="316959F8" w14:textId="6353137A" w:rsidR="00C32766" w:rsidRPr="00F87E10" w:rsidRDefault="00C32766" w:rsidP="00ED3C57">
      <w:pPr>
        <w:pStyle w:val="Default"/>
        <w:rPr>
          <w:bCs/>
          <w:color w:val="auto"/>
          <w:szCs w:val="22"/>
        </w:rPr>
      </w:pPr>
      <w:r w:rsidRPr="00AE6782">
        <w:rPr>
          <w:bCs/>
          <w:color w:val="FF0000"/>
          <w:szCs w:val="22"/>
        </w:rPr>
        <w:lastRenderedPageBreak/>
        <w:t>Inaugural lecture</w:t>
      </w:r>
      <w:r w:rsidRPr="00F87E10">
        <w:rPr>
          <w:bCs/>
          <w:color w:val="auto"/>
          <w:szCs w:val="22"/>
        </w:rPr>
        <w:t xml:space="preserve">: </w:t>
      </w:r>
      <w:r w:rsidR="002911D1" w:rsidRPr="00F87E10">
        <w:rPr>
          <w:bCs/>
          <w:color w:val="auto"/>
          <w:szCs w:val="22"/>
        </w:rPr>
        <w:t xml:space="preserve">“Science and Religion in the Age of Isaac Newton: The Case of Cotton </w:t>
      </w:r>
    </w:p>
    <w:p w14:paraId="6A91476A" w14:textId="77777777" w:rsidR="00C32766" w:rsidRPr="00F87E10" w:rsidRDefault="002911D1" w:rsidP="002911D1">
      <w:pPr>
        <w:pStyle w:val="Default"/>
        <w:ind w:firstLine="720"/>
        <w:rPr>
          <w:bCs/>
          <w:color w:val="auto"/>
          <w:szCs w:val="22"/>
        </w:rPr>
      </w:pPr>
      <w:r w:rsidRPr="00F87E10">
        <w:rPr>
          <w:bCs/>
          <w:color w:val="auto"/>
          <w:szCs w:val="22"/>
        </w:rPr>
        <w:t xml:space="preserve">Mather’s </w:t>
      </w:r>
      <w:r w:rsidRPr="00F87E10">
        <w:rPr>
          <w:bCs/>
          <w:i/>
          <w:color w:val="auto"/>
          <w:szCs w:val="22"/>
        </w:rPr>
        <w:t>Biblia Americana</w:t>
      </w:r>
      <w:r w:rsidRPr="00F87E10">
        <w:rPr>
          <w:bCs/>
          <w:color w:val="auto"/>
          <w:szCs w:val="22"/>
        </w:rPr>
        <w:t xml:space="preserve">.” </w:t>
      </w:r>
      <w:r w:rsidRPr="00F87E10">
        <w:rPr>
          <w:b/>
          <w:bCs/>
          <w:color w:val="auto"/>
          <w:szCs w:val="22"/>
        </w:rPr>
        <w:t>Nanyang Technological University</w:t>
      </w:r>
      <w:r w:rsidRPr="00F87E10">
        <w:rPr>
          <w:bCs/>
          <w:color w:val="auto"/>
          <w:szCs w:val="22"/>
        </w:rPr>
        <w:t xml:space="preserve">, School of </w:t>
      </w:r>
    </w:p>
    <w:p w14:paraId="16D3765D" w14:textId="4ED850D0" w:rsidR="00C32766" w:rsidRPr="00F87E10" w:rsidRDefault="002911D1" w:rsidP="002911D1">
      <w:pPr>
        <w:pStyle w:val="Default"/>
        <w:ind w:firstLine="720"/>
        <w:rPr>
          <w:bCs/>
          <w:color w:val="auto"/>
          <w:szCs w:val="22"/>
        </w:rPr>
      </w:pPr>
      <w:r w:rsidRPr="00F87E10">
        <w:rPr>
          <w:bCs/>
          <w:color w:val="auto"/>
          <w:szCs w:val="22"/>
        </w:rPr>
        <w:t>Humanities, Singapore. 8/9-8/15, 2018.</w:t>
      </w:r>
    </w:p>
    <w:p w14:paraId="6C9F290D" w14:textId="77777777" w:rsidR="00A2325D" w:rsidRPr="00F87E10" w:rsidRDefault="003D41C7" w:rsidP="002911D1">
      <w:pPr>
        <w:pStyle w:val="Default"/>
        <w:ind w:firstLine="720"/>
        <w:rPr>
          <w:bCs/>
          <w:color w:val="auto"/>
          <w:szCs w:val="22"/>
        </w:rPr>
      </w:pPr>
      <w:r w:rsidRPr="00F87E10">
        <w:rPr>
          <w:bCs/>
          <w:color w:val="auto"/>
          <w:szCs w:val="22"/>
        </w:rPr>
        <w:t xml:space="preserve">Invited, all-expenses-paid, inaugural lecture on Early American Literature, </w:t>
      </w:r>
      <w:r w:rsidR="00A2325D" w:rsidRPr="00F87E10">
        <w:rPr>
          <w:bCs/>
          <w:color w:val="auto"/>
          <w:szCs w:val="22"/>
        </w:rPr>
        <w:t xml:space="preserve">at NTU, </w:t>
      </w:r>
    </w:p>
    <w:p w14:paraId="36D31261" w14:textId="2A0BFA20" w:rsidR="003D41C7" w:rsidRDefault="003D41C7" w:rsidP="002911D1">
      <w:pPr>
        <w:pStyle w:val="Default"/>
        <w:ind w:firstLine="720"/>
        <w:rPr>
          <w:bCs/>
          <w:color w:val="auto"/>
          <w:szCs w:val="22"/>
        </w:rPr>
      </w:pPr>
      <w:r w:rsidRPr="00F87E10">
        <w:rPr>
          <w:bCs/>
          <w:color w:val="auto"/>
          <w:szCs w:val="22"/>
        </w:rPr>
        <w:t>Singapore.</w:t>
      </w:r>
    </w:p>
    <w:p w14:paraId="28876B7A" w14:textId="77777777" w:rsidR="00B84577" w:rsidRPr="00F87E10" w:rsidRDefault="00B84577" w:rsidP="002911D1">
      <w:pPr>
        <w:pStyle w:val="Default"/>
        <w:ind w:firstLine="720"/>
        <w:rPr>
          <w:bCs/>
          <w:color w:val="auto"/>
          <w:szCs w:val="22"/>
        </w:rPr>
      </w:pPr>
      <w:bookmarkStart w:id="3" w:name="_GoBack"/>
      <w:bookmarkEnd w:id="3"/>
    </w:p>
    <w:p w14:paraId="7C8924D5" w14:textId="77777777" w:rsidR="00C32766" w:rsidRPr="00F87E10" w:rsidRDefault="00513741" w:rsidP="00513741">
      <w:pPr>
        <w:pStyle w:val="Default"/>
        <w:rPr>
          <w:bCs/>
          <w:color w:val="auto"/>
          <w:szCs w:val="22"/>
        </w:rPr>
      </w:pPr>
      <w:r w:rsidRPr="00F87E10">
        <w:rPr>
          <w:bCs/>
          <w:color w:val="auto"/>
          <w:szCs w:val="22"/>
        </w:rPr>
        <w:t>Conference Paper: “</w:t>
      </w:r>
      <w:r w:rsidR="00C32766" w:rsidRPr="00F87E10">
        <w:rPr>
          <w:bCs/>
          <w:color w:val="auto"/>
          <w:szCs w:val="22"/>
        </w:rPr>
        <w:t xml:space="preserve">”Pox on it! The Politics of Cartesian Dualism and Cotton Mather’s </w:t>
      </w:r>
    </w:p>
    <w:p w14:paraId="5343D2AA" w14:textId="22D6EB42" w:rsidR="00C32766" w:rsidRPr="00C32766" w:rsidRDefault="00C32766" w:rsidP="00C32766">
      <w:pPr>
        <w:pStyle w:val="Default"/>
        <w:ind w:firstLine="720"/>
        <w:rPr>
          <w:bCs/>
          <w:color w:val="FF0000"/>
          <w:szCs w:val="22"/>
        </w:rPr>
      </w:pPr>
      <w:r w:rsidRPr="00F87E10">
        <w:rPr>
          <w:bCs/>
          <w:color w:val="auto"/>
          <w:szCs w:val="22"/>
        </w:rPr>
        <w:t>‘</w:t>
      </w:r>
      <w:proofErr w:type="spellStart"/>
      <w:r w:rsidRPr="00F87E10">
        <w:rPr>
          <w:bCs/>
          <w:color w:val="auto"/>
          <w:szCs w:val="22"/>
        </w:rPr>
        <w:t>Nishmath-Chajim</w:t>
      </w:r>
      <w:proofErr w:type="spellEnd"/>
      <w:r w:rsidRPr="00F87E10">
        <w:rPr>
          <w:bCs/>
          <w:color w:val="auto"/>
          <w:szCs w:val="22"/>
        </w:rPr>
        <w:t xml:space="preserve">’.” </w:t>
      </w:r>
      <w:r w:rsidRPr="00F87E10">
        <w:rPr>
          <w:bCs/>
          <w:i/>
          <w:color w:val="auto"/>
          <w:szCs w:val="22"/>
        </w:rPr>
        <w:t>Religion and Politics in Early America</w:t>
      </w:r>
      <w:r w:rsidRPr="00F87E10">
        <w:rPr>
          <w:bCs/>
          <w:color w:val="auto"/>
          <w:szCs w:val="22"/>
        </w:rPr>
        <w:t xml:space="preserve">. </w:t>
      </w:r>
      <w:proofErr w:type="spellStart"/>
      <w:r w:rsidRPr="00F87E10">
        <w:rPr>
          <w:bCs/>
          <w:color w:val="auto"/>
          <w:szCs w:val="22"/>
        </w:rPr>
        <w:t>Wasthington</w:t>
      </w:r>
      <w:proofErr w:type="spellEnd"/>
      <w:r w:rsidRPr="00F87E10">
        <w:rPr>
          <w:bCs/>
          <w:color w:val="auto"/>
          <w:szCs w:val="22"/>
        </w:rPr>
        <w:t xml:space="preserve"> University,</w:t>
      </w:r>
      <w:r w:rsidRPr="00F87E10">
        <w:rPr>
          <w:bCs/>
          <w:color w:val="auto"/>
          <w:szCs w:val="22"/>
        </w:rPr>
        <w:tab/>
        <w:t>St. Louis, March 1-3, 2018.</w:t>
      </w:r>
      <w:bookmarkEnd w:id="2"/>
    </w:p>
    <w:p w14:paraId="7586AF74" w14:textId="77777777" w:rsidR="009B4F5F" w:rsidRDefault="00B71594" w:rsidP="002911D1">
      <w:pPr>
        <w:pStyle w:val="Default"/>
        <w:rPr>
          <w:bCs/>
          <w:color w:val="auto"/>
          <w:szCs w:val="22"/>
        </w:rPr>
      </w:pPr>
      <w:r w:rsidRPr="009B4F5F">
        <w:rPr>
          <w:b/>
          <w:bCs/>
          <w:color w:val="auto"/>
          <w:szCs w:val="22"/>
        </w:rPr>
        <w:t>Keynote lecture</w:t>
      </w:r>
      <w:r w:rsidR="009B4F5F">
        <w:rPr>
          <w:bCs/>
          <w:color w:val="auto"/>
          <w:szCs w:val="22"/>
        </w:rPr>
        <w:t xml:space="preserve">: </w:t>
      </w:r>
      <w:r w:rsidR="00ED3C57" w:rsidRPr="00FB16CF">
        <w:rPr>
          <w:bCs/>
          <w:color w:val="auto"/>
          <w:szCs w:val="22"/>
        </w:rPr>
        <w:t xml:space="preserve">“The Queen of Science and the Handmaiden of Theology: Cotton Mather and </w:t>
      </w:r>
    </w:p>
    <w:p w14:paraId="1DEBEA0F" w14:textId="77777777" w:rsidR="009B4F5F" w:rsidRDefault="00ED3C57" w:rsidP="002911D1">
      <w:pPr>
        <w:pStyle w:val="Default"/>
        <w:ind w:firstLine="720"/>
        <w:rPr>
          <w:b/>
          <w:bCs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Jonathan Edwards </w:t>
      </w:r>
      <w:r w:rsidR="009B4F5F">
        <w:rPr>
          <w:bCs/>
          <w:color w:val="auto"/>
          <w:szCs w:val="22"/>
        </w:rPr>
        <w:t>o</w:t>
      </w:r>
      <w:r w:rsidRPr="00FB16CF">
        <w:rPr>
          <w:bCs/>
          <w:color w:val="auto"/>
          <w:szCs w:val="22"/>
        </w:rPr>
        <w:t xml:space="preserve">n Natural Philosophy and Noah’s Flood.” </w:t>
      </w:r>
      <w:r w:rsidRPr="00FB16CF">
        <w:rPr>
          <w:b/>
          <w:bCs/>
          <w:color w:val="auto"/>
          <w:szCs w:val="22"/>
        </w:rPr>
        <w:t xml:space="preserve">Trinity Symposium on </w:t>
      </w:r>
    </w:p>
    <w:p w14:paraId="6ED303B6" w14:textId="77777777" w:rsidR="009B4F5F" w:rsidRDefault="00ED3C57" w:rsidP="002911D1">
      <w:pPr>
        <w:pStyle w:val="Default"/>
        <w:ind w:firstLine="720"/>
        <w:rPr>
          <w:bCs/>
          <w:color w:val="auto"/>
          <w:szCs w:val="22"/>
          <w:u w:val="single"/>
        </w:rPr>
      </w:pPr>
      <w:r w:rsidRPr="00FB16CF">
        <w:rPr>
          <w:b/>
          <w:bCs/>
          <w:color w:val="auto"/>
          <w:szCs w:val="22"/>
        </w:rPr>
        <w:t xml:space="preserve">Religion and Science </w:t>
      </w:r>
      <w:r w:rsidRPr="00FB16CF">
        <w:rPr>
          <w:bCs/>
          <w:color w:val="auto"/>
          <w:szCs w:val="22"/>
        </w:rPr>
        <w:t>(</w:t>
      </w:r>
      <w:r w:rsidRPr="00FB16CF">
        <w:rPr>
          <w:bCs/>
          <w:color w:val="auto"/>
          <w:szCs w:val="22"/>
          <w:u w:val="single"/>
        </w:rPr>
        <w:t>Sponsored by the John Templeton Foundation on Philosophy &amp;</w:t>
      </w:r>
    </w:p>
    <w:p w14:paraId="582CF5C0" w14:textId="3D7625C5" w:rsidR="00ED3C57" w:rsidRPr="00AF51ED" w:rsidRDefault="00ED3C57" w:rsidP="00DC111A">
      <w:pPr>
        <w:pStyle w:val="Default"/>
        <w:ind w:firstLine="720"/>
        <w:rPr>
          <w:bCs/>
          <w:color w:val="FF0000"/>
          <w:szCs w:val="22"/>
        </w:rPr>
      </w:pPr>
      <w:r w:rsidRPr="00FB16CF">
        <w:rPr>
          <w:bCs/>
          <w:color w:val="auto"/>
          <w:szCs w:val="22"/>
          <w:u w:val="single"/>
        </w:rPr>
        <w:t>Theology</w:t>
      </w:r>
      <w:r w:rsidRPr="00FB16CF">
        <w:rPr>
          <w:bCs/>
          <w:color w:val="auto"/>
          <w:szCs w:val="22"/>
        </w:rPr>
        <w:t>) at</w:t>
      </w:r>
      <w:r w:rsidR="009B4F5F">
        <w:rPr>
          <w:bCs/>
          <w:color w:val="auto"/>
          <w:szCs w:val="22"/>
        </w:rPr>
        <w:t xml:space="preserve"> </w:t>
      </w:r>
      <w:r w:rsidRPr="00FB16CF">
        <w:rPr>
          <w:bCs/>
          <w:i/>
          <w:color w:val="auto"/>
          <w:szCs w:val="22"/>
        </w:rPr>
        <w:t>Trinity International University.</w:t>
      </w:r>
      <w:r w:rsidRPr="00FB16CF">
        <w:rPr>
          <w:bCs/>
          <w:color w:val="auto"/>
          <w:szCs w:val="22"/>
        </w:rPr>
        <w:t xml:space="preserve"> Deerfield, IL, 3/16, 2017. </w:t>
      </w:r>
    </w:p>
    <w:p w14:paraId="5E099287" w14:textId="7893D725" w:rsidR="00ED3C57" w:rsidRDefault="00ED3C57" w:rsidP="00DC111A">
      <w:pPr>
        <w:pStyle w:val="Default"/>
        <w:ind w:left="720"/>
        <w:rPr>
          <w:b/>
          <w:bCs/>
          <w:color w:val="auto"/>
        </w:rPr>
      </w:pPr>
      <w:r w:rsidRPr="00FB16CF">
        <w:rPr>
          <w:bCs/>
          <w:color w:val="auto"/>
          <w:szCs w:val="22"/>
        </w:rPr>
        <w:t>This 90-minutes lecture is available online</w:t>
      </w:r>
      <w:r w:rsidRPr="00AF51ED">
        <w:rPr>
          <w:bCs/>
          <w:color w:val="auto"/>
          <w:szCs w:val="22"/>
        </w:rPr>
        <w:t xml:space="preserve">: </w:t>
      </w:r>
      <w:hyperlink r:id="rId13" w:history="1">
        <w:r w:rsidRPr="00AF51ED">
          <w:rPr>
            <w:rStyle w:val="Hyperlink"/>
            <w:szCs w:val="22"/>
          </w:rPr>
          <w:t>https://vimeo.com/222361627</w:t>
        </w:r>
      </w:hyperlink>
    </w:p>
    <w:p w14:paraId="30471E6F" w14:textId="77777777" w:rsidR="00ED3C57" w:rsidRPr="00FB16CF" w:rsidRDefault="00ED3C57" w:rsidP="00ED3C57">
      <w:pPr>
        <w:pStyle w:val="Default"/>
        <w:rPr>
          <w:bCs/>
          <w:color w:val="auto"/>
          <w:szCs w:val="22"/>
        </w:rPr>
      </w:pPr>
      <w:r w:rsidRPr="00FB16CF">
        <w:rPr>
          <w:bCs/>
          <w:color w:val="auto"/>
        </w:rPr>
        <w:t xml:space="preserve">Conference Paper: </w:t>
      </w:r>
      <w:r w:rsidRPr="00FB16CF">
        <w:rPr>
          <w:bCs/>
          <w:color w:val="auto"/>
          <w:szCs w:val="22"/>
        </w:rPr>
        <w:t xml:space="preserve">“Paradise Restored? The New World and the New Earth in the Eschatological </w:t>
      </w:r>
    </w:p>
    <w:p w14:paraId="3367568D" w14:textId="77777777" w:rsidR="00ED3C57" w:rsidRPr="00FB16CF" w:rsidRDefault="00ED3C57" w:rsidP="00ED3C57">
      <w:pPr>
        <w:pStyle w:val="Default"/>
        <w:ind w:firstLine="720"/>
        <w:rPr>
          <w:b/>
          <w:bCs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Vistas of Edward Johnson, John Cotton, Roger Williams, and Cotton Mather.” </w:t>
      </w:r>
      <w:r w:rsidRPr="00FB16CF">
        <w:rPr>
          <w:b/>
          <w:bCs/>
          <w:color w:val="auto"/>
          <w:szCs w:val="22"/>
        </w:rPr>
        <w:t xml:space="preserve">New </w:t>
      </w:r>
    </w:p>
    <w:p w14:paraId="1E702AFA" w14:textId="77777777" w:rsidR="00ED3C57" w:rsidRPr="00FB16CF" w:rsidRDefault="00ED3C57" w:rsidP="00ED3C57">
      <w:pPr>
        <w:pStyle w:val="Default"/>
        <w:ind w:firstLine="720"/>
        <w:rPr>
          <w:bCs/>
          <w:color w:val="auto"/>
          <w:szCs w:val="22"/>
        </w:rPr>
      </w:pPr>
      <w:r w:rsidRPr="00FB16CF">
        <w:rPr>
          <w:b/>
          <w:bCs/>
          <w:color w:val="auto"/>
          <w:szCs w:val="22"/>
        </w:rPr>
        <w:t>Approaches to Puritan Millennialism</w:t>
      </w:r>
      <w:r w:rsidRPr="00FB16CF">
        <w:rPr>
          <w:bCs/>
          <w:color w:val="auto"/>
          <w:szCs w:val="22"/>
        </w:rPr>
        <w:t xml:space="preserve">. </w:t>
      </w:r>
      <w:r w:rsidRPr="00FB16CF">
        <w:rPr>
          <w:bCs/>
          <w:i/>
          <w:color w:val="auto"/>
          <w:szCs w:val="22"/>
        </w:rPr>
        <w:t>Society of Early Americanists</w:t>
      </w:r>
      <w:r w:rsidRPr="00FB16CF">
        <w:rPr>
          <w:bCs/>
          <w:color w:val="auto"/>
          <w:szCs w:val="22"/>
        </w:rPr>
        <w:t xml:space="preserve">. University of </w:t>
      </w:r>
    </w:p>
    <w:p w14:paraId="502D84CC" w14:textId="77777777" w:rsidR="00ED3C57" w:rsidRPr="00FB16CF" w:rsidRDefault="00ED3C57" w:rsidP="00ED3C57">
      <w:pPr>
        <w:pStyle w:val="Default"/>
        <w:ind w:firstLine="720"/>
        <w:rPr>
          <w:bCs/>
          <w:color w:val="auto"/>
        </w:rPr>
      </w:pPr>
      <w:r w:rsidRPr="00FB16CF">
        <w:rPr>
          <w:bCs/>
          <w:color w:val="auto"/>
          <w:szCs w:val="22"/>
        </w:rPr>
        <w:t>Tulsa, March 1-4, 2017.</w:t>
      </w:r>
    </w:p>
    <w:p w14:paraId="7D4C66FD" w14:textId="77777777" w:rsidR="00ED3C57" w:rsidRPr="0065644E" w:rsidRDefault="00ED3C57" w:rsidP="00ED3C57">
      <w:pPr>
        <w:pStyle w:val="NoSpacing"/>
        <w:rPr>
          <w:color w:val="000000" w:themeColor="text1"/>
        </w:rPr>
      </w:pPr>
      <w:r w:rsidRPr="0065644E">
        <w:rPr>
          <w:color w:val="000000" w:themeColor="text1"/>
          <w:u w:val="single"/>
        </w:rPr>
        <w:t>Invited lecture</w:t>
      </w:r>
      <w:r w:rsidRPr="0065644E">
        <w:rPr>
          <w:color w:val="000000" w:themeColor="text1"/>
        </w:rPr>
        <w:t xml:space="preserve">: “Warfare between Science and Religion? The Boston Smallpox Inoculation </w:t>
      </w:r>
    </w:p>
    <w:p w14:paraId="7717F2CA" w14:textId="77777777" w:rsidR="00ED3C57" w:rsidRPr="0065644E" w:rsidRDefault="00ED3C57" w:rsidP="00ED3C57">
      <w:pPr>
        <w:pStyle w:val="NoSpacing"/>
        <w:rPr>
          <w:b/>
          <w:color w:val="000000" w:themeColor="text1"/>
        </w:rPr>
      </w:pPr>
      <w:r w:rsidRPr="0065644E">
        <w:rPr>
          <w:color w:val="000000" w:themeColor="text1"/>
        </w:rPr>
        <w:tab/>
        <w:t xml:space="preserve">Crisis of 1720/21.” </w:t>
      </w:r>
      <w:r w:rsidRPr="0065644E">
        <w:rPr>
          <w:b/>
          <w:color w:val="000000" w:themeColor="text1"/>
        </w:rPr>
        <w:t xml:space="preserve">Transnational American Studies Institute. Johannes-Gutenberg </w:t>
      </w:r>
    </w:p>
    <w:p w14:paraId="6CCA2B63" w14:textId="77777777" w:rsidR="00ED3C57" w:rsidRPr="0065644E" w:rsidRDefault="00ED3C57" w:rsidP="00ED3C57">
      <w:pPr>
        <w:pStyle w:val="Default"/>
        <w:rPr>
          <w:color w:val="000000" w:themeColor="text1"/>
        </w:rPr>
      </w:pPr>
      <w:r w:rsidRPr="0065644E">
        <w:rPr>
          <w:b/>
          <w:color w:val="000000" w:themeColor="text1"/>
        </w:rPr>
        <w:tab/>
        <w:t>University</w:t>
      </w:r>
      <w:r w:rsidRPr="0065644E">
        <w:rPr>
          <w:color w:val="000000" w:themeColor="text1"/>
        </w:rPr>
        <w:t>, Mainz. Dec. 20, 2016.</w:t>
      </w:r>
    </w:p>
    <w:p w14:paraId="22EF667C" w14:textId="77777777" w:rsidR="00ED3C57" w:rsidRPr="0065644E" w:rsidRDefault="00ED3C57" w:rsidP="00ED3C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rPr>
          <w:color w:val="000000" w:themeColor="text1"/>
        </w:rPr>
      </w:pPr>
      <w:r w:rsidRPr="0065644E">
        <w:rPr>
          <w:color w:val="000000" w:themeColor="text1"/>
        </w:rPr>
        <w:t xml:space="preserve">Conference Paper: “Verbal Inspiration, Canon Criticism, and the Library of the Mathers,” Panel: </w:t>
      </w:r>
    </w:p>
    <w:p w14:paraId="553B5DB7" w14:textId="77777777" w:rsidR="00ED3C57" w:rsidRPr="0065644E" w:rsidRDefault="00ED3C57" w:rsidP="00ED3C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rPr>
          <w:i/>
          <w:color w:val="000000" w:themeColor="text1"/>
        </w:rPr>
      </w:pPr>
      <w:r w:rsidRPr="0065644E">
        <w:rPr>
          <w:color w:val="000000" w:themeColor="text1"/>
        </w:rPr>
        <w:tab/>
      </w:r>
      <w:r w:rsidRPr="0065644E">
        <w:rPr>
          <w:i/>
          <w:color w:val="000000" w:themeColor="text1"/>
        </w:rPr>
        <w:t>Making Sense of the Mathers</w:t>
      </w:r>
      <w:r w:rsidRPr="0065644E">
        <w:rPr>
          <w:color w:val="000000" w:themeColor="text1"/>
        </w:rPr>
        <w:t xml:space="preserve"> (sponsored by the American Antiquarian Society). </w:t>
      </w:r>
      <w:r w:rsidRPr="0065644E">
        <w:rPr>
          <w:i/>
          <w:color w:val="000000" w:themeColor="text1"/>
        </w:rPr>
        <w:t xml:space="preserve">ASECS: </w:t>
      </w:r>
    </w:p>
    <w:p w14:paraId="618717EF" w14:textId="77777777" w:rsidR="00ED3C57" w:rsidRPr="0065644E" w:rsidRDefault="00ED3C57" w:rsidP="00ED3C57">
      <w:pPr>
        <w:pStyle w:val="NoSpacing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6900"/>
        </w:tabs>
        <w:rPr>
          <w:color w:val="000000" w:themeColor="text1"/>
        </w:rPr>
      </w:pPr>
      <w:r w:rsidRPr="0065644E">
        <w:rPr>
          <w:i/>
          <w:color w:val="000000" w:themeColor="text1"/>
        </w:rPr>
        <w:tab/>
        <w:t>American Society of Eighteenth-Century Studies</w:t>
      </w:r>
      <w:r w:rsidRPr="0065644E">
        <w:rPr>
          <w:color w:val="000000" w:themeColor="text1"/>
        </w:rPr>
        <w:t>. Pittsburgh, PA, March 31-Apr. 2, 2016.</w:t>
      </w:r>
    </w:p>
    <w:p w14:paraId="16AE1F97" w14:textId="77777777" w:rsidR="00ED3C57" w:rsidRPr="00952040" w:rsidRDefault="00ED3C57" w:rsidP="00ED3C57">
      <w:pPr>
        <w:rPr>
          <w:sz w:val="24"/>
        </w:rPr>
      </w:pPr>
      <w:r w:rsidRPr="00952040">
        <w:rPr>
          <w:sz w:val="24"/>
          <w:u w:val="single"/>
        </w:rPr>
        <w:t>Invited lecture</w:t>
      </w:r>
      <w:r w:rsidRPr="00952040">
        <w:rPr>
          <w:sz w:val="24"/>
        </w:rPr>
        <w:t xml:space="preserve">: “Colonial Auto/Biography and American Identity.” Invited lecture at the </w:t>
      </w:r>
    </w:p>
    <w:p w14:paraId="30FEAFAF" w14:textId="77777777" w:rsidR="00ED3C57" w:rsidRPr="00952040" w:rsidRDefault="00ED3C57" w:rsidP="00ED3C57">
      <w:pPr>
        <w:rPr>
          <w:sz w:val="24"/>
        </w:rPr>
      </w:pPr>
      <w:r w:rsidRPr="00952040">
        <w:rPr>
          <w:sz w:val="24"/>
        </w:rPr>
        <w:tab/>
        <w:t xml:space="preserve">University of International Business and Economics. Beijing (China), July 14, </w:t>
      </w:r>
    </w:p>
    <w:p w14:paraId="35A69F85" w14:textId="77777777" w:rsidR="00ED3C57" w:rsidRPr="00952040" w:rsidRDefault="00ED3C57" w:rsidP="00ED3C57">
      <w:pPr>
        <w:rPr>
          <w:sz w:val="24"/>
        </w:rPr>
      </w:pPr>
      <w:r w:rsidRPr="00952040">
        <w:rPr>
          <w:sz w:val="24"/>
        </w:rPr>
        <w:tab/>
        <w:t>2015.</w:t>
      </w:r>
    </w:p>
    <w:p w14:paraId="54428E14" w14:textId="77777777" w:rsidR="00ED3C57" w:rsidRPr="00952040" w:rsidRDefault="00ED3C57" w:rsidP="00ED3C57">
      <w:pPr>
        <w:rPr>
          <w:sz w:val="24"/>
        </w:rPr>
      </w:pPr>
      <w:r w:rsidRPr="00952040">
        <w:rPr>
          <w:sz w:val="24"/>
          <w:u w:val="single"/>
        </w:rPr>
        <w:t>Invited lecture</w:t>
      </w:r>
      <w:r w:rsidRPr="00952040">
        <w:rPr>
          <w:sz w:val="24"/>
        </w:rPr>
        <w:t xml:space="preserve">: “Cotton Mather: An Intellectual Biography.” Invited lecture a Peking </w:t>
      </w:r>
    </w:p>
    <w:p w14:paraId="18516A2A" w14:textId="77777777" w:rsidR="00ED3C57" w:rsidRPr="00952040" w:rsidRDefault="00ED3C57" w:rsidP="00ED3C57">
      <w:pPr>
        <w:rPr>
          <w:sz w:val="24"/>
        </w:rPr>
      </w:pPr>
      <w:r w:rsidRPr="00952040">
        <w:rPr>
          <w:sz w:val="24"/>
        </w:rPr>
        <w:tab/>
        <w:t xml:space="preserve">University, Beijing (China), July 26, 2015. (Seminar on Auto/Biography, Diaries, </w:t>
      </w:r>
    </w:p>
    <w:p w14:paraId="06627905" w14:textId="77777777" w:rsidR="00ED3C57" w:rsidRPr="00952040" w:rsidRDefault="00ED3C57" w:rsidP="00ED3C57">
      <w:pPr>
        <w:rPr>
          <w:b/>
          <w:bCs/>
          <w:color w:val="FF0000"/>
        </w:rPr>
      </w:pPr>
      <w:r w:rsidRPr="00952040">
        <w:rPr>
          <w:sz w:val="24"/>
        </w:rPr>
        <w:tab/>
        <w:t>Memoirs)</w:t>
      </w:r>
    </w:p>
    <w:p w14:paraId="0AC96B4B" w14:textId="77777777" w:rsidR="00ED3C57" w:rsidRPr="00B75332" w:rsidRDefault="00ED3C57" w:rsidP="00ED3C57">
      <w:pPr>
        <w:pStyle w:val="NoSpacing"/>
        <w:rPr>
          <w:rFonts w:eastAsia="SimSun"/>
          <w:lang w:eastAsia="zh-CN"/>
        </w:rPr>
      </w:pPr>
      <w:r w:rsidRPr="00B75332">
        <w:rPr>
          <w:b/>
          <w:bCs/>
        </w:rPr>
        <w:t>Keynote Speaker</w:t>
      </w:r>
      <w:r w:rsidRPr="00B75332">
        <w:rPr>
          <w:bCs/>
        </w:rPr>
        <w:t>: “</w:t>
      </w:r>
      <w:r w:rsidRPr="00B75332">
        <w:rPr>
          <w:rFonts w:eastAsia="SimSun"/>
          <w:lang w:eastAsia="zh-CN"/>
        </w:rPr>
        <w:t>From Puritan Spiritual Autobiography to American Self-Help Manual:</w:t>
      </w:r>
    </w:p>
    <w:p w14:paraId="6C25D1BE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/>
          <w:iCs/>
          <w:sz w:val="24"/>
          <w:szCs w:val="24"/>
          <w:lang w:eastAsia="zh-CN"/>
        </w:rPr>
      </w:pPr>
      <w:r w:rsidRPr="00B75332">
        <w:rPr>
          <w:rFonts w:eastAsia="SimSun"/>
          <w:sz w:val="24"/>
          <w:szCs w:val="24"/>
          <w:lang w:eastAsia="zh-CN"/>
        </w:rPr>
        <w:t xml:space="preserve">Cotton Mather’s </w:t>
      </w:r>
      <w:proofErr w:type="spellStart"/>
      <w:r w:rsidRPr="00B75332">
        <w:rPr>
          <w:rFonts w:eastAsia="SimSun"/>
          <w:i/>
          <w:iCs/>
          <w:sz w:val="24"/>
          <w:szCs w:val="24"/>
          <w:lang w:eastAsia="zh-CN"/>
        </w:rPr>
        <w:t>Paterna</w:t>
      </w:r>
      <w:proofErr w:type="spellEnd"/>
      <w:r w:rsidRPr="00B75332">
        <w:rPr>
          <w:rFonts w:eastAsia="SimSun"/>
          <w:sz w:val="24"/>
          <w:szCs w:val="24"/>
          <w:lang w:eastAsia="zh-CN"/>
        </w:rPr>
        <w:t xml:space="preserve"> and Benjamin Franklin’s </w:t>
      </w:r>
      <w:r w:rsidRPr="00B75332">
        <w:rPr>
          <w:rFonts w:eastAsia="SimSun"/>
          <w:i/>
          <w:iCs/>
          <w:sz w:val="24"/>
          <w:szCs w:val="24"/>
          <w:lang w:eastAsia="zh-CN"/>
        </w:rPr>
        <w:t>Autobiography.</w:t>
      </w:r>
      <w:r w:rsidRPr="00B75332">
        <w:rPr>
          <w:rFonts w:eastAsia="SimSun"/>
          <w:iCs/>
          <w:sz w:val="24"/>
          <w:szCs w:val="24"/>
          <w:lang w:eastAsia="zh-CN"/>
        </w:rPr>
        <w:t xml:space="preserve">” </w:t>
      </w:r>
      <w:r w:rsidRPr="00B75332">
        <w:rPr>
          <w:rFonts w:eastAsia="SimSun"/>
          <w:i/>
          <w:iCs/>
          <w:sz w:val="24"/>
          <w:szCs w:val="24"/>
          <w:lang w:eastAsia="zh-CN"/>
        </w:rPr>
        <w:t xml:space="preserve">International </w:t>
      </w:r>
    </w:p>
    <w:p w14:paraId="01EC5A64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Cs/>
          <w:sz w:val="24"/>
          <w:szCs w:val="24"/>
          <w:lang w:eastAsia="zh-CN"/>
        </w:rPr>
      </w:pPr>
      <w:r w:rsidRPr="00B75332">
        <w:rPr>
          <w:rFonts w:eastAsia="SimSun"/>
          <w:i/>
          <w:iCs/>
          <w:sz w:val="24"/>
          <w:szCs w:val="24"/>
          <w:lang w:eastAsia="zh-CN"/>
        </w:rPr>
        <w:t>Conference on Memoirs, Confessions, and Dialogue Studies</w:t>
      </w:r>
      <w:r>
        <w:rPr>
          <w:rFonts w:eastAsia="SimSun"/>
          <w:iCs/>
          <w:sz w:val="24"/>
          <w:szCs w:val="24"/>
          <w:lang w:eastAsia="zh-CN"/>
        </w:rPr>
        <w:t xml:space="preserve">. Peking </w:t>
      </w:r>
      <w:r w:rsidRPr="00B75332">
        <w:rPr>
          <w:rFonts w:eastAsia="SimSun"/>
          <w:iCs/>
          <w:sz w:val="24"/>
          <w:szCs w:val="24"/>
          <w:lang w:eastAsia="zh-CN"/>
        </w:rPr>
        <w:t xml:space="preserve">University, Beijing </w:t>
      </w:r>
    </w:p>
    <w:p w14:paraId="63546540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Cs/>
          <w:sz w:val="24"/>
          <w:szCs w:val="24"/>
          <w:lang w:eastAsia="zh-CN"/>
        </w:rPr>
      </w:pPr>
      <w:r w:rsidRPr="00B75332">
        <w:rPr>
          <w:rFonts w:eastAsia="SimSun"/>
          <w:iCs/>
          <w:sz w:val="24"/>
          <w:szCs w:val="24"/>
          <w:lang w:eastAsia="zh-CN"/>
        </w:rPr>
        <w:t>China. Nov. 20-22, 2014.</w:t>
      </w:r>
    </w:p>
    <w:p w14:paraId="37BD2790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Cs/>
          <w:sz w:val="24"/>
          <w:szCs w:val="24"/>
          <w:lang w:eastAsia="zh-CN"/>
        </w:rPr>
      </w:pPr>
      <w:r>
        <w:rPr>
          <w:rFonts w:eastAsia="SimSun"/>
          <w:iCs/>
          <w:sz w:val="24"/>
          <w:szCs w:val="24"/>
          <w:lang w:eastAsia="zh-CN"/>
        </w:rPr>
        <w:t>“</w:t>
      </w:r>
      <w:r w:rsidRPr="00B75332">
        <w:rPr>
          <w:rFonts w:eastAsia="SimSun"/>
          <w:iCs/>
          <w:sz w:val="24"/>
          <w:szCs w:val="24"/>
          <w:lang w:eastAsia="zh-CN"/>
        </w:rPr>
        <w:t>‘The American Renaissance’: A Misnomer?” Center for Cultural Capital and Cross-</w:t>
      </w:r>
    </w:p>
    <w:p w14:paraId="6EA38B96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Cs/>
          <w:sz w:val="24"/>
          <w:szCs w:val="24"/>
          <w:lang w:eastAsia="zh-CN"/>
        </w:rPr>
      </w:pPr>
      <w:r w:rsidRPr="00B75332">
        <w:rPr>
          <w:rFonts w:eastAsia="SimSun"/>
          <w:iCs/>
          <w:sz w:val="24"/>
          <w:szCs w:val="24"/>
          <w:lang w:eastAsia="zh-CN"/>
        </w:rPr>
        <w:t>cultural Communication. University of International Business and Economics. Beijing,</w:t>
      </w:r>
    </w:p>
    <w:p w14:paraId="132EF640" w14:textId="77777777" w:rsidR="00ED3C57" w:rsidRPr="00B75332" w:rsidRDefault="00ED3C57" w:rsidP="00ED3C57">
      <w:pPr>
        <w:overflowPunct/>
        <w:autoSpaceDE/>
        <w:autoSpaceDN/>
        <w:adjustRightInd/>
        <w:ind w:firstLine="720"/>
        <w:textAlignment w:val="auto"/>
        <w:rPr>
          <w:rFonts w:eastAsia="SimSun"/>
          <w:iCs/>
          <w:sz w:val="24"/>
          <w:szCs w:val="24"/>
          <w:lang w:eastAsia="zh-CN"/>
        </w:rPr>
      </w:pPr>
      <w:r w:rsidRPr="00B75332">
        <w:rPr>
          <w:rFonts w:eastAsia="SimSun"/>
          <w:iCs/>
          <w:sz w:val="24"/>
          <w:szCs w:val="24"/>
          <w:lang w:eastAsia="zh-CN"/>
        </w:rPr>
        <w:t>China. Nov. 24, 2014.</w:t>
      </w:r>
    </w:p>
    <w:p w14:paraId="0BA9B95D" w14:textId="77777777" w:rsidR="00ED3C57" w:rsidRPr="00B75332" w:rsidRDefault="00ED3C57" w:rsidP="00ED3C57">
      <w:pPr>
        <w:overflowPunct/>
        <w:autoSpaceDE/>
        <w:autoSpaceDN/>
        <w:adjustRightInd/>
        <w:textAlignment w:val="auto"/>
        <w:rPr>
          <w:rFonts w:eastAsia="SimSun"/>
          <w:i/>
          <w:iCs/>
          <w:sz w:val="24"/>
          <w:szCs w:val="24"/>
          <w:lang w:eastAsia="zh-CN"/>
        </w:rPr>
      </w:pPr>
      <w:r w:rsidRPr="00B75332">
        <w:rPr>
          <w:rFonts w:eastAsia="SimSun"/>
          <w:iCs/>
          <w:sz w:val="24"/>
          <w:szCs w:val="24"/>
          <w:lang w:eastAsia="zh-CN"/>
        </w:rPr>
        <w:t xml:space="preserve">“Equivocal Spirits: Verbal Inspiration, Canon Criticism, and Revising the 1611 </w:t>
      </w:r>
      <w:r w:rsidRPr="00B75332">
        <w:rPr>
          <w:rFonts w:eastAsia="SimSun"/>
          <w:i/>
          <w:iCs/>
          <w:sz w:val="24"/>
          <w:szCs w:val="24"/>
          <w:lang w:eastAsia="zh-CN"/>
        </w:rPr>
        <w:t xml:space="preserve">King James </w:t>
      </w:r>
    </w:p>
    <w:p w14:paraId="0938DC89" w14:textId="77777777" w:rsidR="00ED3C57" w:rsidRPr="00B75332" w:rsidRDefault="00ED3C57" w:rsidP="00ED3C57">
      <w:pPr>
        <w:overflowPunct/>
        <w:autoSpaceDE/>
        <w:autoSpaceDN/>
        <w:adjustRightInd/>
        <w:textAlignment w:val="auto"/>
        <w:rPr>
          <w:rFonts w:eastAsia="SimSun"/>
          <w:iCs/>
          <w:sz w:val="24"/>
          <w:szCs w:val="24"/>
          <w:lang w:eastAsia="zh-CN"/>
        </w:rPr>
      </w:pPr>
      <w:r w:rsidRPr="00B75332">
        <w:rPr>
          <w:rFonts w:eastAsia="SimSun"/>
          <w:i/>
          <w:iCs/>
          <w:sz w:val="24"/>
          <w:szCs w:val="24"/>
          <w:lang w:eastAsia="zh-CN"/>
        </w:rPr>
        <w:tab/>
        <w:t xml:space="preserve">Version </w:t>
      </w:r>
      <w:r w:rsidRPr="00B75332">
        <w:rPr>
          <w:rFonts w:eastAsia="SimSun"/>
          <w:iCs/>
          <w:sz w:val="24"/>
          <w:szCs w:val="24"/>
          <w:lang w:eastAsia="zh-CN"/>
        </w:rPr>
        <w:t xml:space="preserve">in Cotton Mather’s </w:t>
      </w:r>
      <w:r w:rsidRPr="00B75332">
        <w:rPr>
          <w:rFonts w:eastAsia="SimSun"/>
          <w:i/>
          <w:iCs/>
          <w:sz w:val="24"/>
          <w:szCs w:val="24"/>
          <w:lang w:eastAsia="zh-CN"/>
        </w:rPr>
        <w:t>Biblia Americana</w:t>
      </w:r>
      <w:r w:rsidRPr="00B75332">
        <w:rPr>
          <w:rFonts w:eastAsia="SimSun"/>
          <w:iCs/>
          <w:sz w:val="24"/>
          <w:szCs w:val="24"/>
          <w:lang w:eastAsia="zh-CN"/>
        </w:rPr>
        <w:t xml:space="preserve"> (1693-1728).” Cross-Atlantic Currents: </w:t>
      </w:r>
    </w:p>
    <w:p w14:paraId="65712CA3" w14:textId="77777777" w:rsidR="00ED3C57" w:rsidRPr="00B75332" w:rsidRDefault="00ED3C57" w:rsidP="00ED3C57">
      <w:pPr>
        <w:overflowPunct/>
        <w:autoSpaceDE/>
        <w:autoSpaceDN/>
        <w:adjustRightInd/>
        <w:textAlignment w:val="auto"/>
        <w:rPr>
          <w:rFonts w:eastAsia="SimSun"/>
          <w:i/>
          <w:iCs/>
          <w:sz w:val="24"/>
          <w:szCs w:val="24"/>
          <w:lang w:eastAsia="zh-CN"/>
        </w:rPr>
      </w:pPr>
      <w:r w:rsidRPr="00B75332">
        <w:rPr>
          <w:rFonts w:eastAsia="SimSun"/>
          <w:iCs/>
          <w:sz w:val="24"/>
          <w:szCs w:val="24"/>
          <w:lang w:eastAsia="zh-CN"/>
        </w:rPr>
        <w:tab/>
        <w:t xml:space="preserve">Intellectual Relations between London and Boston. </w:t>
      </w:r>
      <w:r w:rsidRPr="00B75332">
        <w:rPr>
          <w:rFonts w:eastAsia="SimSun"/>
          <w:i/>
          <w:iCs/>
          <w:sz w:val="24"/>
          <w:szCs w:val="24"/>
          <w:lang w:eastAsia="zh-CN"/>
        </w:rPr>
        <w:t xml:space="preserve">Society of Early Americanists </w:t>
      </w:r>
    </w:p>
    <w:p w14:paraId="41CA643F" w14:textId="77777777" w:rsidR="00ED3C57" w:rsidRPr="00B75332" w:rsidRDefault="00ED3C57" w:rsidP="00ED3C57">
      <w:pPr>
        <w:overflowPunct/>
        <w:autoSpaceDE/>
        <w:autoSpaceDN/>
        <w:adjustRightInd/>
        <w:textAlignment w:val="auto"/>
        <w:rPr>
          <w:bCs/>
          <w:sz w:val="24"/>
          <w:szCs w:val="24"/>
        </w:rPr>
      </w:pPr>
      <w:r w:rsidRPr="00B75332">
        <w:rPr>
          <w:rFonts w:eastAsia="SimSun"/>
          <w:i/>
          <w:iCs/>
          <w:sz w:val="24"/>
          <w:szCs w:val="24"/>
          <w:lang w:eastAsia="zh-CN"/>
        </w:rPr>
        <w:tab/>
        <w:t>Conference</w:t>
      </w:r>
      <w:r w:rsidRPr="00B75332">
        <w:rPr>
          <w:rFonts w:eastAsia="SimSun"/>
          <w:iCs/>
          <w:sz w:val="24"/>
          <w:szCs w:val="24"/>
          <w:lang w:eastAsia="zh-CN"/>
        </w:rPr>
        <w:t>. Kingston University, London, UK, July 17-20, 2014.</w:t>
      </w:r>
    </w:p>
    <w:p w14:paraId="0C74A878" w14:textId="77777777" w:rsidR="00ED3C57" w:rsidRPr="006C2622" w:rsidRDefault="00ED3C57" w:rsidP="00ED3C57">
      <w:pPr>
        <w:pStyle w:val="Default"/>
        <w:rPr>
          <w:bCs/>
          <w:i/>
          <w:color w:val="auto"/>
        </w:rPr>
      </w:pPr>
      <w:r w:rsidRPr="006C2622">
        <w:rPr>
          <w:b/>
          <w:bCs/>
          <w:color w:val="auto"/>
        </w:rPr>
        <w:t xml:space="preserve">Keynote Speaker: </w:t>
      </w:r>
      <w:r w:rsidRPr="006C2622">
        <w:rPr>
          <w:bCs/>
          <w:color w:val="auto"/>
        </w:rPr>
        <w:t xml:space="preserve">“Will the ‘real’ Cotton Mather stand up, please?” Symposium: </w:t>
      </w:r>
      <w:r w:rsidRPr="006C2622">
        <w:rPr>
          <w:bCs/>
          <w:i/>
          <w:color w:val="auto"/>
        </w:rPr>
        <w:t>Mather</w:t>
      </w:r>
    </w:p>
    <w:p w14:paraId="726FC66D" w14:textId="77777777" w:rsidR="00ED3C57" w:rsidRPr="006C2622" w:rsidRDefault="00ED3C57" w:rsidP="00ED3C57">
      <w:pPr>
        <w:pStyle w:val="Default"/>
        <w:ind w:firstLine="720"/>
        <w:rPr>
          <w:bCs/>
          <w:color w:val="auto"/>
        </w:rPr>
      </w:pPr>
      <w:r w:rsidRPr="006C2622">
        <w:rPr>
          <w:bCs/>
          <w:i/>
          <w:color w:val="auto"/>
        </w:rPr>
        <w:t>Redux: New Perspectives on Cotton Mather</w:t>
      </w:r>
      <w:r w:rsidRPr="006C2622">
        <w:rPr>
          <w:bCs/>
          <w:color w:val="auto"/>
        </w:rPr>
        <w:t xml:space="preserve">. Congregational Library and Archives (Oct. </w:t>
      </w:r>
    </w:p>
    <w:p w14:paraId="451C44B3" w14:textId="77777777" w:rsidR="00ED3C57" w:rsidRPr="006C2622" w:rsidRDefault="00ED3C57" w:rsidP="00ED3C57">
      <w:pPr>
        <w:pStyle w:val="Default"/>
        <w:ind w:firstLine="720"/>
        <w:rPr>
          <w:bCs/>
          <w:color w:val="auto"/>
        </w:rPr>
      </w:pPr>
      <w:r w:rsidRPr="006C2622">
        <w:rPr>
          <w:bCs/>
          <w:color w:val="auto"/>
        </w:rPr>
        <w:t>18, 2013)</w:t>
      </w:r>
      <w:r>
        <w:rPr>
          <w:bCs/>
          <w:color w:val="auto"/>
        </w:rPr>
        <w:t>.</w:t>
      </w:r>
    </w:p>
    <w:p w14:paraId="68845FAA" w14:textId="77777777" w:rsidR="00ED3C57" w:rsidRDefault="00ED3C57" w:rsidP="00ED3C57">
      <w:pPr>
        <w:rPr>
          <w:i/>
          <w:sz w:val="24"/>
          <w:szCs w:val="24"/>
        </w:rPr>
      </w:pPr>
      <w:r>
        <w:rPr>
          <w:sz w:val="24"/>
          <w:szCs w:val="24"/>
        </w:rPr>
        <w:t>“</w:t>
      </w:r>
      <w:r w:rsidRPr="006F3045">
        <w:rPr>
          <w:sz w:val="24"/>
          <w:szCs w:val="24"/>
        </w:rPr>
        <w:t>Publishing an American Leviathan:</w:t>
      </w:r>
      <w:r>
        <w:rPr>
          <w:sz w:val="24"/>
          <w:szCs w:val="24"/>
        </w:rPr>
        <w:t xml:space="preserve"> </w:t>
      </w:r>
      <w:r w:rsidRPr="006F3045">
        <w:rPr>
          <w:sz w:val="24"/>
          <w:szCs w:val="24"/>
        </w:rPr>
        <w:t xml:space="preserve">Cotton Mather’s Strategies to Publish the </w:t>
      </w:r>
      <w:r w:rsidRPr="006F3045">
        <w:rPr>
          <w:i/>
          <w:sz w:val="24"/>
          <w:szCs w:val="24"/>
        </w:rPr>
        <w:t xml:space="preserve">Magnalia Christi </w:t>
      </w:r>
    </w:p>
    <w:p w14:paraId="3956F864" w14:textId="77777777" w:rsidR="00ED3C57" w:rsidRDefault="00ED3C57" w:rsidP="00ED3C57">
      <w:pPr>
        <w:rPr>
          <w:sz w:val="24"/>
          <w:szCs w:val="24"/>
        </w:rPr>
      </w:pPr>
      <w:r>
        <w:rPr>
          <w:i/>
          <w:sz w:val="24"/>
          <w:szCs w:val="24"/>
        </w:rPr>
        <w:tab/>
      </w:r>
      <w:r w:rsidRPr="006F3045">
        <w:rPr>
          <w:i/>
          <w:sz w:val="24"/>
          <w:szCs w:val="24"/>
        </w:rPr>
        <w:t>Americana</w:t>
      </w:r>
      <w:r w:rsidRPr="006F3045">
        <w:rPr>
          <w:sz w:val="24"/>
          <w:szCs w:val="24"/>
        </w:rPr>
        <w:t xml:space="preserve"> (1702) and </w:t>
      </w:r>
      <w:r w:rsidRPr="006F3045">
        <w:rPr>
          <w:i/>
          <w:sz w:val="24"/>
          <w:szCs w:val="24"/>
        </w:rPr>
        <w:t>Biblia Americana</w:t>
      </w:r>
      <w:r w:rsidRPr="006F3045">
        <w:rPr>
          <w:sz w:val="24"/>
          <w:szCs w:val="24"/>
        </w:rPr>
        <w:t xml:space="preserve"> (2010-18) in America, England, and Germany.</w:t>
      </w:r>
      <w:r>
        <w:rPr>
          <w:sz w:val="24"/>
          <w:szCs w:val="24"/>
        </w:rPr>
        <w:t xml:space="preserve">” </w:t>
      </w:r>
    </w:p>
    <w:p w14:paraId="5883E2ED" w14:textId="77777777" w:rsidR="00ED3C57" w:rsidRPr="003C41B7" w:rsidRDefault="00ED3C57" w:rsidP="00ED3C57">
      <w:pPr>
        <w:rPr>
          <w:sz w:val="24"/>
          <w:szCs w:val="24"/>
        </w:rPr>
      </w:pPr>
      <w:r>
        <w:rPr>
          <w:sz w:val="24"/>
          <w:szCs w:val="24"/>
        </w:rPr>
        <w:lastRenderedPageBreak/>
        <w:tab/>
      </w:r>
      <w:r>
        <w:rPr>
          <w:i/>
          <w:sz w:val="24"/>
          <w:szCs w:val="24"/>
        </w:rPr>
        <w:t>North American Society for British Studies</w:t>
      </w:r>
      <w:r>
        <w:rPr>
          <w:sz w:val="24"/>
          <w:szCs w:val="24"/>
        </w:rPr>
        <w:t>, Montreal (Nov. 9-11, 2012).</w:t>
      </w:r>
    </w:p>
    <w:p w14:paraId="56A58CB1" w14:textId="77777777" w:rsidR="00ED3C57" w:rsidRDefault="00ED3C57" w:rsidP="00ED3C57">
      <w:pPr>
        <w:pStyle w:val="Default"/>
        <w:rPr>
          <w:bCs/>
          <w:color w:val="auto"/>
        </w:rPr>
      </w:pPr>
      <w:r>
        <w:rPr>
          <w:bCs/>
          <w:color w:val="auto"/>
        </w:rPr>
        <w:t xml:space="preserve">“Cotton Mather and Jonathan Edwards and the Challenge of Philosophical Materialism.” The </w:t>
      </w:r>
    </w:p>
    <w:p w14:paraId="2813400A" w14:textId="77777777" w:rsidR="00ED3C57" w:rsidRDefault="00ED3C57" w:rsidP="00ED3C57">
      <w:pPr>
        <w:pStyle w:val="Default"/>
        <w:rPr>
          <w:bCs/>
          <w:color w:val="auto"/>
        </w:rPr>
      </w:pPr>
      <w:r>
        <w:rPr>
          <w:bCs/>
          <w:color w:val="auto"/>
        </w:rPr>
        <w:tab/>
        <w:t xml:space="preserve">Jonathan Edwards Center Germany. Faculty of Theology and the Heidelberg Center for </w:t>
      </w:r>
    </w:p>
    <w:p w14:paraId="058C7C07" w14:textId="77777777" w:rsidR="00ED3C57" w:rsidRPr="006F3045" w:rsidRDefault="00ED3C57" w:rsidP="00ED3C57">
      <w:pPr>
        <w:pStyle w:val="Default"/>
        <w:rPr>
          <w:bCs/>
          <w:color w:val="auto"/>
        </w:rPr>
      </w:pPr>
      <w:r>
        <w:rPr>
          <w:bCs/>
          <w:color w:val="auto"/>
        </w:rPr>
        <w:tab/>
        <w:t>American Studies, Universität Heidelberg (July 11-12, 2012).</w:t>
      </w:r>
    </w:p>
    <w:p w14:paraId="797EDB73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 “Historicizing Moses’ ‘Egyptian Inventions’ in Puritan New England: Maimonides, John </w:t>
      </w:r>
    </w:p>
    <w:p w14:paraId="12B5D2DA" w14:textId="77777777" w:rsidR="00ED3C57" w:rsidRDefault="00ED3C57" w:rsidP="00ED3C57">
      <w:pPr>
        <w:pStyle w:val="Default"/>
        <w:ind w:firstLine="720"/>
        <w:rPr>
          <w:i/>
          <w:iCs/>
          <w:color w:val="auto"/>
        </w:rPr>
      </w:pPr>
      <w:r w:rsidRPr="00D74E82">
        <w:rPr>
          <w:color w:val="auto"/>
        </w:rPr>
        <w:t xml:space="preserve">Spencer, and Cotton Mather’s ‘Biblia Americana’ (1693-1728).” </w:t>
      </w:r>
      <w:r w:rsidRPr="00D74E82">
        <w:rPr>
          <w:i/>
          <w:iCs/>
          <w:color w:val="auto"/>
        </w:rPr>
        <w:t xml:space="preserve">The Bible in the </w:t>
      </w:r>
    </w:p>
    <w:p w14:paraId="6466A346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 xml:space="preserve">Seventeenth Century, The Authorized Version </w:t>
      </w:r>
      <w:proofErr w:type="spellStart"/>
      <w:r w:rsidRPr="00D74E82">
        <w:rPr>
          <w:i/>
          <w:iCs/>
          <w:color w:val="auto"/>
        </w:rPr>
        <w:t>Quartercentenary</w:t>
      </w:r>
      <w:proofErr w:type="spellEnd"/>
      <w:r w:rsidRPr="00D74E82">
        <w:rPr>
          <w:i/>
          <w:iCs/>
          <w:color w:val="auto"/>
        </w:rPr>
        <w:t xml:space="preserve"> 1611-2011</w:t>
      </w:r>
      <w:r w:rsidRPr="00D74E82">
        <w:rPr>
          <w:color w:val="auto"/>
        </w:rPr>
        <w:t xml:space="preserve">, Centre for </w:t>
      </w:r>
    </w:p>
    <w:p w14:paraId="5092A978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Renaissance and Early Modern Studies, University of York, UK (July 7-9, 2011) </w:t>
      </w:r>
    </w:p>
    <w:p w14:paraId="257C2FCB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“Cotton Mather’s Forgotten Library: Publishing the First American Bible Commentary </w:t>
      </w:r>
    </w:p>
    <w:p w14:paraId="2842585D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Then and Now,” </w:t>
      </w:r>
      <w:r w:rsidRPr="00D74E82">
        <w:rPr>
          <w:i/>
          <w:iCs/>
          <w:color w:val="auto"/>
        </w:rPr>
        <w:t>SEA: Society of Early Americanists Biennial Convention</w:t>
      </w:r>
      <w:r w:rsidRPr="00D74E82">
        <w:rPr>
          <w:color w:val="auto"/>
        </w:rPr>
        <w:t xml:space="preserve">. Philadelphia, </w:t>
      </w:r>
    </w:p>
    <w:p w14:paraId="1444A48E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PA (March 3-5, 2011) </w:t>
      </w:r>
    </w:p>
    <w:p w14:paraId="28699AFA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“Cotton Mather and the Transatlantic Enlightenment: Spinoza, Newtonian Science, Higher </w:t>
      </w:r>
    </w:p>
    <w:p w14:paraId="766B35EB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Criticism, and German Pietism.” </w:t>
      </w:r>
      <w:r w:rsidRPr="00D74E82">
        <w:rPr>
          <w:i/>
          <w:iCs/>
          <w:color w:val="auto"/>
        </w:rPr>
        <w:t xml:space="preserve">Intellectual History, Atlantic Dimensions: New </w:t>
      </w:r>
    </w:p>
    <w:p w14:paraId="0A00750E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  <w:t>F</w:t>
      </w:r>
      <w:r w:rsidRPr="00D74E82">
        <w:rPr>
          <w:i/>
          <w:iCs/>
          <w:color w:val="auto"/>
        </w:rPr>
        <w:t>indings, New Approaches in the Study of Religion, Science and Culture</w:t>
      </w:r>
      <w:r w:rsidRPr="00D74E82">
        <w:rPr>
          <w:color w:val="auto"/>
        </w:rPr>
        <w:t xml:space="preserve">. International </w:t>
      </w:r>
    </w:p>
    <w:p w14:paraId="4E975727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Seminar on the History of the Atlantic World, Harvard University (April 10, 2010)</w:t>
      </w:r>
      <w:r>
        <w:rPr>
          <w:color w:val="auto"/>
        </w:rPr>
        <w:t>.</w:t>
      </w:r>
    </w:p>
    <w:p w14:paraId="1EF74E6F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(Invited, all expenses paid) </w:t>
      </w:r>
    </w:p>
    <w:p w14:paraId="1088B4F2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“Tempests in a Teapot?: Divine Judgments, Catastrophes, and Nature in Scientific Discourse,” </w:t>
      </w:r>
    </w:p>
    <w:p w14:paraId="6792595D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>Society of Early Americanists 6th Biennial Conference</w:t>
      </w:r>
      <w:r w:rsidRPr="00D74E82">
        <w:rPr>
          <w:color w:val="auto"/>
        </w:rPr>
        <w:t xml:space="preserve">. Hamilton, Bermuda (March 4-7, </w:t>
      </w:r>
    </w:p>
    <w:p w14:paraId="747B407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2009) </w:t>
      </w:r>
    </w:p>
    <w:p w14:paraId="3765F75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“Moses Ægyptiacus: Cotton Mather and the Egyptian Origin of the Mosaic Laws, Rites, and </w:t>
      </w:r>
    </w:p>
    <w:p w14:paraId="5DCEAF3A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Customs.” </w:t>
      </w:r>
      <w:r w:rsidRPr="00D74E82">
        <w:rPr>
          <w:i/>
          <w:iCs/>
          <w:color w:val="auto"/>
        </w:rPr>
        <w:t>Biblia Americana, the Early Enlightenment, and the rise of Pietism in</w:t>
      </w:r>
      <w:r>
        <w:rPr>
          <w:i/>
          <w:iCs/>
          <w:color w:val="auto"/>
        </w:rPr>
        <w:t xml:space="preserve"> </w:t>
      </w:r>
    </w:p>
    <w:p w14:paraId="5D25301E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>America</w:t>
      </w:r>
      <w:r w:rsidRPr="00D74E82">
        <w:rPr>
          <w:color w:val="auto"/>
        </w:rPr>
        <w:t>. Eberhard-</w:t>
      </w:r>
      <w:proofErr w:type="spellStart"/>
      <w:r w:rsidRPr="00D74E82">
        <w:rPr>
          <w:color w:val="auto"/>
        </w:rPr>
        <w:t>Karls</w:t>
      </w:r>
      <w:proofErr w:type="spellEnd"/>
      <w:r>
        <w:rPr>
          <w:color w:val="auto"/>
        </w:rPr>
        <w:t>-Universität, Tübingen (</w:t>
      </w:r>
      <w:r w:rsidRPr="00D74E82">
        <w:rPr>
          <w:color w:val="auto"/>
        </w:rPr>
        <w:t>Oct. 23-25, 2008</w:t>
      </w:r>
      <w:r>
        <w:rPr>
          <w:color w:val="auto"/>
        </w:rPr>
        <w:t>)</w:t>
      </w:r>
      <w:r w:rsidRPr="00D74E82">
        <w:rPr>
          <w:color w:val="auto"/>
        </w:rPr>
        <w:t xml:space="preserve">. </w:t>
      </w:r>
    </w:p>
    <w:p w14:paraId="76B3C5E3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“The Biblia Americana Holograph Manuscript and its History.” </w:t>
      </w:r>
      <w:r w:rsidRPr="00D74E82">
        <w:rPr>
          <w:i/>
          <w:iCs/>
          <w:color w:val="auto"/>
        </w:rPr>
        <w:t xml:space="preserve">Biblia Americana, the Early </w:t>
      </w:r>
    </w:p>
    <w:p w14:paraId="69BB913F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Enlightenment, and the Rise of Pietism in America</w:t>
      </w:r>
      <w:r>
        <w:rPr>
          <w:color w:val="auto"/>
        </w:rPr>
        <w:t>. Eberhard-</w:t>
      </w:r>
      <w:proofErr w:type="spellStart"/>
      <w:r>
        <w:rPr>
          <w:color w:val="auto"/>
        </w:rPr>
        <w:t>Karls</w:t>
      </w:r>
      <w:proofErr w:type="spellEnd"/>
      <w:r>
        <w:rPr>
          <w:color w:val="auto"/>
        </w:rPr>
        <w:t>-</w:t>
      </w:r>
      <w:r w:rsidRPr="00D74E82">
        <w:rPr>
          <w:color w:val="auto"/>
        </w:rPr>
        <w:t xml:space="preserve">Universität, </w:t>
      </w:r>
    </w:p>
    <w:p w14:paraId="5BBFFA6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Tübingen, Germany (Oct. 23-25, 2008) </w:t>
      </w:r>
    </w:p>
    <w:p w14:paraId="6EF6E795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“Oh, Time, Strength, Cash, and Patience</w:t>
      </w:r>
      <w:r>
        <w:rPr>
          <w:color w:val="auto"/>
        </w:rPr>
        <w:t>”</w:t>
      </w:r>
      <w:r w:rsidRPr="00D74E82">
        <w:rPr>
          <w:color w:val="auto"/>
        </w:rPr>
        <w:t xml:space="preserve">: Editing and Researching Cotton Mather’s Biblia </w:t>
      </w:r>
    </w:p>
    <w:p w14:paraId="111F43FB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Americana (1693-1728), </w:t>
      </w:r>
      <w:r w:rsidRPr="00D74E82">
        <w:rPr>
          <w:i/>
          <w:iCs/>
          <w:color w:val="auto"/>
        </w:rPr>
        <w:t xml:space="preserve">Thirteenth Annual Conference of the </w:t>
      </w:r>
      <w:proofErr w:type="spellStart"/>
      <w:r w:rsidRPr="00D74E82">
        <w:rPr>
          <w:i/>
          <w:iCs/>
          <w:color w:val="auto"/>
        </w:rPr>
        <w:t>Omohundro</w:t>
      </w:r>
      <w:proofErr w:type="spellEnd"/>
      <w:r w:rsidRPr="00D74E82">
        <w:rPr>
          <w:i/>
          <w:iCs/>
          <w:color w:val="auto"/>
        </w:rPr>
        <w:t xml:space="preserve"> Institute of </w:t>
      </w:r>
    </w:p>
    <w:p w14:paraId="777FA99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Early American History</w:t>
      </w:r>
      <w:r w:rsidRPr="00D74E82">
        <w:rPr>
          <w:color w:val="auto"/>
        </w:rPr>
        <w:t xml:space="preserve">. Williamsburg, VA (June 7-10, 2007). </w:t>
      </w:r>
    </w:p>
    <w:p w14:paraId="779A8CB3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“Spinoza Among the Puritans,” </w:t>
      </w:r>
      <w:r w:rsidRPr="00D74E82">
        <w:rPr>
          <w:i/>
          <w:iCs/>
          <w:color w:val="auto"/>
        </w:rPr>
        <w:t xml:space="preserve">In Honor of Richard H. Popkin </w:t>
      </w:r>
      <w:r w:rsidRPr="00D74E82">
        <w:rPr>
          <w:color w:val="auto"/>
        </w:rPr>
        <w:t xml:space="preserve">(1923-2005), </w:t>
      </w:r>
      <w:r w:rsidRPr="00D74E82">
        <w:rPr>
          <w:i/>
          <w:iCs/>
          <w:color w:val="auto"/>
        </w:rPr>
        <w:t xml:space="preserve">American Society </w:t>
      </w: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of Eighteenth-Century Studies </w:t>
      </w:r>
      <w:r w:rsidRPr="00D74E82">
        <w:rPr>
          <w:color w:val="auto"/>
        </w:rPr>
        <w:t>(37th Ann</w:t>
      </w:r>
      <w:r>
        <w:rPr>
          <w:color w:val="auto"/>
        </w:rPr>
        <w:t>ual Meeting). Montreal (Mar.</w:t>
      </w:r>
      <w:r w:rsidRPr="00D74E82">
        <w:rPr>
          <w:color w:val="auto"/>
        </w:rPr>
        <w:t xml:space="preserve"> 30-2 April, </w:t>
      </w:r>
      <w:r>
        <w:rPr>
          <w:color w:val="auto"/>
        </w:rPr>
        <w:t>2</w:t>
      </w:r>
      <w:r w:rsidRPr="00D74E82">
        <w:rPr>
          <w:color w:val="auto"/>
        </w:rPr>
        <w:t xml:space="preserve">006) </w:t>
      </w:r>
    </w:p>
    <w:p w14:paraId="7F14B6B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“How to Go to Heaven, or How the Heavens Go? Natural Science and Exegesis in ‘Biblia</w:t>
      </w:r>
      <w:r>
        <w:rPr>
          <w:color w:val="auto"/>
        </w:rPr>
        <w:tab/>
      </w:r>
    </w:p>
    <w:p w14:paraId="58B2AF3F" w14:textId="77777777" w:rsidR="00ED3C57" w:rsidRPr="00D74E82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 xml:space="preserve">Americana.’” </w:t>
      </w:r>
      <w:r w:rsidRPr="00D74E82">
        <w:rPr>
          <w:i/>
          <w:iCs/>
          <w:color w:val="auto"/>
        </w:rPr>
        <w:t>Religion and Science: 1660-1800: Conflict, Harmony, or Separation</w:t>
      </w:r>
      <w:r w:rsidRPr="00D74E82">
        <w:rPr>
          <w:color w:val="auto"/>
        </w:rPr>
        <w:t xml:space="preserve">? </w:t>
      </w:r>
      <w:r w:rsidRPr="00D74E82">
        <w:rPr>
          <w:i/>
          <w:iCs/>
          <w:color w:val="auto"/>
        </w:rPr>
        <w:t xml:space="preserve">American Society for Eighteenth-Century Studies </w:t>
      </w:r>
      <w:r w:rsidRPr="00D74E82">
        <w:rPr>
          <w:color w:val="auto"/>
        </w:rPr>
        <w:t xml:space="preserve">(36th Annual Meeting). Las Vegas, Nevada (March 31-3 April, 2005) </w:t>
      </w:r>
    </w:p>
    <w:p w14:paraId="59F9EE35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“Science and Religion in Puritan New England: Cotton Mather’s ‘Biblia Americana’ (1689-</w:t>
      </w:r>
    </w:p>
    <w:p w14:paraId="64345DCA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1728) and the Dilemma of Unified Theories.” (Invited Speaker) at Selwyn College, </w:t>
      </w:r>
    </w:p>
    <w:p w14:paraId="47FEF5DC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University of Cambridge, UK, Colloquium on </w:t>
      </w:r>
      <w:r w:rsidRPr="00D74E82">
        <w:rPr>
          <w:i/>
          <w:iCs/>
          <w:color w:val="auto"/>
        </w:rPr>
        <w:t xml:space="preserve">Seeing Things Their Way: Studying the </w:t>
      </w:r>
    </w:p>
    <w:p w14:paraId="1B2ACCD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History of Religious Ideas </w:t>
      </w:r>
      <w:r w:rsidRPr="00D74E82">
        <w:rPr>
          <w:color w:val="auto"/>
        </w:rPr>
        <w:t xml:space="preserve">(July 1-3, 04) </w:t>
      </w:r>
    </w:p>
    <w:p w14:paraId="54013EBA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“‘Letter vs. Spirit’: The Mosaic Creation Story and Cotton Mather’s ‘Biblia Americana.’” </w:t>
      </w:r>
      <w:r w:rsidRPr="00D74E82">
        <w:rPr>
          <w:i/>
          <w:iCs/>
          <w:color w:val="auto"/>
        </w:rPr>
        <w:t xml:space="preserve">Third </w:t>
      </w:r>
    </w:p>
    <w:p w14:paraId="4ED0519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Biennial Meeting of the Society of Early Americanists</w:t>
      </w:r>
      <w:r w:rsidRPr="00D74E82">
        <w:rPr>
          <w:color w:val="auto"/>
        </w:rPr>
        <w:t>. Providence, RI (Apr</w:t>
      </w:r>
      <w:r>
        <w:rPr>
          <w:color w:val="auto"/>
        </w:rPr>
        <w:t>.</w:t>
      </w:r>
      <w:r w:rsidRPr="00D74E82">
        <w:rPr>
          <w:color w:val="auto"/>
        </w:rPr>
        <w:t xml:space="preserve"> 10-12, 2003) </w:t>
      </w:r>
    </w:p>
    <w:p w14:paraId="28D7F164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“Editing BIBLIA AMERICANA: Cotton Mather’s Response to the Early Enlightenment.” </w:t>
      </w:r>
      <w:r w:rsidRPr="00D74E82">
        <w:rPr>
          <w:i/>
          <w:iCs/>
          <w:color w:val="auto"/>
        </w:rPr>
        <w:t xml:space="preserve">New </w:t>
      </w:r>
    </w:p>
    <w:p w14:paraId="7F545EBE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Frontiers in Early American Literature</w:t>
      </w:r>
      <w:r w:rsidRPr="00D74E82">
        <w:rPr>
          <w:color w:val="auto"/>
        </w:rPr>
        <w:t xml:space="preserve">, University of Virginia, Charlottesville (August </w:t>
      </w:r>
    </w:p>
    <w:p w14:paraId="62C3A1E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8-10, 2002) </w:t>
      </w:r>
    </w:p>
    <w:p w14:paraId="0627C12A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“Cannibals All: Hans von </w:t>
      </w:r>
      <w:proofErr w:type="spellStart"/>
      <w:r w:rsidRPr="00D74E82">
        <w:rPr>
          <w:color w:val="auto"/>
        </w:rPr>
        <w:t>Staden</w:t>
      </w:r>
      <w:proofErr w:type="spellEnd"/>
      <w:r w:rsidRPr="00D74E82">
        <w:rPr>
          <w:color w:val="auto"/>
        </w:rPr>
        <w:t xml:space="preserve"> and the Marketing of the New World.” </w:t>
      </w:r>
      <w:r w:rsidRPr="00D74E82">
        <w:rPr>
          <w:i/>
          <w:iCs/>
          <w:color w:val="auto"/>
        </w:rPr>
        <w:t>Soc</w:t>
      </w:r>
      <w:r>
        <w:rPr>
          <w:i/>
          <w:iCs/>
          <w:color w:val="auto"/>
        </w:rPr>
        <w:t xml:space="preserve">iety of Early </w:t>
      </w:r>
    </w:p>
    <w:p w14:paraId="3E2A2759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>Americanists</w:t>
      </w:r>
      <w:r w:rsidRPr="00D74E82">
        <w:rPr>
          <w:color w:val="auto"/>
        </w:rPr>
        <w:t xml:space="preserve">, Second Biennial Meeting, Norfolk, VA (Mar. 8-10, 2001) </w:t>
      </w:r>
    </w:p>
    <w:p w14:paraId="723458EC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“Altered Perspectives: Intellectual Networks and Transplanted Ideas.” (Invited Speaker), The </w:t>
      </w:r>
    </w:p>
    <w:p w14:paraId="5D443C89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lastRenderedPageBreak/>
        <w:tab/>
      </w:r>
      <w:r w:rsidRPr="00D74E82">
        <w:rPr>
          <w:color w:val="auto"/>
        </w:rPr>
        <w:t xml:space="preserve">Huntington Library, San Marino, CA, Conference on </w:t>
      </w:r>
      <w:r w:rsidRPr="00D74E82">
        <w:rPr>
          <w:i/>
          <w:iCs/>
          <w:color w:val="auto"/>
        </w:rPr>
        <w:t>Shaping the Stuart World, 1603-</w:t>
      </w:r>
    </w:p>
    <w:p w14:paraId="1DD335B4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1714: The Atlantic Connections</w:t>
      </w:r>
      <w:r w:rsidRPr="00D74E82">
        <w:rPr>
          <w:color w:val="auto"/>
        </w:rPr>
        <w:t xml:space="preserve">, jointly sponsored by the Huntington Library and the </w:t>
      </w:r>
    </w:p>
    <w:p w14:paraId="4ABFFD6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University of Aberdeen, U.K. (January 26-27, 2001) </w:t>
      </w:r>
    </w:p>
    <w:p w14:paraId="4268348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“Penelope’s Loom: Judith Sargent Murray’s Use of Homer in </w:t>
      </w:r>
      <w:r w:rsidRPr="00D74E82">
        <w:rPr>
          <w:i/>
          <w:iCs/>
          <w:color w:val="auto"/>
        </w:rPr>
        <w:t xml:space="preserve">The </w:t>
      </w:r>
      <w:proofErr w:type="spellStart"/>
      <w:r w:rsidRPr="00D74E82">
        <w:rPr>
          <w:i/>
          <w:iCs/>
          <w:color w:val="auto"/>
        </w:rPr>
        <w:t>Traveller</w:t>
      </w:r>
      <w:proofErr w:type="spellEnd"/>
      <w:r w:rsidRPr="00D74E82">
        <w:rPr>
          <w:i/>
          <w:iCs/>
          <w:color w:val="auto"/>
        </w:rPr>
        <w:t xml:space="preserve"> Returned</w:t>
      </w:r>
      <w:r w:rsidRPr="00D74E82">
        <w:rPr>
          <w:color w:val="auto"/>
        </w:rPr>
        <w:t xml:space="preserve">.” </w:t>
      </w:r>
    </w:p>
    <w:p w14:paraId="32B4D58C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>Northeast American Society for Eighteenth-Century Studies</w:t>
      </w:r>
      <w:r>
        <w:rPr>
          <w:color w:val="auto"/>
        </w:rPr>
        <w:t xml:space="preserve">, University of New </w:t>
      </w:r>
    </w:p>
    <w:p w14:paraId="5E712AE8" w14:textId="77777777" w:rsidR="00ED3C57" w:rsidRPr="00D74E82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 xml:space="preserve">Hampshire, Durham (December 9-12, 1999) </w:t>
      </w:r>
    </w:p>
    <w:p w14:paraId="3687F85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“Hailing the Millennium in Early Massachusetts: Reformation and Church Membership in John </w:t>
      </w:r>
    </w:p>
    <w:p w14:paraId="194E4D2A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Cotton’s Eschatology.” </w:t>
      </w:r>
      <w:r w:rsidRPr="00D74E82">
        <w:rPr>
          <w:i/>
          <w:iCs/>
          <w:color w:val="auto"/>
        </w:rPr>
        <w:t>Fourth International Academic Conference on Millennialism</w:t>
      </w:r>
      <w:r w:rsidRPr="00D74E82">
        <w:rPr>
          <w:color w:val="auto"/>
        </w:rPr>
        <w:t xml:space="preserve">, </w:t>
      </w:r>
    </w:p>
    <w:p w14:paraId="6BF302E5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Center for Millennial Studies, Boston University (Nov. 7-9, 1999) </w:t>
      </w:r>
    </w:p>
    <w:p w14:paraId="64C305B2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“‘The Old Time Entombed’: Poe’s Party Politics and Jacksonian Mobocracy,” </w:t>
      </w:r>
      <w:r w:rsidRPr="00D74E82">
        <w:rPr>
          <w:i/>
          <w:iCs/>
          <w:color w:val="auto"/>
        </w:rPr>
        <w:t xml:space="preserve">The International </w:t>
      </w:r>
    </w:p>
    <w:p w14:paraId="28BE7D45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Edgar Allan Poe Conference</w:t>
      </w:r>
      <w:r w:rsidRPr="00D74E82">
        <w:rPr>
          <w:color w:val="auto"/>
        </w:rPr>
        <w:t xml:space="preserve">, Richmond, VA (October 7-10, 1999) </w:t>
      </w:r>
    </w:p>
    <w:p w14:paraId="2ED8805B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“Teaching Early American Literature in (East) Germany.” </w:t>
      </w:r>
      <w:r w:rsidRPr="00D74E82">
        <w:rPr>
          <w:i/>
          <w:iCs/>
          <w:color w:val="auto"/>
        </w:rPr>
        <w:t xml:space="preserve">American Literature Association </w:t>
      </w:r>
    </w:p>
    <w:p w14:paraId="42C0F70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  <w:t>A</w:t>
      </w:r>
      <w:r w:rsidRPr="00D74E82">
        <w:rPr>
          <w:i/>
          <w:iCs/>
          <w:color w:val="auto"/>
        </w:rPr>
        <w:t>nnual Convention</w:t>
      </w:r>
      <w:r w:rsidRPr="00D74E82">
        <w:rPr>
          <w:color w:val="auto"/>
        </w:rPr>
        <w:t xml:space="preserve">, Baltimore (May 1999) </w:t>
      </w:r>
    </w:p>
    <w:p w14:paraId="7FD29F4F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“Hailing the Millennium: The Sources of Jonathan Edwards’ Eschatology.” (Appointment at the </w:t>
      </w:r>
    </w:p>
    <w:p w14:paraId="4E36A7FD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End of the World: The Millennium in Literature). </w:t>
      </w:r>
      <w:r w:rsidRPr="00D74E82">
        <w:rPr>
          <w:i/>
          <w:iCs/>
          <w:color w:val="auto"/>
        </w:rPr>
        <w:t xml:space="preserve">Northeast Conference on Christianity </w:t>
      </w:r>
    </w:p>
    <w:p w14:paraId="21D76C5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and Literature</w:t>
      </w:r>
      <w:r w:rsidRPr="00D74E82">
        <w:rPr>
          <w:color w:val="auto"/>
        </w:rPr>
        <w:t xml:space="preserve">. Wright State University, Dayton, Ohio (October 23-24, 1998) </w:t>
      </w:r>
    </w:p>
    <w:p w14:paraId="6064918F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“‘Mountain Gloom and Mountain Glory’: Anglo-America</w:t>
      </w:r>
      <w:r>
        <w:rPr>
          <w:color w:val="auto"/>
        </w:rPr>
        <w:t xml:space="preserve">n Millenarian Theories in the </w:t>
      </w:r>
      <w:r w:rsidRPr="00D74E82">
        <w:rPr>
          <w:color w:val="auto"/>
        </w:rPr>
        <w:t xml:space="preserve">Age of </w:t>
      </w:r>
    </w:p>
    <w:p w14:paraId="0D310520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Reason.” (Invited speaker), Andrew Clark Memorial Library Lecture Series. </w:t>
      </w:r>
    </w:p>
    <w:p w14:paraId="2C9E5EDD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 xml:space="preserve">Millenarianism Among English Protestant Thinkers, 1600-1800: Science, Liberal </w:t>
      </w:r>
    </w:p>
    <w:p w14:paraId="52AA0DA4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Politics, </w:t>
      </w:r>
      <w:proofErr w:type="spellStart"/>
      <w:r w:rsidRPr="00D74E82">
        <w:rPr>
          <w:i/>
          <w:iCs/>
          <w:color w:val="auto"/>
        </w:rPr>
        <w:t>Philosemitism</w:t>
      </w:r>
      <w:proofErr w:type="spellEnd"/>
      <w:r w:rsidRPr="00D74E82">
        <w:rPr>
          <w:i/>
          <w:iCs/>
          <w:color w:val="auto"/>
        </w:rPr>
        <w:t xml:space="preserve"> and Millenarian Thought</w:t>
      </w:r>
      <w:r w:rsidRPr="00D74E82">
        <w:rPr>
          <w:color w:val="auto"/>
        </w:rPr>
        <w:t xml:space="preserve">, Center for Seventeenth- and </w:t>
      </w:r>
    </w:p>
    <w:p w14:paraId="60DA1FBF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Eighteenth-Century Studies, UCLA (February 1998) </w:t>
      </w:r>
    </w:p>
    <w:p w14:paraId="2B00D40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“Hermeneutical Issues in the Early 18th Century.” </w:t>
      </w:r>
      <w:r w:rsidRPr="00D74E82">
        <w:rPr>
          <w:i/>
          <w:iCs/>
          <w:color w:val="auto"/>
        </w:rPr>
        <w:t>ASECS: American Society for Eighteenth-</w:t>
      </w:r>
    </w:p>
    <w:p w14:paraId="59D3E59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Century Studies</w:t>
      </w:r>
      <w:r w:rsidRPr="00D74E82">
        <w:rPr>
          <w:color w:val="auto"/>
        </w:rPr>
        <w:t xml:space="preserve">, Nashville (May 97). </w:t>
      </w:r>
    </w:p>
    <w:p w14:paraId="311CB1A5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Logic of Millennial Thought: Joseph Mede, Cotton Mather, Sir Isaac Newton, and Some à </w:t>
      </w:r>
    </w:p>
    <w:p w14:paraId="34D7D937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priori Principles of Deciphering the Apocalypse.” (Invited speaker) </w:t>
      </w:r>
      <w:r w:rsidRPr="00D74E82">
        <w:rPr>
          <w:i/>
          <w:iCs/>
          <w:color w:val="auto"/>
        </w:rPr>
        <w:t>Newton and Religion</w:t>
      </w:r>
      <w:r w:rsidRPr="00D74E82">
        <w:rPr>
          <w:color w:val="auto"/>
        </w:rPr>
        <w:t xml:space="preserve">, </w:t>
      </w:r>
      <w:r>
        <w:rPr>
          <w:color w:val="auto"/>
        </w:rPr>
        <w:br/>
      </w:r>
      <w:r>
        <w:rPr>
          <w:color w:val="auto"/>
        </w:rPr>
        <w:tab/>
      </w:r>
      <w:r w:rsidRPr="00D74E82">
        <w:rPr>
          <w:color w:val="auto"/>
        </w:rPr>
        <w:t>Andrew Clark Memorial L</w:t>
      </w:r>
      <w:r>
        <w:rPr>
          <w:color w:val="auto"/>
        </w:rPr>
        <w:t xml:space="preserve">ibrary, Center for Seventeenth- </w:t>
      </w:r>
      <w:r w:rsidRPr="00D74E82">
        <w:rPr>
          <w:color w:val="auto"/>
        </w:rPr>
        <w:t xml:space="preserve">and Eighteenth-Century </w:t>
      </w:r>
    </w:p>
    <w:p w14:paraId="57B4D764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Studies (February 1996) </w:t>
      </w:r>
    </w:p>
    <w:p w14:paraId="4FB7EAF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“‘Like a Thief in the Night’: The End of the World and the New Order in Puritan Eschatology.” </w:t>
      </w:r>
    </w:p>
    <w:p w14:paraId="5DBD3B07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 xml:space="preserve">Problems of Closure in the Cultural Imagination M/MLA Midwest Modern Language </w:t>
      </w:r>
    </w:p>
    <w:p w14:paraId="3F8E51B6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Association</w:t>
      </w:r>
      <w:r w:rsidRPr="00D74E82">
        <w:rPr>
          <w:color w:val="auto"/>
        </w:rPr>
        <w:t xml:space="preserve">, St. Louis, Missouri (Nov. 1995) </w:t>
      </w:r>
    </w:p>
    <w:p w14:paraId="51E1889C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“‘</w:t>
      </w:r>
      <w:proofErr w:type="spellStart"/>
      <w:r w:rsidRPr="00D74E82">
        <w:rPr>
          <w:color w:val="auto"/>
        </w:rPr>
        <w:t>Chymical</w:t>
      </w:r>
      <w:proofErr w:type="spellEnd"/>
      <w:r w:rsidRPr="00D74E82">
        <w:rPr>
          <w:color w:val="auto"/>
        </w:rPr>
        <w:t xml:space="preserve"> Wedding’: Rosicrucian Alchemy and Eucharistic Conversion Process in Edward </w:t>
      </w:r>
    </w:p>
    <w:p w14:paraId="5442AC2D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Taylor’s </w:t>
      </w:r>
      <w:r w:rsidRPr="00D74E82">
        <w:rPr>
          <w:i/>
          <w:iCs/>
          <w:color w:val="auto"/>
        </w:rPr>
        <w:t>Preparatory Meditations</w:t>
      </w:r>
      <w:r w:rsidRPr="00D74E82">
        <w:rPr>
          <w:color w:val="auto"/>
        </w:rPr>
        <w:t xml:space="preserve">.” </w:t>
      </w:r>
      <w:r w:rsidRPr="00D74E82">
        <w:rPr>
          <w:i/>
          <w:iCs/>
          <w:color w:val="auto"/>
        </w:rPr>
        <w:t>American Literature Association Annual Conference</w:t>
      </w:r>
      <w:r w:rsidRPr="00D74E82">
        <w:rPr>
          <w:color w:val="auto"/>
        </w:rPr>
        <w:t xml:space="preserve">, </w:t>
      </w:r>
    </w:p>
    <w:p w14:paraId="1CD41C95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Baltimore (May 1995) </w:t>
      </w:r>
    </w:p>
    <w:p w14:paraId="105938A1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‘Faith of the Inner Opened Eyes’: Edward Taylor’s Alembic of Projective Imagination.” </w:t>
      </w:r>
    </w:p>
    <w:p w14:paraId="49DE2A51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>Southern American Studies Association Biennial Conference</w:t>
      </w:r>
      <w:r w:rsidRPr="00D74E82">
        <w:rPr>
          <w:color w:val="auto"/>
        </w:rPr>
        <w:t xml:space="preserve">. Clearwater, FL </w:t>
      </w:r>
    </w:p>
    <w:p w14:paraId="6B0A373F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(March/April 1995) </w:t>
      </w:r>
    </w:p>
    <w:p w14:paraId="01F6533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“Salem Witchcraft and the Doctrine of the Soul’s Immortality: Cotton Mather’s Response to </w:t>
      </w:r>
    </w:p>
    <w:p w14:paraId="61E32B09" w14:textId="77777777" w:rsidR="00ED3C57" w:rsidRPr="00D74E82" w:rsidRDefault="00ED3C57" w:rsidP="00ED3C57">
      <w:pPr>
        <w:pStyle w:val="Default"/>
        <w:ind w:left="720"/>
        <w:rPr>
          <w:color w:val="auto"/>
        </w:rPr>
      </w:pPr>
      <w:r w:rsidRPr="00D74E82">
        <w:rPr>
          <w:color w:val="auto"/>
        </w:rPr>
        <w:t xml:space="preserve">Thomas Hobbes’ </w:t>
      </w:r>
      <w:r w:rsidRPr="00D74E82">
        <w:rPr>
          <w:i/>
          <w:iCs/>
          <w:color w:val="auto"/>
        </w:rPr>
        <w:t>Leviathan</w:t>
      </w:r>
      <w:r w:rsidRPr="00D74E82">
        <w:rPr>
          <w:color w:val="auto"/>
        </w:rPr>
        <w:t xml:space="preserve">.” Conference on the 300 Anniversary of Salem Witchcraft </w:t>
      </w:r>
      <w:r>
        <w:rPr>
          <w:color w:val="auto"/>
        </w:rPr>
        <w:t>(</w:t>
      </w:r>
      <w:r w:rsidRPr="00D74E82">
        <w:rPr>
          <w:color w:val="auto"/>
        </w:rPr>
        <w:t xml:space="preserve">1692-1992).” Johannes Gutenberg Universität, Mainz, Germany (November 12, 1992) </w:t>
      </w:r>
    </w:p>
    <w:p w14:paraId="62F6F21A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“The Bang or the Whimper?: The ‘Prophetic Style’ in Early Enlightenment Thought.” </w:t>
      </w:r>
      <w:r w:rsidRPr="00D74E82">
        <w:rPr>
          <w:i/>
          <w:iCs/>
          <w:color w:val="auto"/>
        </w:rPr>
        <w:t xml:space="preserve">American </w:t>
      </w:r>
    </w:p>
    <w:p w14:paraId="36B2CDA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Literature Association Annual Conference</w:t>
      </w:r>
      <w:r w:rsidRPr="00D74E82">
        <w:rPr>
          <w:color w:val="auto"/>
        </w:rPr>
        <w:t xml:space="preserve">, San Diego (May 1992) </w:t>
      </w:r>
    </w:p>
    <w:p w14:paraId="04874879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proofErr w:type="spellStart"/>
      <w:r w:rsidRPr="00D74E82">
        <w:rPr>
          <w:i/>
          <w:iCs/>
          <w:color w:val="auto"/>
        </w:rPr>
        <w:t>Balneum</w:t>
      </w:r>
      <w:proofErr w:type="spellEnd"/>
      <w:r w:rsidRPr="00D74E82">
        <w:rPr>
          <w:i/>
          <w:iCs/>
          <w:color w:val="auto"/>
        </w:rPr>
        <w:t xml:space="preserve"> Diaboli</w:t>
      </w:r>
      <w:r w:rsidRPr="00D74E82">
        <w:rPr>
          <w:color w:val="auto"/>
        </w:rPr>
        <w:t xml:space="preserve">: Thomas Hooker’s Anatomy of Religious Melancholy.” </w:t>
      </w:r>
      <w:r w:rsidRPr="00D74E82">
        <w:rPr>
          <w:i/>
          <w:iCs/>
          <w:color w:val="auto"/>
        </w:rPr>
        <w:t xml:space="preserve">Midwest American </w:t>
      </w:r>
    </w:p>
    <w:p w14:paraId="54F3F929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Studies Association Conference</w:t>
      </w:r>
      <w:r w:rsidRPr="00D74E82">
        <w:rPr>
          <w:color w:val="auto"/>
        </w:rPr>
        <w:t xml:space="preserve">, Little Rock, AR (Apr. 1991) </w:t>
      </w:r>
    </w:p>
    <w:p w14:paraId="2EAA845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“Reconsidering the myth of the Puritans as Anti-</w:t>
      </w:r>
      <w:proofErr w:type="spellStart"/>
      <w:r w:rsidRPr="00D74E82">
        <w:rPr>
          <w:color w:val="auto"/>
        </w:rPr>
        <w:t>typal</w:t>
      </w:r>
      <w:proofErr w:type="spellEnd"/>
      <w:r w:rsidRPr="00D74E82">
        <w:rPr>
          <w:color w:val="auto"/>
        </w:rPr>
        <w:t xml:space="preserve"> Israelites.” </w:t>
      </w:r>
      <w:r w:rsidRPr="00D74E82">
        <w:rPr>
          <w:i/>
          <w:iCs/>
          <w:color w:val="auto"/>
        </w:rPr>
        <w:t xml:space="preserve">American Literature </w:t>
      </w:r>
    </w:p>
    <w:p w14:paraId="5EA4E842" w14:textId="77777777" w:rsidR="00ED3C57" w:rsidRPr="00E97897" w:rsidRDefault="00ED3C57" w:rsidP="00ED3C57">
      <w:pPr>
        <w:pStyle w:val="Default"/>
        <w:ind w:firstLine="720"/>
        <w:rPr>
          <w:i/>
          <w:iCs/>
          <w:color w:val="auto"/>
        </w:rPr>
      </w:pPr>
      <w:r>
        <w:rPr>
          <w:i/>
          <w:iCs/>
          <w:color w:val="auto"/>
        </w:rPr>
        <w:t>A</w:t>
      </w:r>
      <w:r w:rsidRPr="00D74E82">
        <w:rPr>
          <w:i/>
          <w:iCs/>
          <w:color w:val="auto"/>
        </w:rPr>
        <w:t>ssociation Annual Conference</w:t>
      </w:r>
      <w:r w:rsidRPr="00D74E82">
        <w:rPr>
          <w:color w:val="auto"/>
        </w:rPr>
        <w:t xml:space="preserve">, San Diego (May/June 1990) </w:t>
      </w:r>
    </w:p>
    <w:p w14:paraId="776F0B35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>“</w:t>
      </w:r>
      <w:r w:rsidRPr="00D74E82">
        <w:rPr>
          <w:i/>
          <w:iCs/>
          <w:color w:val="auto"/>
        </w:rPr>
        <w:t>Israel Redivivus</w:t>
      </w:r>
      <w:r w:rsidRPr="00D74E82">
        <w:rPr>
          <w:color w:val="auto"/>
        </w:rPr>
        <w:t xml:space="preserve">: The Eschatological Limits of Puritan Typology.” </w:t>
      </w:r>
      <w:r w:rsidRPr="00D74E82">
        <w:rPr>
          <w:i/>
          <w:iCs/>
          <w:color w:val="auto"/>
        </w:rPr>
        <w:t xml:space="preserve">Conference on Christianity </w:t>
      </w:r>
    </w:p>
    <w:p w14:paraId="7A0DEB48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lastRenderedPageBreak/>
        <w:tab/>
      </w:r>
      <w:r w:rsidRPr="00D74E82">
        <w:rPr>
          <w:i/>
          <w:iCs/>
          <w:color w:val="auto"/>
        </w:rPr>
        <w:t>and Literature</w:t>
      </w:r>
      <w:r w:rsidRPr="00D74E82">
        <w:rPr>
          <w:color w:val="auto"/>
        </w:rPr>
        <w:t xml:space="preserve">, Western Regional Conference, Seattle (4/1990) </w:t>
      </w:r>
    </w:p>
    <w:p w14:paraId="03083341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“The Puritan </w:t>
      </w:r>
      <w:r w:rsidRPr="00D74E82">
        <w:rPr>
          <w:i/>
          <w:iCs/>
          <w:color w:val="auto"/>
        </w:rPr>
        <w:t xml:space="preserve">Ordo </w:t>
      </w:r>
      <w:proofErr w:type="spellStart"/>
      <w:r w:rsidRPr="00D74E82">
        <w:rPr>
          <w:i/>
          <w:iCs/>
          <w:color w:val="auto"/>
        </w:rPr>
        <w:t>Salutis</w:t>
      </w:r>
      <w:proofErr w:type="spellEnd"/>
      <w:r w:rsidRPr="00D74E82">
        <w:rPr>
          <w:i/>
          <w:iCs/>
          <w:color w:val="auto"/>
        </w:rPr>
        <w:t xml:space="preserve"> </w:t>
      </w:r>
      <w:r w:rsidRPr="00D74E82">
        <w:rPr>
          <w:color w:val="auto"/>
        </w:rPr>
        <w:t xml:space="preserve">in Hawthorne’ </w:t>
      </w:r>
      <w:r w:rsidRPr="00D74E82">
        <w:rPr>
          <w:i/>
          <w:iCs/>
          <w:color w:val="auto"/>
        </w:rPr>
        <w:t>The Scarlet Letter</w:t>
      </w:r>
      <w:r w:rsidRPr="00D74E82">
        <w:rPr>
          <w:color w:val="auto"/>
        </w:rPr>
        <w:t xml:space="preserve">.” </w:t>
      </w:r>
      <w:r w:rsidRPr="00D74E82">
        <w:rPr>
          <w:i/>
          <w:iCs/>
          <w:color w:val="auto"/>
        </w:rPr>
        <w:t xml:space="preserve">Conference on Christianity and </w:t>
      </w:r>
    </w:p>
    <w:p w14:paraId="6CA2EF18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Literature</w:t>
      </w:r>
      <w:r w:rsidRPr="00D74E82">
        <w:rPr>
          <w:color w:val="auto"/>
        </w:rPr>
        <w:t xml:space="preserve">, Western Regional Conference, Santa Clara University, Santa Clara, CA (May </w:t>
      </w:r>
    </w:p>
    <w:p w14:paraId="41BB6B8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1989) </w:t>
      </w:r>
    </w:p>
    <w:p w14:paraId="4E19C621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“The Celestial City in America: Some Important Changes</w:t>
      </w:r>
      <w:r>
        <w:rPr>
          <w:color w:val="auto"/>
        </w:rPr>
        <w:t xml:space="preserve"> in Cotton Mather’s Eighteenth-</w:t>
      </w:r>
    </w:p>
    <w:p w14:paraId="4DD2CBE2" w14:textId="77777777" w:rsidR="00ED3C57" w:rsidRDefault="00ED3C57" w:rsidP="00ED3C57">
      <w:pPr>
        <w:pStyle w:val="Default"/>
        <w:ind w:firstLine="720"/>
        <w:rPr>
          <w:i/>
          <w:iCs/>
          <w:color w:val="auto"/>
        </w:rPr>
      </w:pPr>
      <w:r>
        <w:rPr>
          <w:color w:val="auto"/>
        </w:rPr>
        <w:t>C</w:t>
      </w:r>
      <w:r w:rsidRPr="00D74E82">
        <w:rPr>
          <w:color w:val="auto"/>
        </w:rPr>
        <w:t xml:space="preserve">entury Millennial Thought.” </w:t>
      </w:r>
      <w:r w:rsidRPr="00D74E82">
        <w:rPr>
          <w:i/>
          <w:iCs/>
          <w:color w:val="auto"/>
        </w:rPr>
        <w:t>Midwestern A</w:t>
      </w:r>
      <w:r>
        <w:rPr>
          <w:i/>
          <w:iCs/>
          <w:color w:val="auto"/>
        </w:rPr>
        <w:t>merican Society for Eighteenth-</w:t>
      </w:r>
      <w:r w:rsidRPr="00D74E82">
        <w:rPr>
          <w:i/>
          <w:iCs/>
          <w:color w:val="auto"/>
        </w:rPr>
        <w:t xml:space="preserve">Century </w:t>
      </w:r>
    </w:p>
    <w:p w14:paraId="2AE48C86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>Studies</w:t>
      </w:r>
      <w:r w:rsidRPr="00D74E82">
        <w:rPr>
          <w:color w:val="auto"/>
        </w:rPr>
        <w:t xml:space="preserve">, Notre Dame University, IN (April 1988) </w:t>
      </w:r>
    </w:p>
    <w:p w14:paraId="1CEFA7FB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New World and the New Jerusalem: A Voice of Dissent from the American Wilderness.” </w:t>
      </w:r>
    </w:p>
    <w:p w14:paraId="310BFD9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>American Culture Association National Meeting</w:t>
      </w:r>
      <w:r w:rsidRPr="00D74E82">
        <w:rPr>
          <w:color w:val="auto"/>
        </w:rPr>
        <w:t xml:space="preserve">, New Orleans (March 1988) </w:t>
      </w:r>
    </w:p>
    <w:p w14:paraId="340D10B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Panelist: “Focus on the Learner.” </w:t>
      </w:r>
      <w:r w:rsidRPr="00D74E82">
        <w:rPr>
          <w:i/>
          <w:iCs/>
          <w:color w:val="auto"/>
        </w:rPr>
        <w:t>Georgia TESOL Conference</w:t>
      </w:r>
      <w:r w:rsidRPr="00D74E82">
        <w:rPr>
          <w:color w:val="auto"/>
        </w:rPr>
        <w:t xml:space="preserve">, Georgia State University, Atlanta </w:t>
      </w:r>
    </w:p>
    <w:p w14:paraId="7446AAB8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(Feb. 1987) </w:t>
      </w:r>
    </w:p>
    <w:p w14:paraId="5610532C" w14:textId="77777777" w:rsidR="00ED3C57" w:rsidRDefault="00ED3C57" w:rsidP="00ED3C57">
      <w:pPr>
        <w:pStyle w:val="Default"/>
        <w:rPr>
          <w:color w:val="auto"/>
        </w:rPr>
      </w:pPr>
    </w:p>
    <w:p w14:paraId="4B53A26A" w14:textId="77777777" w:rsidR="00ED3C57" w:rsidRDefault="00ED3C57" w:rsidP="00ED3C57">
      <w:pPr>
        <w:pStyle w:val="Default"/>
        <w:rPr>
          <w:b/>
          <w:color w:val="auto"/>
        </w:rPr>
      </w:pPr>
      <w:r>
        <w:rPr>
          <w:b/>
          <w:color w:val="auto"/>
        </w:rPr>
        <w:t>Roundtable:</w:t>
      </w:r>
    </w:p>
    <w:p w14:paraId="628A97C5" w14:textId="77777777" w:rsidR="00ED3C57" w:rsidRDefault="00ED3C57" w:rsidP="00ED3C57">
      <w:pPr>
        <w:pStyle w:val="Default"/>
        <w:rPr>
          <w:b/>
          <w:color w:val="auto"/>
        </w:rPr>
      </w:pPr>
    </w:p>
    <w:p w14:paraId="79ED438B" w14:textId="77777777" w:rsidR="00ED3C57" w:rsidRPr="00FB16CF" w:rsidRDefault="00ED3C57" w:rsidP="00ED3C57">
      <w:pPr>
        <w:pStyle w:val="Default"/>
        <w:rPr>
          <w:bCs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“Indigenous Americans and the Academy: A Roundtable on the Challenges and Scope of </w:t>
      </w:r>
    </w:p>
    <w:p w14:paraId="1E4529AD" w14:textId="77777777" w:rsidR="00ED3C57" w:rsidRPr="00FB16CF" w:rsidRDefault="00ED3C57" w:rsidP="00ED3C57">
      <w:pPr>
        <w:pStyle w:val="Default"/>
        <w:ind w:firstLine="720"/>
        <w:rPr>
          <w:b/>
          <w:bCs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Research and Teaching in the Elusive Field of Study.” </w:t>
      </w:r>
      <w:bookmarkStart w:id="4" w:name="_Hlk504560169"/>
      <w:r w:rsidRPr="00FB16CF">
        <w:rPr>
          <w:b/>
          <w:bCs/>
          <w:color w:val="auto"/>
          <w:szCs w:val="22"/>
        </w:rPr>
        <w:t>48</w:t>
      </w:r>
      <w:r w:rsidRPr="00FB16CF">
        <w:rPr>
          <w:b/>
          <w:bCs/>
          <w:color w:val="auto"/>
          <w:szCs w:val="22"/>
          <w:vertAlign w:val="superscript"/>
        </w:rPr>
        <w:t>th</w:t>
      </w:r>
      <w:r w:rsidRPr="00FB16CF">
        <w:rPr>
          <w:b/>
          <w:bCs/>
          <w:color w:val="auto"/>
          <w:szCs w:val="22"/>
        </w:rPr>
        <w:t xml:space="preserve"> ASECS Annual Meeting. </w:t>
      </w:r>
    </w:p>
    <w:p w14:paraId="5E5CA731" w14:textId="77777777" w:rsidR="00ED3C57" w:rsidRPr="00FB16CF" w:rsidRDefault="00ED3C57" w:rsidP="00ED3C57">
      <w:pPr>
        <w:pStyle w:val="Default"/>
        <w:ind w:firstLine="720"/>
        <w:rPr>
          <w:bCs/>
          <w:color w:val="auto"/>
          <w:szCs w:val="22"/>
        </w:rPr>
      </w:pPr>
      <w:r w:rsidRPr="00FB16CF">
        <w:rPr>
          <w:bCs/>
          <w:i/>
          <w:color w:val="auto"/>
          <w:szCs w:val="22"/>
        </w:rPr>
        <w:t>American Society of Eighteenth-Century Studies</w:t>
      </w:r>
      <w:r w:rsidRPr="00FB16CF">
        <w:rPr>
          <w:bCs/>
          <w:color w:val="auto"/>
          <w:szCs w:val="22"/>
        </w:rPr>
        <w:t xml:space="preserve">. Minneapolis, MN. March 30-April 2, </w:t>
      </w:r>
    </w:p>
    <w:p w14:paraId="2386D85F" w14:textId="77777777" w:rsidR="00ED3C57" w:rsidRPr="00FB16CF" w:rsidRDefault="00ED3C57" w:rsidP="00ED3C57">
      <w:pPr>
        <w:pStyle w:val="Default"/>
        <w:ind w:firstLine="720"/>
        <w:rPr>
          <w:b/>
          <w:color w:val="auto"/>
          <w:sz w:val="28"/>
        </w:rPr>
      </w:pPr>
      <w:r w:rsidRPr="00FB16CF">
        <w:rPr>
          <w:bCs/>
          <w:color w:val="auto"/>
          <w:szCs w:val="22"/>
        </w:rPr>
        <w:t>2017.</w:t>
      </w:r>
      <w:bookmarkEnd w:id="4"/>
    </w:p>
    <w:p w14:paraId="072778A0" w14:textId="77777777" w:rsidR="00ED3C57" w:rsidRPr="00FB16CF" w:rsidRDefault="00ED3C57" w:rsidP="00ED3C57">
      <w:pPr>
        <w:pStyle w:val="Default"/>
        <w:rPr>
          <w:bCs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“Colloquy on Abram Van Engen’s </w:t>
      </w:r>
      <w:r w:rsidRPr="00FB16CF">
        <w:rPr>
          <w:bCs/>
          <w:i/>
          <w:color w:val="auto"/>
          <w:szCs w:val="22"/>
        </w:rPr>
        <w:t>Sympathetic Puritans</w:t>
      </w:r>
      <w:r w:rsidRPr="00FB16CF">
        <w:rPr>
          <w:bCs/>
          <w:color w:val="auto"/>
          <w:szCs w:val="22"/>
        </w:rPr>
        <w:t xml:space="preserve">” (Roundtable: Society of Early </w:t>
      </w:r>
    </w:p>
    <w:p w14:paraId="104B49E0" w14:textId="77777777" w:rsidR="00ED3C57" w:rsidRPr="00FB16CF" w:rsidRDefault="00ED3C57" w:rsidP="00ED3C57">
      <w:pPr>
        <w:pStyle w:val="Default"/>
        <w:ind w:firstLine="720"/>
        <w:rPr>
          <w:bCs/>
          <w:i/>
          <w:color w:val="auto"/>
          <w:szCs w:val="22"/>
        </w:rPr>
      </w:pPr>
      <w:r w:rsidRPr="00FB16CF">
        <w:rPr>
          <w:bCs/>
          <w:color w:val="auto"/>
          <w:szCs w:val="22"/>
        </w:rPr>
        <w:t xml:space="preserve">Americanists). </w:t>
      </w:r>
      <w:r w:rsidRPr="00FB16CF">
        <w:rPr>
          <w:b/>
          <w:bCs/>
          <w:color w:val="auto"/>
          <w:szCs w:val="22"/>
        </w:rPr>
        <w:t>48</w:t>
      </w:r>
      <w:r w:rsidRPr="00FB16CF">
        <w:rPr>
          <w:b/>
          <w:bCs/>
          <w:color w:val="auto"/>
          <w:szCs w:val="22"/>
          <w:vertAlign w:val="superscript"/>
        </w:rPr>
        <w:t>th</w:t>
      </w:r>
      <w:r w:rsidRPr="00FB16CF">
        <w:rPr>
          <w:b/>
          <w:bCs/>
          <w:color w:val="auto"/>
          <w:szCs w:val="22"/>
        </w:rPr>
        <w:t xml:space="preserve"> ASECS Annual Meeting. </w:t>
      </w:r>
      <w:r w:rsidRPr="00FB16CF">
        <w:rPr>
          <w:bCs/>
          <w:i/>
          <w:color w:val="auto"/>
          <w:szCs w:val="22"/>
        </w:rPr>
        <w:t xml:space="preserve">American Society of Eighteenth-Century </w:t>
      </w:r>
    </w:p>
    <w:p w14:paraId="335DCF3F" w14:textId="77777777" w:rsidR="00ED3C57" w:rsidRPr="00FB16CF" w:rsidRDefault="00ED3C57" w:rsidP="00ED3C57">
      <w:pPr>
        <w:pStyle w:val="Default"/>
        <w:ind w:firstLine="720"/>
        <w:rPr>
          <w:bCs/>
          <w:color w:val="auto"/>
          <w:szCs w:val="22"/>
        </w:rPr>
      </w:pPr>
      <w:r w:rsidRPr="00FB16CF">
        <w:rPr>
          <w:bCs/>
          <w:i/>
          <w:color w:val="auto"/>
          <w:szCs w:val="22"/>
        </w:rPr>
        <w:t>Studies</w:t>
      </w:r>
      <w:r w:rsidRPr="00FB16CF">
        <w:rPr>
          <w:bCs/>
          <w:color w:val="auto"/>
          <w:szCs w:val="22"/>
        </w:rPr>
        <w:t>. Minneapolis, MN. March 30-April 2, 2017.</w:t>
      </w:r>
    </w:p>
    <w:p w14:paraId="30E4788F" w14:textId="77777777" w:rsidR="00ED3C57" w:rsidRPr="00AF51ED" w:rsidRDefault="00ED3C57" w:rsidP="00ED3C57">
      <w:pPr>
        <w:pStyle w:val="Default"/>
        <w:rPr>
          <w:b/>
          <w:color w:val="auto"/>
        </w:rPr>
      </w:pPr>
    </w:p>
    <w:p w14:paraId="47F1C32A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Respondent: </w:t>
      </w:r>
    </w:p>
    <w:p w14:paraId="20D90B76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4199623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“Terminological Problems in American Puritan Literature.” </w:t>
      </w:r>
      <w:r>
        <w:rPr>
          <w:i/>
          <w:iCs/>
          <w:color w:val="auto"/>
        </w:rPr>
        <w:t xml:space="preserve">Annual Conference of </w:t>
      </w:r>
      <w:r w:rsidRPr="00D74E82">
        <w:rPr>
          <w:i/>
          <w:iCs/>
          <w:color w:val="auto"/>
        </w:rPr>
        <w:t xml:space="preserve">the American </w:t>
      </w:r>
    </w:p>
    <w:p w14:paraId="345ABD1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Society of Church History</w:t>
      </w:r>
      <w:r w:rsidRPr="00D74E82">
        <w:rPr>
          <w:color w:val="auto"/>
        </w:rPr>
        <w:t xml:space="preserve">, Boston (January 4-7, 2001) </w:t>
      </w:r>
    </w:p>
    <w:p w14:paraId="1814E9A9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“Colonial American Literature &amp; Culture.” </w:t>
      </w:r>
      <w:r w:rsidRPr="00D74E82">
        <w:rPr>
          <w:i/>
          <w:iCs/>
          <w:color w:val="auto"/>
        </w:rPr>
        <w:t>New England American Society for Eighte</w:t>
      </w:r>
      <w:r>
        <w:rPr>
          <w:i/>
          <w:iCs/>
          <w:color w:val="auto"/>
        </w:rPr>
        <w:t>e</w:t>
      </w:r>
      <w:r w:rsidRPr="00D74E82">
        <w:rPr>
          <w:i/>
          <w:iCs/>
          <w:color w:val="auto"/>
        </w:rPr>
        <w:t>nth-</w:t>
      </w:r>
      <w:r>
        <w:rPr>
          <w:i/>
          <w:iCs/>
          <w:color w:val="auto"/>
        </w:rPr>
        <w:t xml:space="preserve"> </w:t>
      </w:r>
    </w:p>
    <w:p w14:paraId="7554A4C0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Century Studies</w:t>
      </w:r>
      <w:r w:rsidRPr="00D74E82">
        <w:rPr>
          <w:color w:val="auto"/>
        </w:rPr>
        <w:t xml:space="preserve">, University of Vermont (November 1991) </w:t>
      </w:r>
    </w:p>
    <w:p w14:paraId="4B4147F8" w14:textId="77777777" w:rsidR="00ED3C57" w:rsidRPr="00D74E82" w:rsidRDefault="00ED3C57" w:rsidP="00ED3C57">
      <w:pPr>
        <w:pStyle w:val="Default"/>
        <w:rPr>
          <w:color w:val="auto"/>
        </w:rPr>
      </w:pPr>
    </w:p>
    <w:p w14:paraId="2272D66D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Chair: </w:t>
      </w:r>
    </w:p>
    <w:p w14:paraId="2A98EB91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4791D698" w14:textId="77777777" w:rsidR="00ED3C57" w:rsidRPr="006C2622" w:rsidRDefault="00ED3C57" w:rsidP="00ED3C57">
      <w:pPr>
        <w:pStyle w:val="Default"/>
        <w:rPr>
          <w:bCs/>
          <w:color w:val="auto"/>
        </w:rPr>
      </w:pPr>
      <w:bookmarkStart w:id="5" w:name="_Hlk505780911"/>
      <w:r w:rsidRPr="006C2622">
        <w:rPr>
          <w:bCs/>
          <w:color w:val="auto"/>
        </w:rPr>
        <w:t xml:space="preserve">“Chronologies, Calendars, Old-Style/New Style, and Methods of Time-Keeping in Early </w:t>
      </w:r>
    </w:p>
    <w:p w14:paraId="40E2528C" w14:textId="77777777" w:rsidR="00ED3C57" w:rsidRPr="006C2622" w:rsidRDefault="00ED3C57" w:rsidP="00ED3C57">
      <w:pPr>
        <w:pStyle w:val="Default"/>
        <w:rPr>
          <w:bCs/>
          <w:color w:val="auto"/>
        </w:rPr>
      </w:pPr>
      <w:r w:rsidRPr="006C2622">
        <w:rPr>
          <w:bCs/>
          <w:color w:val="auto"/>
        </w:rPr>
        <w:tab/>
        <w:t xml:space="preserve">America.” </w:t>
      </w:r>
      <w:r w:rsidRPr="006C2622">
        <w:rPr>
          <w:bCs/>
          <w:i/>
          <w:color w:val="auto"/>
        </w:rPr>
        <w:t>Society of Early Americanists 8</w:t>
      </w:r>
      <w:r w:rsidRPr="006C2622">
        <w:rPr>
          <w:bCs/>
          <w:i/>
          <w:color w:val="auto"/>
          <w:vertAlign w:val="superscript"/>
        </w:rPr>
        <w:t>th</w:t>
      </w:r>
      <w:r w:rsidRPr="006C2622">
        <w:rPr>
          <w:bCs/>
          <w:i/>
          <w:color w:val="auto"/>
        </w:rPr>
        <w:t xml:space="preserve"> Biennial Conference</w:t>
      </w:r>
      <w:r w:rsidRPr="006C2622">
        <w:rPr>
          <w:bCs/>
          <w:color w:val="auto"/>
        </w:rPr>
        <w:t>, Savannah (Feb. 28-</w:t>
      </w:r>
    </w:p>
    <w:p w14:paraId="458589B8" w14:textId="77777777" w:rsidR="00ED3C57" w:rsidRPr="006C2622" w:rsidRDefault="00ED3C57" w:rsidP="00ED3C57">
      <w:pPr>
        <w:pStyle w:val="Default"/>
        <w:rPr>
          <w:bCs/>
          <w:color w:val="auto"/>
        </w:rPr>
      </w:pPr>
      <w:r w:rsidRPr="006C2622">
        <w:rPr>
          <w:bCs/>
          <w:color w:val="auto"/>
        </w:rPr>
        <w:tab/>
        <w:t>Mar. 2, 2013)</w:t>
      </w:r>
    </w:p>
    <w:bookmarkEnd w:id="5"/>
    <w:p w14:paraId="2F012EE9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“America’s First Bible Commentary: A Roundtable on the Edition of Cotton Mather’s </w:t>
      </w:r>
      <w:r w:rsidRPr="00D74E82">
        <w:rPr>
          <w:i/>
          <w:iCs/>
          <w:color w:val="auto"/>
        </w:rPr>
        <w:t xml:space="preserve">Biblia </w:t>
      </w:r>
    </w:p>
    <w:p w14:paraId="5B717D08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Americana</w:t>
      </w:r>
      <w:r w:rsidRPr="00D74E82">
        <w:rPr>
          <w:color w:val="auto"/>
        </w:rPr>
        <w:t xml:space="preserve">.” </w:t>
      </w:r>
      <w:r w:rsidRPr="00D74E82">
        <w:rPr>
          <w:i/>
          <w:iCs/>
          <w:color w:val="auto"/>
        </w:rPr>
        <w:t>ASCH/AHA Am</w:t>
      </w:r>
      <w:r>
        <w:rPr>
          <w:i/>
          <w:iCs/>
          <w:color w:val="auto"/>
        </w:rPr>
        <w:t>erican Society of Church History</w:t>
      </w:r>
      <w:r w:rsidRPr="00D74E82">
        <w:rPr>
          <w:color w:val="auto"/>
        </w:rPr>
        <w:t xml:space="preserve">. Boston, MA (Jan. 6-9, </w:t>
      </w:r>
    </w:p>
    <w:p w14:paraId="2BD67453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2011) </w:t>
      </w:r>
    </w:p>
    <w:p w14:paraId="5D39548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“‘Oh, Time, Strength, Cash, and Patience”: Editing and Researching Cotton Mather’s Biblia </w:t>
      </w:r>
    </w:p>
    <w:p w14:paraId="7B6C26EA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Americana, ca. 1693-1728.” </w:t>
      </w:r>
      <w:r w:rsidRPr="00D74E82">
        <w:rPr>
          <w:i/>
          <w:iCs/>
          <w:color w:val="auto"/>
        </w:rPr>
        <w:t xml:space="preserve">OIEAH/SEA Combined Conference of the </w:t>
      </w:r>
      <w:proofErr w:type="spellStart"/>
      <w:r w:rsidRPr="00D74E82">
        <w:rPr>
          <w:i/>
          <w:iCs/>
          <w:color w:val="auto"/>
        </w:rPr>
        <w:t>Omohundro</w:t>
      </w:r>
      <w:proofErr w:type="spellEnd"/>
      <w:r w:rsidRPr="00D74E82">
        <w:rPr>
          <w:i/>
          <w:iCs/>
          <w:color w:val="auto"/>
        </w:rPr>
        <w:t xml:space="preserve"> </w:t>
      </w:r>
    </w:p>
    <w:p w14:paraId="7F1DCC79" w14:textId="77777777" w:rsidR="00ED3C57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>Institute of Early American History and of the Society of Early Americanists</w:t>
      </w:r>
      <w:r w:rsidRPr="00D74E82">
        <w:rPr>
          <w:color w:val="auto"/>
        </w:rPr>
        <w:t xml:space="preserve">. College of </w:t>
      </w:r>
    </w:p>
    <w:p w14:paraId="353A4CB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W</w:t>
      </w:r>
      <w:r w:rsidRPr="00D74E82">
        <w:rPr>
          <w:color w:val="auto"/>
        </w:rPr>
        <w:t xml:space="preserve">illiam and Mary, Williamsburg, VA (June 7-10, 2007) </w:t>
      </w:r>
    </w:p>
    <w:p w14:paraId="189D238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American Enlightenment in Transatlantic Perspective: The Bible, Natural Science, Race, </w:t>
      </w:r>
    </w:p>
    <w:p w14:paraId="5F69BEB9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and Gender,” </w:t>
      </w:r>
      <w:r w:rsidRPr="00D74E82">
        <w:rPr>
          <w:i/>
          <w:iCs/>
          <w:color w:val="auto"/>
        </w:rPr>
        <w:t>ASECS: American Society of Eighteenth-Century Studies</w:t>
      </w:r>
      <w:r w:rsidRPr="00D74E82">
        <w:rPr>
          <w:color w:val="auto"/>
        </w:rPr>
        <w:t xml:space="preserve">. (37th Annual </w:t>
      </w:r>
    </w:p>
    <w:p w14:paraId="76C6ABA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Meeting). Atlanta, GA (March 21-25, 2007) </w:t>
      </w:r>
    </w:p>
    <w:p w14:paraId="3EB312F5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“Spinozism in Transatlantic Perspective.” </w:t>
      </w:r>
      <w:r w:rsidRPr="00D74E82">
        <w:rPr>
          <w:i/>
          <w:iCs/>
          <w:color w:val="auto"/>
        </w:rPr>
        <w:t>American Society for Eighteenth-Century Studies</w:t>
      </w:r>
      <w:r w:rsidRPr="00D74E82">
        <w:rPr>
          <w:color w:val="auto"/>
        </w:rPr>
        <w:t xml:space="preserve">. </w:t>
      </w:r>
    </w:p>
    <w:p w14:paraId="76EB2854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(37th Annual Meeting). Montreal, Quebec. (March 30-2 April, 2006) </w:t>
      </w:r>
    </w:p>
    <w:p w14:paraId="36770AD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lastRenderedPageBreak/>
        <w:t xml:space="preserve">“Editing Cotton Mather’s BIBLIA AMERICANA: Authority and Interpretation in the Early </w:t>
      </w:r>
    </w:p>
    <w:p w14:paraId="0FE88CF1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Enlightenment.” </w:t>
      </w:r>
      <w:r w:rsidRPr="00D74E82">
        <w:rPr>
          <w:i/>
          <w:iCs/>
          <w:color w:val="auto"/>
        </w:rPr>
        <w:t>New Frontiers in Early American Literature</w:t>
      </w:r>
      <w:r w:rsidRPr="00D74E82">
        <w:rPr>
          <w:color w:val="auto"/>
        </w:rPr>
        <w:t xml:space="preserve">, University of Virginia, </w:t>
      </w:r>
    </w:p>
    <w:p w14:paraId="6773A60E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Charlottesville (August 8-10, 2002) </w:t>
      </w:r>
    </w:p>
    <w:p w14:paraId="5AB6633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Day After: When Doomsday Fails to Come.” </w:t>
      </w:r>
      <w:r w:rsidRPr="00D74E82">
        <w:rPr>
          <w:i/>
          <w:iCs/>
          <w:color w:val="auto"/>
        </w:rPr>
        <w:t xml:space="preserve">Society of Early Americanists </w:t>
      </w:r>
      <w:r w:rsidRPr="00D74E82">
        <w:rPr>
          <w:color w:val="auto"/>
        </w:rPr>
        <w:t xml:space="preserve">(Biennial </w:t>
      </w:r>
    </w:p>
    <w:p w14:paraId="220A1A8A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Conference), Virginia Beach, VA (March 2001) </w:t>
      </w:r>
    </w:p>
    <w:p w14:paraId="78A8F1E0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“England/New England: Geographical, Ideological, and Topographical Correspondences.” </w:t>
      </w:r>
    </w:p>
    <w:p w14:paraId="0454251A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i/>
          <w:iCs/>
          <w:color w:val="auto"/>
        </w:rPr>
        <w:t>Northeast American Society for Eighteenth-Century Studies</w:t>
      </w:r>
      <w:r w:rsidRPr="00D74E82">
        <w:rPr>
          <w:color w:val="auto"/>
        </w:rPr>
        <w:t xml:space="preserve">, University of New </w:t>
      </w:r>
    </w:p>
    <w:p w14:paraId="2B1FFA56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Hampshire, Durham (December 12, 1999) </w:t>
      </w:r>
    </w:p>
    <w:p w14:paraId="04D38F4F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“Planning and Planting North America.” </w:t>
      </w:r>
      <w:r w:rsidRPr="00D74E82">
        <w:rPr>
          <w:i/>
          <w:iCs/>
          <w:color w:val="auto"/>
        </w:rPr>
        <w:t xml:space="preserve">Society of Early Americanists </w:t>
      </w:r>
      <w:r w:rsidRPr="00D74E82">
        <w:rPr>
          <w:color w:val="auto"/>
        </w:rPr>
        <w:t xml:space="preserve">(Biennial Conference), </w:t>
      </w:r>
    </w:p>
    <w:p w14:paraId="432D89EA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Charleston, SC (March 4-7, 1999). </w:t>
      </w:r>
    </w:p>
    <w:p w14:paraId="4510A309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“Eighteenth-Century American Novel.” </w:t>
      </w:r>
      <w:r w:rsidRPr="00D74E82">
        <w:rPr>
          <w:i/>
          <w:iCs/>
          <w:color w:val="auto"/>
        </w:rPr>
        <w:t>SEASECS: So</w:t>
      </w:r>
      <w:r>
        <w:rPr>
          <w:i/>
          <w:iCs/>
          <w:color w:val="auto"/>
        </w:rPr>
        <w:t xml:space="preserve">utheastern American Society for </w:t>
      </w:r>
    </w:p>
    <w:p w14:paraId="2A4B5F9F" w14:textId="5AB1ABD0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i/>
          <w:iCs/>
          <w:color w:val="auto"/>
        </w:rPr>
        <w:t xml:space="preserve">Eighteenth-Century Studies, </w:t>
      </w:r>
      <w:r w:rsidRPr="00D74E82">
        <w:rPr>
          <w:color w:val="auto"/>
        </w:rPr>
        <w:t xml:space="preserve">Atlanta (March 5-7, 1998) </w:t>
      </w:r>
    </w:p>
    <w:p w14:paraId="6D1930B0" w14:textId="77777777" w:rsidR="00DC111A" w:rsidRPr="00CE2EAD" w:rsidRDefault="00DC111A" w:rsidP="00ED3C57">
      <w:pPr>
        <w:pStyle w:val="Default"/>
        <w:ind w:firstLine="720"/>
        <w:rPr>
          <w:i/>
          <w:iCs/>
          <w:color w:val="auto"/>
        </w:rPr>
      </w:pPr>
    </w:p>
    <w:p w14:paraId="28A017F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>Session Chair and Respondent</w:t>
      </w:r>
      <w:r w:rsidRPr="00D74E82">
        <w:rPr>
          <w:color w:val="auto"/>
        </w:rPr>
        <w:t xml:space="preserve">: </w:t>
      </w:r>
    </w:p>
    <w:p w14:paraId="20C3A02B" w14:textId="77777777" w:rsidR="00ED3C57" w:rsidRPr="00D74E82" w:rsidRDefault="00ED3C57" w:rsidP="00ED3C57">
      <w:pPr>
        <w:pStyle w:val="Default"/>
        <w:rPr>
          <w:color w:val="auto"/>
        </w:rPr>
      </w:pPr>
    </w:p>
    <w:p w14:paraId="0BE451C3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“Dialogue &amp; </w:t>
      </w:r>
      <w:proofErr w:type="spellStart"/>
      <w:r w:rsidRPr="00D74E82">
        <w:rPr>
          <w:color w:val="auto"/>
        </w:rPr>
        <w:t>Dialogics</w:t>
      </w:r>
      <w:proofErr w:type="spellEnd"/>
      <w:r w:rsidRPr="00D74E82">
        <w:rPr>
          <w:color w:val="auto"/>
        </w:rPr>
        <w:t xml:space="preserve">.” </w:t>
      </w:r>
      <w:r w:rsidRPr="00D74E82">
        <w:rPr>
          <w:i/>
          <w:iCs/>
          <w:color w:val="auto"/>
        </w:rPr>
        <w:t>Romanticism Past and Present</w:t>
      </w:r>
      <w:r w:rsidRPr="00D74E82">
        <w:rPr>
          <w:color w:val="auto"/>
        </w:rPr>
        <w:t xml:space="preserve">, Emory University, Atlanta (April 1996) </w:t>
      </w:r>
    </w:p>
    <w:p w14:paraId="51216BE6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t xml:space="preserve">“Nineteenth-Century Cultural and Social Issues.” </w:t>
      </w:r>
      <w:r w:rsidRPr="00D74E82">
        <w:rPr>
          <w:i/>
          <w:iCs/>
          <w:color w:val="auto"/>
        </w:rPr>
        <w:t xml:space="preserve">Southern American Studies Association </w:t>
      </w:r>
    </w:p>
    <w:p w14:paraId="0A352A07" w14:textId="77777777" w:rsidR="00ED3C57" w:rsidRPr="00CE2EAD" w:rsidRDefault="00ED3C57" w:rsidP="00ED3C57">
      <w:pPr>
        <w:pStyle w:val="Default"/>
        <w:rPr>
          <w:i/>
          <w:iCs/>
          <w:color w:val="auto"/>
        </w:rPr>
      </w:pPr>
      <w:r>
        <w:rPr>
          <w:i/>
          <w:iCs/>
          <w:color w:val="auto"/>
        </w:rPr>
        <w:tab/>
        <w:t>B</w:t>
      </w:r>
      <w:r w:rsidRPr="00D74E82">
        <w:rPr>
          <w:i/>
          <w:iCs/>
          <w:color w:val="auto"/>
        </w:rPr>
        <w:t>iennial Meeting</w:t>
      </w:r>
      <w:r w:rsidRPr="00D74E82">
        <w:rPr>
          <w:color w:val="auto"/>
        </w:rPr>
        <w:t xml:space="preserve">, Clearwater, FL (March/April 1995) </w:t>
      </w:r>
    </w:p>
    <w:p w14:paraId="349A0F5B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“Puritan Spiritual Life.” </w:t>
      </w:r>
      <w:r w:rsidRPr="00D74E82">
        <w:rPr>
          <w:i/>
          <w:iCs/>
          <w:color w:val="auto"/>
        </w:rPr>
        <w:t>International Conference on Puritanism in Old and New England</w:t>
      </w:r>
      <w:r w:rsidRPr="00D74E82">
        <w:rPr>
          <w:color w:val="auto"/>
        </w:rPr>
        <w:t xml:space="preserve">, </w:t>
      </w:r>
    </w:p>
    <w:p w14:paraId="154BF479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Millersville University, Millersville, PA (April 1991) </w:t>
      </w:r>
    </w:p>
    <w:p w14:paraId="1DEE7457" w14:textId="77777777" w:rsidR="00ED3C57" w:rsidRPr="00D74E82" w:rsidRDefault="00ED3C57" w:rsidP="00ED3C57">
      <w:pPr>
        <w:pStyle w:val="Default"/>
        <w:rPr>
          <w:color w:val="auto"/>
        </w:rPr>
      </w:pPr>
    </w:p>
    <w:p w14:paraId="5FF1F1CA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Lectures: </w:t>
      </w:r>
    </w:p>
    <w:p w14:paraId="5FD5B776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24EC04FB" w14:textId="77777777" w:rsidR="00ED3C57" w:rsidRPr="006C2622" w:rsidRDefault="00ED3C57" w:rsidP="00ED3C57">
      <w:pPr>
        <w:pStyle w:val="Default"/>
        <w:rPr>
          <w:bCs/>
          <w:color w:val="auto"/>
        </w:rPr>
      </w:pPr>
      <w:bookmarkStart w:id="6" w:name="_Hlk505781008"/>
      <w:r w:rsidRPr="006C2622">
        <w:rPr>
          <w:bCs/>
          <w:color w:val="auto"/>
        </w:rPr>
        <w:t xml:space="preserve">“The Many Faces of an ‘American Gargoyle’: Cotton Mather at 350.” Universität Mainz (Dec. </w:t>
      </w:r>
    </w:p>
    <w:p w14:paraId="0D87E63B" w14:textId="77777777" w:rsidR="00ED3C57" w:rsidRPr="006C2622" w:rsidRDefault="00ED3C57" w:rsidP="00ED3C57">
      <w:pPr>
        <w:pStyle w:val="Default"/>
        <w:rPr>
          <w:color w:val="auto"/>
        </w:rPr>
      </w:pPr>
      <w:r w:rsidRPr="006C2622">
        <w:rPr>
          <w:bCs/>
          <w:color w:val="auto"/>
        </w:rPr>
        <w:tab/>
        <w:t>19, 2013)</w:t>
      </w:r>
    </w:p>
    <w:bookmarkEnd w:id="6"/>
    <w:p w14:paraId="31981F21" w14:textId="77777777" w:rsidR="00ED3C57" w:rsidRPr="006C2622" w:rsidRDefault="00ED3C57" w:rsidP="00ED3C57">
      <w:pPr>
        <w:pStyle w:val="Default"/>
        <w:rPr>
          <w:color w:val="auto"/>
        </w:rPr>
      </w:pPr>
      <w:r w:rsidRPr="006C2622">
        <w:rPr>
          <w:color w:val="auto"/>
        </w:rPr>
        <w:t xml:space="preserve">“Puritan New England Encounters Spinoza (1690-1730),” </w:t>
      </w:r>
      <w:proofErr w:type="spellStart"/>
      <w:r w:rsidRPr="006C2622">
        <w:rPr>
          <w:color w:val="auto"/>
        </w:rPr>
        <w:t>Evangelisch-Theologische</w:t>
      </w:r>
      <w:proofErr w:type="spellEnd"/>
      <w:r w:rsidRPr="006C2622">
        <w:rPr>
          <w:color w:val="auto"/>
        </w:rPr>
        <w:t xml:space="preserve"> </w:t>
      </w:r>
      <w:proofErr w:type="spellStart"/>
      <w:r w:rsidRPr="006C2622">
        <w:rPr>
          <w:color w:val="auto"/>
        </w:rPr>
        <w:t>Fakultät</w:t>
      </w:r>
      <w:proofErr w:type="spellEnd"/>
      <w:r w:rsidRPr="006C2622">
        <w:rPr>
          <w:color w:val="auto"/>
        </w:rPr>
        <w:t xml:space="preserve">/ </w:t>
      </w:r>
    </w:p>
    <w:p w14:paraId="33EF0995" w14:textId="77777777" w:rsidR="00ED3C57" w:rsidRDefault="00ED3C57" w:rsidP="00ED3C57">
      <w:pPr>
        <w:pStyle w:val="Default"/>
        <w:ind w:firstLine="720"/>
        <w:rPr>
          <w:color w:val="auto"/>
        </w:rPr>
      </w:pPr>
      <w:proofErr w:type="spellStart"/>
      <w:r w:rsidRPr="00D74E82">
        <w:rPr>
          <w:color w:val="auto"/>
        </w:rPr>
        <w:t>Neuphilologische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Fakultät</w:t>
      </w:r>
      <w:proofErr w:type="spellEnd"/>
      <w:r w:rsidRPr="00D74E82">
        <w:rPr>
          <w:color w:val="auto"/>
        </w:rPr>
        <w:t xml:space="preserve"> (American St</w:t>
      </w:r>
      <w:r>
        <w:rPr>
          <w:color w:val="auto"/>
        </w:rPr>
        <w:t xml:space="preserve">udies), Universität Tübingen </w:t>
      </w:r>
      <w:r w:rsidRPr="00D74E82">
        <w:rPr>
          <w:color w:val="auto"/>
        </w:rPr>
        <w:t xml:space="preserve">(Germany), July 19, </w:t>
      </w:r>
    </w:p>
    <w:p w14:paraId="744F75BD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2006 (60-minute lecture) </w:t>
      </w:r>
    </w:p>
    <w:p w14:paraId="2764C0FB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“Anne Bradstreet and Early American Poetry” </w:t>
      </w:r>
      <w:r w:rsidRPr="00D74E82">
        <w:rPr>
          <w:i/>
          <w:iCs/>
          <w:color w:val="auto"/>
        </w:rPr>
        <w:t xml:space="preserve">PALS </w:t>
      </w:r>
      <w:r w:rsidRPr="00D74E82">
        <w:rPr>
          <w:color w:val="auto"/>
        </w:rPr>
        <w:t xml:space="preserve">(Roswell, GA) (7/ 2005) </w:t>
      </w:r>
    </w:p>
    <w:p w14:paraId="5F4C379F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“Of Whigs and Democrats: Edgar Allan Poe’s Political Satires and Jacksonian Democracy.” </w:t>
      </w:r>
    </w:p>
    <w:p w14:paraId="09FEB1D2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Anniversary Lecture in Honor of Professor Hans Galinsky, Universität Mainz, Germany </w:t>
      </w:r>
    </w:p>
    <w:p w14:paraId="0AF87DB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(May 12, 1999) </w:t>
      </w:r>
    </w:p>
    <w:p w14:paraId="79FB8056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“Der </w:t>
      </w:r>
      <w:proofErr w:type="spellStart"/>
      <w:r w:rsidRPr="00D74E82">
        <w:rPr>
          <w:color w:val="auto"/>
        </w:rPr>
        <w:t>Millennialismus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Neuenglands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als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Wegbereiter</w:t>
      </w:r>
      <w:proofErr w:type="spellEnd"/>
      <w:r w:rsidRPr="00D74E82">
        <w:rPr>
          <w:color w:val="auto"/>
        </w:rPr>
        <w:t xml:space="preserve"> der </w:t>
      </w:r>
      <w:proofErr w:type="spellStart"/>
      <w:r w:rsidRPr="00D74E82">
        <w:rPr>
          <w:color w:val="auto"/>
        </w:rPr>
        <w:t>amerikanischen</w:t>
      </w:r>
      <w:proofErr w:type="spellEnd"/>
      <w:r w:rsidRPr="00D74E82">
        <w:rPr>
          <w:color w:val="auto"/>
        </w:rPr>
        <w:t xml:space="preserve"> Revolution.” (Invited </w:t>
      </w:r>
    </w:p>
    <w:p w14:paraId="40775F8C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speaker), Universität Regensburg and Universität Würzburg, Germany (June 16 and July </w:t>
      </w:r>
    </w:p>
    <w:p w14:paraId="3E9964E3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23, 1999) </w:t>
      </w:r>
    </w:p>
    <w:p w14:paraId="1DC028F1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“‘We Shall Overcome’: Subverting the Institution of Slavery in Olaudah Equiano’s </w:t>
      </w:r>
      <w:r w:rsidRPr="00D74E82">
        <w:rPr>
          <w:i/>
          <w:iCs/>
          <w:color w:val="auto"/>
        </w:rPr>
        <w:t>Narrative</w:t>
      </w:r>
      <w:r w:rsidRPr="00D74E82">
        <w:rPr>
          <w:color w:val="auto"/>
        </w:rPr>
        <w:t xml:space="preserve">.” </w:t>
      </w:r>
    </w:p>
    <w:p w14:paraId="6FEF5C2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(Invited speaker), Universität Köln, Germany (July 8, 1999) </w:t>
      </w:r>
    </w:p>
    <w:p w14:paraId="4CAFEDC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“Reading Colonial Literature Post/Colonially: Olaudah Equiano Writes Back.” </w:t>
      </w:r>
      <w:proofErr w:type="spellStart"/>
      <w:r w:rsidRPr="00D74E82">
        <w:rPr>
          <w:color w:val="auto"/>
        </w:rPr>
        <w:t>Ringvorlesung</w:t>
      </w:r>
      <w:proofErr w:type="spellEnd"/>
      <w:r w:rsidRPr="00D74E82">
        <w:rPr>
          <w:color w:val="auto"/>
        </w:rPr>
        <w:t xml:space="preserve">: </w:t>
      </w:r>
    </w:p>
    <w:p w14:paraId="1441FDC8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i/>
          <w:iCs/>
          <w:color w:val="auto"/>
        </w:rPr>
        <w:t>Identitäten</w:t>
      </w:r>
      <w:proofErr w:type="spellEnd"/>
      <w:r w:rsidRPr="00D74E82">
        <w:rPr>
          <w:i/>
          <w:iCs/>
          <w:color w:val="auto"/>
        </w:rPr>
        <w:t xml:space="preserve"> und </w:t>
      </w:r>
      <w:proofErr w:type="spellStart"/>
      <w:r w:rsidRPr="00D74E82">
        <w:rPr>
          <w:i/>
          <w:iCs/>
          <w:color w:val="auto"/>
        </w:rPr>
        <w:t>Minoritäten</w:t>
      </w:r>
      <w:proofErr w:type="spellEnd"/>
      <w:r w:rsidRPr="00D74E82">
        <w:rPr>
          <w:i/>
          <w:iCs/>
          <w:color w:val="auto"/>
        </w:rPr>
        <w:t xml:space="preserve">: </w:t>
      </w:r>
      <w:proofErr w:type="spellStart"/>
      <w:r w:rsidRPr="00D74E82">
        <w:rPr>
          <w:i/>
          <w:iCs/>
          <w:color w:val="auto"/>
        </w:rPr>
        <w:t>Aspekte</w:t>
      </w:r>
      <w:proofErr w:type="spellEnd"/>
      <w:r w:rsidRPr="00D74E82">
        <w:rPr>
          <w:i/>
          <w:iCs/>
          <w:color w:val="auto"/>
        </w:rPr>
        <w:t xml:space="preserve"> post/</w:t>
      </w:r>
      <w:proofErr w:type="spellStart"/>
      <w:r w:rsidRPr="00D74E82">
        <w:rPr>
          <w:i/>
          <w:iCs/>
          <w:color w:val="auto"/>
        </w:rPr>
        <w:t>kolonialer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Forschung</w:t>
      </w:r>
      <w:proofErr w:type="spellEnd"/>
      <w:r w:rsidRPr="00D74E82">
        <w:rPr>
          <w:color w:val="auto"/>
        </w:rPr>
        <w:t xml:space="preserve">, Universität Potsdam, </w:t>
      </w:r>
    </w:p>
    <w:p w14:paraId="42B19941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Germany (December 7, 1998) </w:t>
      </w:r>
    </w:p>
    <w:p w14:paraId="325123E9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“Die </w:t>
      </w:r>
      <w:proofErr w:type="spellStart"/>
      <w:r w:rsidRPr="00D74E82">
        <w:rPr>
          <w:color w:val="auto"/>
        </w:rPr>
        <w:t>Einführung</w:t>
      </w:r>
      <w:proofErr w:type="spellEnd"/>
      <w:r w:rsidRPr="00D74E82">
        <w:rPr>
          <w:color w:val="auto"/>
        </w:rPr>
        <w:t xml:space="preserve"> des </w:t>
      </w:r>
      <w:proofErr w:type="spellStart"/>
      <w:r w:rsidRPr="00D74E82">
        <w:rPr>
          <w:color w:val="auto"/>
        </w:rPr>
        <w:t>amerikanischen</w:t>
      </w:r>
      <w:proofErr w:type="spellEnd"/>
      <w:r w:rsidRPr="00D74E82">
        <w:rPr>
          <w:color w:val="auto"/>
        </w:rPr>
        <w:t xml:space="preserve"> B.A. </w:t>
      </w:r>
      <w:proofErr w:type="spellStart"/>
      <w:r w:rsidRPr="00D74E82">
        <w:rPr>
          <w:color w:val="auto"/>
        </w:rPr>
        <w:t>und</w:t>
      </w:r>
      <w:proofErr w:type="spellEnd"/>
      <w:r w:rsidRPr="00D74E82">
        <w:rPr>
          <w:color w:val="auto"/>
        </w:rPr>
        <w:t xml:space="preserve"> M.A. Degrees an den Curriculum an </w:t>
      </w:r>
      <w:proofErr w:type="spellStart"/>
      <w:r w:rsidRPr="00D74E82">
        <w:rPr>
          <w:color w:val="auto"/>
        </w:rPr>
        <w:t>deutschen</w:t>
      </w:r>
      <w:proofErr w:type="spellEnd"/>
      <w:r w:rsidRPr="00D74E82">
        <w:rPr>
          <w:color w:val="auto"/>
        </w:rPr>
        <w:t xml:space="preserve"> </w:t>
      </w:r>
    </w:p>
    <w:p w14:paraId="6DDB7E8E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Universitäten</w:t>
      </w:r>
      <w:proofErr w:type="spellEnd"/>
      <w:r w:rsidRPr="00D74E82">
        <w:rPr>
          <w:color w:val="auto"/>
        </w:rPr>
        <w:t xml:space="preserve">.” (Invited speaker), Universität Greifswald, Germany. Sponsored by </w:t>
      </w:r>
    </w:p>
    <w:p w14:paraId="1892F06B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America House, Berlin (December 11, 1998) </w:t>
      </w:r>
    </w:p>
    <w:p w14:paraId="581E02D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“Women’s Education in Colonial New England.” </w:t>
      </w:r>
      <w:r w:rsidRPr="00D74E82">
        <w:rPr>
          <w:i/>
          <w:iCs/>
          <w:color w:val="auto"/>
        </w:rPr>
        <w:t>American Association of University Women</w:t>
      </w:r>
      <w:r w:rsidRPr="00D74E82">
        <w:rPr>
          <w:color w:val="auto"/>
        </w:rPr>
        <w:t xml:space="preserve">, </w:t>
      </w:r>
    </w:p>
    <w:p w14:paraId="125F3D36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Roswell, GA (May 12, 1996) </w:t>
      </w:r>
    </w:p>
    <w:p w14:paraId="6ABBEAF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“The New World and the Puritan New Jerusalem: Some Typological Connections.” </w:t>
      </w:r>
    </w:p>
    <w:p w14:paraId="46315E2B" w14:textId="77777777" w:rsidR="00ED3C57" w:rsidRDefault="00ED3C57" w:rsidP="00ED3C57">
      <w:pPr>
        <w:pStyle w:val="Default"/>
        <w:ind w:firstLine="720"/>
        <w:rPr>
          <w:color w:val="auto"/>
        </w:rPr>
      </w:pPr>
      <w:proofErr w:type="spellStart"/>
      <w:r w:rsidRPr="00D74E82">
        <w:rPr>
          <w:i/>
          <w:iCs/>
          <w:color w:val="auto"/>
        </w:rPr>
        <w:lastRenderedPageBreak/>
        <w:t>Ringvorlesung</w:t>
      </w:r>
      <w:proofErr w:type="spellEnd"/>
      <w:r w:rsidRPr="00D74E82">
        <w:rPr>
          <w:i/>
          <w:iCs/>
          <w:color w:val="auto"/>
        </w:rPr>
        <w:t xml:space="preserve"> </w:t>
      </w:r>
      <w:r w:rsidRPr="00D74E82">
        <w:rPr>
          <w:color w:val="auto"/>
        </w:rPr>
        <w:t xml:space="preserve">(WS 1992/93) </w:t>
      </w:r>
      <w:proofErr w:type="spellStart"/>
      <w:r w:rsidRPr="00D74E82">
        <w:rPr>
          <w:i/>
          <w:iCs/>
          <w:color w:val="auto"/>
        </w:rPr>
        <w:t>Interdisziplinärer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Arbeitskreis</w:t>
      </w:r>
      <w:proofErr w:type="spellEnd"/>
      <w:r w:rsidRPr="00D74E82">
        <w:rPr>
          <w:i/>
          <w:iCs/>
          <w:color w:val="auto"/>
        </w:rPr>
        <w:t xml:space="preserve"> </w:t>
      </w:r>
      <w:proofErr w:type="spellStart"/>
      <w:r w:rsidRPr="00D74E82">
        <w:rPr>
          <w:i/>
          <w:iCs/>
          <w:color w:val="auto"/>
        </w:rPr>
        <w:t>Nordamerikastudien</w:t>
      </w:r>
      <w:proofErr w:type="spellEnd"/>
      <w:r w:rsidRPr="00D74E82">
        <w:rPr>
          <w:color w:val="auto"/>
        </w:rPr>
        <w:t xml:space="preserve">, </w:t>
      </w:r>
    </w:p>
    <w:p w14:paraId="6EF6750E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Johannes Gutenberg-Universität Mainz, Germany (December 5, 1992) </w:t>
      </w:r>
    </w:p>
    <w:p w14:paraId="7FF5875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Memorial Lecture in Honor of Dr. Karl Dietz on the Occasion of the Establishment of a new </w:t>
      </w:r>
    </w:p>
    <w:p w14:paraId="09559B6D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Faculty and Student Exchange Program between Johannes Gutenberg Universität and </w:t>
      </w:r>
    </w:p>
    <w:p w14:paraId="34386C7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Georgia State University. Johannes Gutenberg-Universität Mainz, Germany (December </w:t>
      </w:r>
    </w:p>
    <w:p w14:paraId="73A57F65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12, 1989) </w:t>
      </w:r>
    </w:p>
    <w:p w14:paraId="2F153D0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“Nathaniel Hawthorne’s ‘Spiritual Ancestors’: The New England Way and </w:t>
      </w:r>
      <w:r w:rsidRPr="00D74E82">
        <w:rPr>
          <w:i/>
          <w:iCs/>
          <w:color w:val="auto"/>
        </w:rPr>
        <w:t>The Scarlet Letter</w:t>
      </w:r>
      <w:r w:rsidRPr="00D74E82">
        <w:rPr>
          <w:color w:val="auto"/>
        </w:rPr>
        <w:t xml:space="preserve">.” </w:t>
      </w:r>
    </w:p>
    <w:p w14:paraId="5CD4033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Wrocław</w:t>
      </w:r>
      <w:proofErr w:type="spellEnd"/>
      <w:r w:rsidRPr="00D74E82">
        <w:rPr>
          <w:color w:val="auto"/>
        </w:rPr>
        <w:t xml:space="preserve"> University, </w:t>
      </w:r>
      <w:proofErr w:type="spellStart"/>
      <w:r w:rsidRPr="00D74E82">
        <w:rPr>
          <w:color w:val="auto"/>
        </w:rPr>
        <w:t>Wrocław</w:t>
      </w:r>
      <w:proofErr w:type="spellEnd"/>
      <w:r w:rsidRPr="00D74E82">
        <w:rPr>
          <w:color w:val="auto"/>
        </w:rPr>
        <w:t xml:space="preserve">, Poland (December 11, 1988) </w:t>
      </w:r>
    </w:p>
    <w:p w14:paraId="4C8B8F72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“Millennialism and the Witchcraft Hysteria in Salem.” </w:t>
      </w:r>
      <w:r w:rsidRPr="00D74E82">
        <w:rPr>
          <w:i/>
          <w:iCs/>
          <w:color w:val="auto"/>
        </w:rPr>
        <w:t>Philosophy Forum</w:t>
      </w:r>
      <w:r w:rsidRPr="00D74E82">
        <w:rPr>
          <w:color w:val="auto"/>
        </w:rPr>
        <w:t xml:space="preserve">, Georgia State </w:t>
      </w:r>
    </w:p>
    <w:p w14:paraId="210AF30A" w14:textId="77777777" w:rsidR="00ED3C57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 xml:space="preserve">University (January 12, 1988) </w:t>
      </w:r>
    </w:p>
    <w:p w14:paraId="3C1A8C51" w14:textId="77777777" w:rsidR="00ED3C57" w:rsidRPr="00D74E82" w:rsidRDefault="00ED3C57" w:rsidP="00ED3C57">
      <w:pPr>
        <w:pStyle w:val="Default"/>
        <w:rPr>
          <w:color w:val="auto"/>
        </w:rPr>
      </w:pPr>
    </w:p>
    <w:p w14:paraId="6185D66A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 xml:space="preserve">Seminars: </w:t>
      </w:r>
      <w:r w:rsidRPr="00D74E82">
        <w:rPr>
          <w:color w:val="auto"/>
        </w:rPr>
        <w:t xml:space="preserve">National Historical Publications and Records Commission (Washington, D.C.) </w:t>
      </w:r>
    </w:p>
    <w:p w14:paraId="667F9C4A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Summer Seminar 2008, University of Wisconsin, Madison, July 7-12, 2008</w:t>
      </w:r>
      <w:r>
        <w:rPr>
          <w:color w:val="auto"/>
        </w:rPr>
        <w:t>.</w:t>
      </w:r>
      <w:r w:rsidRPr="00D74E82">
        <w:rPr>
          <w:color w:val="auto"/>
        </w:rPr>
        <w:t xml:space="preserve"> </w:t>
      </w:r>
    </w:p>
    <w:p w14:paraId="489B9F6B" w14:textId="77777777" w:rsidR="00ED3C57" w:rsidRPr="00D74E82" w:rsidRDefault="00ED3C57" w:rsidP="00ED3C57">
      <w:pPr>
        <w:pStyle w:val="Default"/>
        <w:rPr>
          <w:color w:val="auto"/>
        </w:rPr>
      </w:pPr>
    </w:p>
    <w:p w14:paraId="153FB23A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Editorial Boards: </w:t>
      </w:r>
    </w:p>
    <w:p w14:paraId="47A51331" w14:textId="77777777" w:rsidR="00ED3C57" w:rsidRPr="0046058F" w:rsidRDefault="00ED3C57" w:rsidP="00ED3C57">
      <w:pPr>
        <w:pStyle w:val="Default"/>
        <w:rPr>
          <w:bCs/>
          <w:color w:val="auto"/>
        </w:rPr>
      </w:pPr>
      <w:r w:rsidRPr="0046058F">
        <w:rPr>
          <w:bCs/>
          <w:color w:val="auto"/>
        </w:rPr>
        <w:t xml:space="preserve">Board member for Book Reviews of </w:t>
      </w:r>
      <w:r w:rsidRPr="0046058F">
        <w:rPr>
          <w:bCs/>
          <w:i/>
          <w:color w:val="auto"/>
        </w:rPr>
        <w:t>American Literary History</w:t>
      </w:r>
      <w:r w:rsidRPr="0046058F">
        <w:rPr>
          <w:bCs/>
          <w:color w:val="auto"/>
        </w:rPr>
        <w:t xml:space="preserve"> (2015-</w:t>
      </w:r>
    </w:p>
    <w:p w14:paraId="22DE1A8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Board member of </w:t>
      </w:r>
      <w:r w:rsidRPr="00D74E82">
        <w:rPr>
          <w:i/>
          <w:iCs/>
          <w:color w:val="auto"/>
        </w:rPr>
        <w:t xml:space="preserve">Early American Literature </w:t>
      </w:r>
      <w:r w:rsidRPr="00D74E82">
        <w:rPr>
          <w:color w:val="auto"/>
        </w:rPr>
        <w:t xml:space="preserve">(2000-2004) </w:t>
      </w:r>
    </w:p>
    <w:p w14:paraId="3DABFA04" w14:textId="77777777" w:rsidR="00ED3C57" w:rsidRPr="00D74E82" w:rsidRDefault="00ED3C57" w:rsidP="00ED3C57">
      <w:pPr>
        <w:pStyle w:val="Default"/>
        <w:rPr>
          <w:color w:val="auto"/>
        </w:rPr>
      </w:pPr>
      <w:r w:rsidRPr="006B3A44">
        <w:rPr>
          <w:i/>
          <w:color w:val="auto"/>
        </w:rPr>
        <w:t>American Society of Church History</w:t>
      </w:r>
      <w:r w:rsidRPr="00D74E82">
        <w:rPr>
          <w:color w:val="auto"/>
        </w:rPr>
        <w:t xml:space="preserve">: ASCH Research-Prize Committee (2008-2010) </w:t>
      </w:r>
    </w:p>
    <w:p w14:paraId="09A350E9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5963ABDF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Reader: </w:t>
      </w:r>
    </w:p>
    <w:p w14:paraId="5FC570D0" w14:textId="77777777" w:rsidR="00ED3C57" w:rsidRPr="00D74E82" w:rsidRDefault="00ED3C57" w:rsidP="00ED3C57">
      <w:pPr>
        <w:pStyle w:val="Default"/>
        <w:rPr>
          <w:color w:val="auto"/>
        </w:rPr>
      </w:pPr>
      <w:proofErr w:type="spellStart"/>
      <w:r w:rsidRPr="00D74E82">
        <w:rPr>
          <w:i/>
          <w:iCs/>
          <w:color w:val="auto"/>
        </w:rPr>
        <w:t>Amerikastudien</w:t>
      </w:r>
      <w:proofErr w:type="spellEnd"/>
      <w:r w:rsidRPr="00D74E82">
        <w:rPr>
          <w:i/>
          <w:iCs/>
          <w:color w:val="auto"/>
        </w:rPr>
        <w:t xml:space="preserve">/American Studies </w:t>
      </w:r>
      <w:r w:rsidRPr="00D74E82">
        <w:rPr>
          <w:color w:val="auto"/>
        </w:rPr>
        <w:t xml:space="preserve">(2005-2010) </w:t>
      </w:r>
    </w:p>
    <w:p w14:paraId="3485BD7F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09C37420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General Editor: </w:t>
      </w:r>
    </w:p>
    <w:p w14:paraId="2A4AB1F0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Cotton Mather’s “Biblia Americana,” 10 vols. (Baker Academic and Mohr Siebeck) </w:t>
      </w:r>
    </w:p>
    <w:p w14:paraId="0E99148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hyperlink r:id="rId14" w:history="1">
        <w:r w:rsidRPr="00517084">
          <w:rPr>
            <w:rStyle w:val="Hyperlink"/>
          </w:rPr>
          <w:t>www.matherproject.org</w:t>
        </w:r>
      </w:hyperlink>
    </w:p>
    <w:p w14:paraId="21B4B4A4" w14:textId="77777777" w:rsidR="00ED3C57" w:rsidRDefault="00ED3C57" w:rsidP="00ED3C57">
      <w:pPr>
        <w:pStyle w:val="Default"/>
        <w:rPr>
          <w:color w:val="auto"/>
        </w:rPr>
      </w:pPr>
    </w:p>
    <w:p w14:paraId="2C82C342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Series Editor: </w:t>
      </w:r>
    </w:p>
    <w:p w14:paraId="2F897FFD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48FFCB8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i/>
          <w:iCs/>
          <w:color w:val="auto"/>
        </w:rPr>
        <w:t>Colonial American Literature and Culture through the American Renaissance</w:t>
      </w:r>
      <w:r w:rsidRPr="00D74E82">
        <w:rPr>
          <w:color w:val="auto"/>
        </w:rPr>
        <w:t xml:space="preserve">. New York, </w:t>
      </w:r>
    </w:p>
    <w:p w14:paraId="1830B45F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Berlin, Bern, Frankfurt: Peter Lang Publishing (since 1995) </w:t>
      </w:r>
    </w:p>
    <w:p w14:paraId="1F845351" w14:textId="77777777" w:rsidR="00ED3C57" w:rsidRPr="00D74E82" w:rsidRDefault="00ED3C57" w:rsidP="00ED3C57">
      <w:pPr>
        <w:pStyle w:val="Default"/>
        <w:rPr>
          <w:color w:val="auto"/>
        </w:rPr>
      </w:pPr>
    </w:p>
    <w:p w14:paraId="327D03BF" w14:textId="77777777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Other Relevant Experience: </w:t>
      </w:r>
    </w:p>
    <w:p w14:paraId="01058E82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4D38B5B7" w14:textId="77777777" w:rsidR="00ED3C57" w:rsidRPr="006C2622" w:rsidRDefault="00ED3C57" w:rsidP="00ED3C57">
      <w:pPr>
        <w:pStyle w:val="Default"/>
        <w:rPr>
          <w:bCs/>
          <w:color w:val="auto"/>
        </w:rPr>
      </w:pPr>
      <w:r w:rsidRPr="006C2622">
        <w:rPr>
          <w:bCs/>
          <w:color w:val="auto"/>
        </w:rPr>
        <w:t xml:space="preserve">* </w:t>
      </w:r>
      <w:r w:rsidRPr="006C2622">
        <w:rPr>
          <w:b/>
          <w:bCs/>
          <w:color w:val="auto"/>
        </w:rPr>
        <w:t>Organized</w:t>
      </w:r>
      <w:r w:rsidRPr="006C2622">
        <w:rPr>
          <w:bCs/>
          <w:color w:val="auto"/>
        </w:rPr>
        <w:t xml:space="preserve"> two-day symposium: “Mather Redux: New Perspectives on Cotton Mather,” </w:t>
      </w:r>
    </w:p>
    <w:p w14:paraId="13A018EF" w14:textId="77777777" w:rsidR="00ED3C57" w:rsidRPr="006C2622" w:rsidRDefault="00ED3C57" w:rsidP="00ED3C57">
      <w:pPr>
        <w:pStyle w:val="Default"/>
        <w:rPr>
          <w:bCs/>
          <w:color w:val="auto"/>
        </w:rPr>
      </w:pPr>
      <w:r w:rsidRPr="006C2622">
        <w:rPr>
          <w:bCs/>
          <w:color w:val="auto"/>
        </w:rPr>
        <w:tab/>
        <w:t>Congregational Library and Archives, Boston, MA (Oct. 18-19, 2013).</w:t>
      </w:r>
    </w:p>
    <w:p w14:paraId="7FE93388" w14:textId="77777777" w:rsidR="00ED3C57" w:rsidRDefault="00AE4BF8" w:rsidP="00ED3C57">
      <w:pPr>
        <w:pStyle w:val="Default"/>
        <w:ind w:left="720"/>
        <w:rPr>
          <w:color w:val="FF0000"/>
        </w:rPr>
      </w:pPr>
      <w:hyperlink r:id="rId15" w:history="1">
        <w:r w:rsidR="00ED3C57" w:rsidRPr="002F4179">
          <w:rPr>
            <w:rStyle w:val="Hyperlink"/>
          </w:rPr>
          <w:t>http://www.congregationallibrary.org/MatherRedux</w:t>
        </w:r>
      </w:hyperlink>
      <w:r w:rsidR="00ED3C57">
        <w:rPr>
          <w:color w:val="FF0000"/>
        </w:rPr>
        <w:t xml:space="preserve"> </w:t>
      </w:r>
      <w:hyperlink r:id="rId16" w:history="1">
        <w:r w:rsidR="00ED3C57" w:rsidRPr="002F4179">
          <w:rPr>
            <w:rStyle w:val="Hyperlink"/>
          </w:rPr>
          <w:t>http://www.congregationallibrary.org/node/32949</w:t>
        </w:r>
      </w:hyperlink>
      <w:r w:rsidR="00ED3C57">
        <w:rPr>
          <w:color w:val="FF0000"/>
        </w:rPr>
        <w:t xml:space="preserve"> </w:t>
      </w:r>
    </w:p>
    <w:p w14:paraId="0DBE5934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* MLA/CSE Vetter of Scholarly Edi</w:t>
      </w:r>
      <w:r>
        <w:rPr>
          <w:color w:val="auto"/>
        </w:rPr>
        <w:t xml:space="preserve">tion: “The Letters and Early </w:t>
      </w:r>
      <w:r w:rsidRPr="00D74E82">
        <w:rPr>
          <w:color w:val="auto"/>
        </w:rPr>
        <w:t xml:space="preserve">Epistolary Writings of Charles </w:t>
      </w:r>
    </w:p>
    <w:p w14:paraId="5A70C940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proofErr w:type="spellStart"/>
      <w:r w:rsidRPr="00D74E82">
        <w:rPr>
          <w:color w:val="auto"/>
        </w:rPr>
        <w:t>Brockden</w:t>
      </w:r>
      <w:proofErr w:type="spellEnd"/>
      <w:r w:rsidRPr="00D74E82">
        <w:rPr>
          <w:color w:val="auto"/>
        </w:rPr>
        <w:t xml:space="preserve"> Brown. Eds. Mark L. </w:t>
      </w:r>
      <w:proofErr w:type="spellStart"/>
      <w:r w:rsidRPr="00D74E82">
        <w:rPr>
          <w:color w:val="auto"/>
        </w:rPr>
        <w:t>Kamrath</w:t>
      </w:r>
      <w:proofErr w:type="spellEnd"/>
      <w:r w:rsidRPr="00D74E82">
        <w:rPr>
          <w:color w:val="auto"/>
        </w:rPr>
        <w:t>, Philip Barnard, and Elizabeth Hewitt</w:t>
      </w:r>
      <w:r>
        <w:rPr>
          <w:color w:val="auto"/>
        </w:rPr>
        <w:t xml:space="preserve"> (2012)</w:t>
      </w:r>
      <w:r w:rsidRPr="00D74E82">
        <w:rPr>
          <w:color w:val="auto"/>
        </w:rPr>
        <w:t xml:space="preserve"> </w:t>
      </w:r>
      <w:r>
        <w:rPr>
          <w:color w:val="auto"/>
        </w:rPr>
        <w:t>.</w:t>
      </w:r>
    </w:p>
    <w:p w14:paraId="06771071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 xml:space="preserve">* Hosted </w:t>
      </w:r>
      <w:r w:rsidRPr="00D74E82">
        <w:rPr>
          <w:color w:val="auto"/>
        </w:rPr>
        <w:t xml:space="preserve">“Tri-National Summer Seminar: The South in the Age of Obama”: Universität Mainz </w:t>
      </w:r>
    </w:p>
    <w:p w14:paraId="20BE8111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(Germany), University of Beijing (China), Georgia State University (Atlanta) July 4-17, </w:t>
      </w:r>
    </w:p>
    <w:p w14:paraId="476A1DA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2010</w:t>
      </w:r>
      <w:r>
        <w:rPr>
          <w:color w:val="auto"/>
        </w:rPr>
        <w:t>.</w:t>
      </w:r>
      <w:r w:rsidRPr="00D74E82">
        <w:rPr>
          <w:color w:val="auto"/>
        </w:rPr>
        <w:t xml:space="preserve"> </w:t>
      </w:r>
    </w:p>
    <w:p w14:paraId="4CFF62A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</w:t>
      </w:r>
      <w:r w:rsidRPr="00D74E82">
        <w:rPr>
          <w:b/>
          <w:bCs/>
          <w:color w:val="auto"/>
        </w:rPr>
        <w:t xml:space="preserve">Co-organized </w:t>
      </w:r>
      <w:r w:rsidRPr="00D74E82">
        <w:rPr>
          <w:color w:val="auto"/>
        </w:rPr>
        <w:t xml:space="preserve">International Symposium on Cotton Mather’s </w:t>
      </w:r>
      <w:r w:rsidRPr="00D74E82">
        <w:rPr>
          <w:i/>
          <w:iCs/>
          <w:color w:val="auto"/>
        </w:rPr>
        <w:t>Biblia Americana</w:t>
      </w:r>
      <w:r w:rsidRPr="00D74E82">
        <w:rPr>
          <w:color w:val="auto"/>
        </w:rPr>
        <w:t xml:space="preserve">, the Early </w:t>
      </w:r>
    </w:p>
    <w:p w14:paraId="7C78B792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Enlightenment, and the Rise of</w:t>
      </w:r>
      <w:r>
        <w:rPr>
          <w:color w:val="auto"/>
        </w:rPr>
        <w:t xml:space="preserve"> Pietism, Eberhard-</w:t>
      </w:r>
      <w:proofErr w:type="spellStart"/>
      <w:r w:rsidRPr="00D74E82">
        <w:rPr>
          <w:color w:val="auto"/>
        </w:rPr>
        <w:t>Karls</w:t>
      </w:r>
      <w:proofErr w:type="spellEnd"/>
      <w:r w:rsidRPr="00D74E82">
        <w:rPr>
          <w:color w:val="auto"/>
        </w:rPr>
        <w:t xml:space="preserve">-Universität Tübingen </w:t>
      </w:r>
    </w:p>
    <w:p w14:paraId="3E275580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(Germany), Oct. 23-25, 2008</w:t>
      </w:r>
      <w:r>
        <w:rPr>
          <w:color w:val="auto"/>
        </w:rPr>
        <w:t>.</w:t>
      </w:r>
      <w:r w:rsidRPr="00D74E82">
        <w:rPr>
          <w:color w:val="auto"/>
        </w:rPr>
        <w:t xml:space="preserve"> </w:t>
      </w:r>
    </w:p>
    <w:p w14:paraId="0607D3EA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ADE: American Society for Documentary Editing (2008 Seminar) </w:t>
      </w:r>
    </w:p>
    <w:p w14:paraId="7559654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lastRenderedPageBreak/>
        <w:t xml:space="preserve">* Development of International Faculty and Student Exchange Program: </w:t>
      </w:r>
    </w:p>
    <w:p w14:paraId="018EB075" w14:textId="77777777" w:rsidR="00ED3C57" w:rsidRDefault="00ED3C57" w:rsidP="00ED3C57">
      <w:pPr>
        <w:pStyle w:val="Default"/>
        <w:ind w:firstLine="720"/>
        <w:rPr>
          <w:color w:val="auto"/>
        </w:rPr>
      </w:pPr>
      <w:r>
        <w:rPr>
          <w:color w:val="auto"/>
        </w:rPr>
        <w:t>GSU and Universität Heidelberg (since 2013--     )</w:t>
      </w:r>
    </w:p>
    <w:p w14:paraId="5A142862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 w:rsidRPr="00D74E82">
        <w:rPr>
          <w:color w:val="auto"/>
        </w:rPr>
        <w:t>GSU and Eberhard-</w:t>
      </w:r>
      <w:proofErr w:type="spellStart"/>
      <w:r w:rsidRPr="00D74E82">
        <w:rPr>
          <w:color w:val="auto"/>
        </w:rPr>
        <w:t>Karls</w:t>
      </w:r>
      <w:proofErr w:type="spellEnd"/>
      <w:r w:rsidRPr="00D74E82">
        <w:rPr>
          <w:color w:val="auto"/>
        </w:rPr>
        <w:t>-</w:t>
      </w:r>
      <w:proofErr w:type="spellStart"/>
      <w:r w:rsidRPr="00D74E82">
        <w:rPr>
          <w:color w:val="auto"/>
        </w:rPr>
        <w:t>Universtä</w:t>
      </w:r>
      <w:r>
        <w:rPr>
          <w:color w:val="auto"/>
        </w:rPr>
        <w:t>t</w:t>
      </w:r>
      <w:proofErr w:type="spellEnd"/>
      <w:r>
        <w:rPr>
          <w:color w:val="auto"/>
        </w:rPr>
        <w:t>, Tübingen, Germany (2008-2011</w:t>
      </w:r>
      <w:r w:rsidRPr="00D74E82">
        <w:rPr>
          <w:color w:val="auto"/>
        </w:rPr>
        <w:t xml:space="preserve">) </w:t>
      </w:r>
    </w:p>
    <w:p w14:paraId="525E1410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* Development of Bi-National PhD</w:t>
      </w:r>
      <w:r>
        <w:rPr>
          <w:color w:val="auto"/>
        </w:rPr>
        <w:t xml:space="preserve"> Program: GSU-Mainz (since 2010 </w:t>
      </w:r>
      <w:r w:rsidRPr="00D74E82">
        <w:rPr>
          <w:color w:val="auto"/>
        </w:rPr>
        <w:t xml:space="preserve">) </w:t>
      </w:r>
    </w:p>
    <w:p w14:paraId="7E3494A8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Development of a 3-year graduate Summer Seminar: Mainz (2009), </w:t>
      </w:r>
      <w:r>
        <w:rPr>
          <w:color w:val="auto"/>
        </w:rPr>
        <w:t xml:space="preserve">Atlanta (2010), Beijing </w:t>
      </w:r>
    </w:p>
    <w:p w14:paraId="4237F1FC" w14:textId="77777777" w:rsidR="00ED3C57" w:rsidRPr="00D74E82" w:rsidRDefault="00ED3C57" w:rsidP="00ED3C57">
      <w:pPr>
        <w:pStyle w:val="Default"/>
        <w:ind w:firstLine="720"/>
        <w:rPr>
          <w:color w:val="auto"/>
        </w:rPr>
      </w:pPr>
      <w:r>
        <w:rPr>
          <w:color w:val="auto"/>
        </w:rPr>
        <w:t>(2011).</w:t>
      </w:r>
    </w:p>
    <w:p w14:paraId="774B1B3F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Collegiate Press, Member of the Editorial Advisory Board, Alta Loma, CA </w:t>
      </w:r>
    </w:p>
    <w:p w14:paraId="176143C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* Turner Network Televi</w:t>
      </w:r>
      <w:r>
        <w:rPr>
          <w:color w:val="auto"/>
        </w:rPr>
        <w:t xml:space="preserve">sion (TNT) (May 1989-Dec. 1990), </w:t>
      </w:r>
      <w:r w:rsidRPr="00D74E82">
        <w:rPr>
          <w:color w:val="auto"/>
        </w:rPr>
        <w:t xml:space="preserve">Consultant for Program </w:t>
      </w:r>
    </w:p>
    <w:p w14:paraId="09715DB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Development, Scripts, Special Projects, Movie Production </w:t>
      </w:r>
    </w:p>
    <w:p w14:paraId="5D241E93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Development of International Faculty and Student Exchange Program: GSU and Johannes </w:t>
      </w:r>
    </w:p>
    <w:p w14:paraId="4DB5CDFC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Gutenberg Universität, Mainz, Germany (operating since 1989) </w:t>
      </w:r>
    </w:p>
    <w:p w14:paraId="52AC1B8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Development of International Faculty and Student Exchange Program: GSU and Universität </w:t>
      </w:r>
    </w:p>
    <w:p w14:paraId="2FA9FCB7" w14:textId="77777777" w:rsidR="00ED3C57" w:rsidRDefault="00ED3C57" w:rsidP="00ED3C5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Potsdam, Germany (1999-2008) </w:t>
      </w:r>
      <w:r>
        <w:rPr>
          <w:color w:val="auto"/>
        </w:rPr>
        <w:tab/>
      </w:r>
    </w:p>
    <w:p w14:paraId="2750C210" w14:textId="77777777" w:rsidR="00ED3C57" w:rsidRDefault="00ED3C57" w:rsidP="00ED3C57">
      <w:pPr>
        <w:pStyle w:val="Default"/>
        <w:tabs>
          <w:tab w:val="left" w:pos="720"/>
          <w:tab w:val="left" w:pos="1440"/>
          <w:tab w:val="left" w:pos="2160"/>
          <w:tab w:val="left" w:pos="2880"/>
          <w:tab w:val="left" w:pos="3600"/>
          <w:tab w:val="center" w:pos="4680"/>
        </w:tabs>
        <w:rPr>
          <w:color w:val="auto"/>
        </w:rPr>
      </w:pPr>
    </w:p>
    <w:p w14:paraId="6031A186" w14:textId="77777777" w:rsidR="00ED3C57" w:rsidRDefault="00ED3C57" w:rsidP="00ED3C57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>Accomplishments:</w:t>
      </w:r>
    </w:p>
    <w:p w14:paraId="6B0E76FB" w14:textId="77777777" w:rsidR="00ED3C57" w:rsidRDefault="00ED3C57" w:rsidP="00ED3C57">
      <w:pPr>
        <w:pStyle w:val="Default"/>
        <w:rPr>
          <w:b/>
          <w:bCs/>
          <w:color w:val="auto"/>
        </w:rPr>
      </w:pPr>
    </w:p>
    <w:p w14:paraId="24F76B34" w14:textId="77777777" w:rsidR="00ED3C57" w:rsidRPr="0065644E" w:rsidRDefault="00ED3C57" w:rsidP="00ED3C57">
      <w:pPr>
        <w:pStyle w:val="Default"/>
        <w:rPr>
          <w:b/>
          <w:bCs/>
          <w:color w:val="000000" w:themeColor="text1"/>
        </w:rPr>
      </w:pPr>
      <w:r w:rsidRPr="0065644E">
        <w:rPr>
          <w:b/>
          <w:bCs/>
          <w:color w:val="000000" w:themeColor="text1"/>
        </w:rPr>
        <w:t xml:space="preserve">Establishment of Dual-Degree Ph.D. (English/American Studies) between Georgia State </w:t>
      </w:r>
    </w:p>
    <w:p w14:paraId="42D872A5" w14:textId="1F59C3DB" w:rsidR="00ED3C57" w:rsidRDefault="00ED3C57" w:rsidP="00ED3C57">
      <w:pPr>
        <w:pStyle w:val="Default"/>
        <w:rPr>
          <w:bCs/>
          <w:color w:val="000000" w:themeColor="text1"/>
        </w:rPr>
      </w:pPr>
      <w:r w:rsidRPr="0065644E">
        <w:rPr>
          <w:b/>
          <w:bCs/>
          <w:color w:val="000000" w:themeColor="text1"/>
        </w:rPr>
        <w:tab/>
        <w:t>University and Johannes-Gutenberg Universität, Mainz (Germany)</w:t>
      </w:r>
      <w:r w:rsidRPr="0065644E">
        <w:rPr>
          <w:bCs/>
          <w:color w:val="000000" w:themeColor="text1"/>
        </w:rPr>
        <w:t>.</w:t>
      </w:r>
    </w:p>
    <w:p w14:paraId="51BB7476" w14:textId="4B3F78F2" w:rsidR="002D4D15" w:rsidRPr="00764EF8" w:rsidRDefault="002D4D15" w:rsidP="002D4D15">
      <w:pPr>
        <w:pStyle w:val="Default"/>
        <w:numPr>
          <w:ilvl w:val="0"/>
          <w:numId w:val="1"/>
        </w:numPr>
        <w:rPr>
          <w:bCs/>
          <w:color w:val="auto"/>
        </w:rPr>
      </w:pPr>
      <w:r w:rsidRPr="00764EF8">
        <w:rPr>
          <w:bCs/>
          <w:color w:val="auto"/>
        </w:rPr>
        <w:t xml:space="preserve">GSU presidents Mark Becker and JGU’s Georg </w:t>
      </w:r>
      <w:proofErr w:type="spellStart"/>
      <w:r w:rsidRPr="00764EF8">
        <w:rPr>
          <w:bCs/>
          <w:color w:val="auto"/>
        </w:rPr>
        <w:t>Krausch</w:t>
      </w:r>
      <w:proofErr w:type="spellEnd"/>
      <w:r w:rsidRPr="00764EF8">
        <w:rPr>
          <w:bCs/>
          <w:color w:val="auto"/>
        </w:rPr>
        <w:t xml:space="preserve"> signed the new Dual-Degree Ph.D. during an official visit in Mainz, Germany (July 27, 2018)</w:t>
      </w:r>
    </w:p>
    <w:p w14:paraId="63E3BAA0" w14:textId="77777777" w:rsidR="00ED3C57" w:rsidRPr="00D74E82" w:rsidRDefault="00ED3C57" w:rsidP="00ED3C57">
      <w:pPr>
        <w:pStyle w:val="Default"/>
        <w:rPr>
          <w:color w:val="auto"/>
        </w:rPr>
      </w:pPr>
    </w:p>
    <w:p w14:paraId="327B7806" w14:textId="36CD2D96" w:rsidR="00ED3C57" w:rsidRDefault="00ED3C57" w:rsidP="00ED3C57">
      <w:pPr>
        <w:pStyle w:val="Default"/>
        <w:rPr>
          <w:b/>
          <w:bCs/>
          <w:color w:val="auto"/>
        </w:rPr>
      </w:pPr>
      <w:r w:rsidRPr="00D74E82">
        <w:rPr>
          <w:b/>
          <w:bCs/>
          <w:color w:val="auto"/>
        </w:rPr>
        <w:t xml:space="preserve">Honors, Grants, Activities: </w:t>
      </w:r>
    </w:p>
    <w:p w14:paraId="785AB20C" w14:textId="013F5C67" w:rsidR="00C33F68" w:rsidRPr="00F96CA7" w:rsidRDefault="00C33F68" w:rsidP="00ED3C57">
      <w:pPr>
        <w:pStyle w:val="Default"/>
        <w:rPr>
          <w:color w:val="auto"/>
        </w:rPr>
      </w:pPr>
      <w:r w:rsidRPr="00F96CA7">
        <w:rPr>
          <w:color w:val="auto"/>
        </w:rPr>
        <w:t xml:space="preserve">* 2018 GSU </w:t>
      </w:r>
      <w:proofErr w:type="spellStart"/>
      <w:r w:rsidRPr="00F96CA7">
        <w:rPr>
          <w:color w:val="auto"/>
        </w:rPr>
        <w:t>RISe</w:t>
      </w:r>
      <w:proofErr w:type="spellEnd"/>
      <w:r w:rsidRPr="00F96CA7">
        <w:rPr>
          <w:color w:val="auto"/>
        </w:rPr>
        <w:t xml:space="preserve"> semester (Fall 2018)</w:t>
      </w:r>
    </w:p>
    <w:p w14:paraId="4991A675" w14:textId="77777777" w:rsidR="00ED3C57" w:rsidRPr="00B75332" w:rsidRDefault="00ED3C57" w:rsidP="00ED3C57">
      <w:pPr>
        <w:pStyle w:val="Default"/>
        <w:rPr>
          <w:bCs/>
          <w:color w:val="auto"/>
        </w:rPr>
      </w:pPr>
      <w:r w:rsidRPr="00B75332">
        <w:rPr>
          <w:bCs/>
          <w:color w:val="auto"/>
        </w:rPr>
        <w:t>* 2014 GSU Research sabbatical (1 semester) and Summer Research Grant ($7,500)</w:t>
      </w:r>
    </w:p>
    <w:p w14:paraId="73ABB24A" w14:textId="77777777" w:rsidR="00ED3C57" w:rsidRDefault="00ED3C57" w:rsidP="00ED3C57">
      <w:pPr>
        <w:pStyle w:val="Default"/>
        <w:rPr>
          <w:b/>
          <w:bCs/>
          <w:color w:val="auto"/>
        </w:rPr>
      </w:pPr>
      <w:r>
        <w:rPr>
          <w:b/>
          <w:bCs/>
          <w:color w:val="auto"/>
        </w:rPr>
        <w:t xml:space="preserve">* </w:t>
      </w:r>
      <w:r w:rsidRPr="00776CE3">
        <w:rPr>
          <w:bCs/>
          <w:color w:val="auto"/>
        </w:rPr>
        <w:t>2012</w:t>
      </w:r>
      <w:r>
        <w:rPr>
          <w:bCs/>
          <w:color w:val="auto"/>
        </w:rPr>
        <w:t xml:space="preserve"> Elected Member of the Colonial Society of Massachusetts (Boston)</w:t>
      </w:r>
    </w:p>
    <w:p w14:paraId="1CE3AE48" w14:textId="77777777" w:rsidR="00ED3C57" w:rsidRPr="009A6457" w:rsidRDefault="00ED3C57" w:rsidP="00ED3C57">
      <w:pPr>
        <w:pStyle w:val="Default"/>
        <w:rPr>
          <w:color w:val="auto"/>
        </w:rPr>
      </w:pPr>
      <w:r>
        <w:rPr>
          <w:b/>
          <w:bCs/>
          <w:color w:val="auto"/>
        </w:rPr>
        <w:t xml:space="preserve">* </w:t>
      </w:r>
      <w:r w:rsidRPr="009A6457">
        <w:rPr>
          <w:bCs/>
          <w:color w:val="auto"/>
        </w:rPr>
        <w:t>2012</w:t>
      </w:r>
      <w:r>
        <w:rPr>
          <w:bCs/>
          <w:color w:val="auto"/>
        </w:rPr>
        <w:t xml:space="preserve"> </w:t>
      </w:r>
      <w:proofErr w:type="spellStart"/>
      <w:r>
        <w:rPr>
          <w:bCs/>
          <w:i/>
          <w:color w:val="auto"/>
        </w:rPr>
        <w:t>W.B.Dowse</w:t>
      </w:r>
      <w:proofErr w:type="spellEnd"/>
      <w:r>
        <w:rPr>
          <w:bCs/>
          <w:i/>
          <w:color w:val="auto"/>
        </w:rPr>
        <w:t xml:space="preserve"> Fellow</w:t>
      </w:r>
      <w:r>
        <w:rPr>
          <w:bCs/>
          <w:color w:val="auto"/>
        </w:rPr>
        <w:t>, Massachusetts Historical Society, Boston, ($1,500)</w:t>
      </w:r>
    </w:p>
    <w:p w14:paraId="65A1BB1F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 xml:space="preserve">* </w:t>
      </w:r>
      <w:r w:rsidRPr="00D74E82">
        <w:rPr>
          <w:color w:val="auto"/>
        </w:rPr>
        <w:t xml:space="preserve">2012 </w:t>
      </w:r>
      <w:r w:rsidRPr="00EB531D">
        <w:rPr>
          <w:i/>
          <w:color w:val="auto"/>
        </w:rPr>
        <w:t>Bridwell Library Fellowship</w:t>
      </w:r>
      <w:r w:rsidRPr="00D74E82">
        <w:rPr>
          <w:color w:val="auto"/>
        </w:rPr>
        <w:t xml:space="preserve">, Southern Methodist University, Dallas, TX ($3,000) </w:t>
      </w:r>
    </w:p>
    <w:p w14:paraId="08949298" w14:textId="77777777" w:rsidR="00ED3C57" w:rsidRPr="006C2622" w:rsidRDefault="00ED3C57" w:rsidP="00ED3C57">
      <w:pPr>
        <w:pStyle w:val="Default"/>
        <w:rPr>
          <w:color w:val="auto"/>
        </w:rPr>
      </w:pPr>
      <w:r w:rsidRPr="006C2622">
        <w:rPr>
          <w:b/>
          <w:bCs/>
          <w:color w:val="auto"/>
        </w:rPr>
        <w:t xml:space="preserve">* </w:t>
      </w:r>
      <w:r w:rsidRPr="006C2622">
        <w:rPr>
          <w:color w:val="auto"/>
        </w:rPr>
        <w:t xml:space="preserve">2011 GSU Summer Research Grant ($9,451) </w:t>
      </w:r>
    </w:p>
    <w:p w14:paraId="46C88E23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 xml:space="preserve">* </w:t>
      </w:r>
      <w:r w:rsidRPr="00D74E82">
        <w:rPr>
          <w:color w:val="auto"/>
        </w:rPr>
        <w:t xml:space="preserve">2008 GSU RIG: Research Initiation Grant ($10,000) </w:t>
      </w:r>
    </w:p>
    <w:p w14:paraId="1701A20B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2007 GSU Summer Travel Grant ($1,000) </w:t>
      </w:r>
    </w:p>
    <w:p w14:paraId="34B244DB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2006 GSU Travel Grant ($1,000) </w:t>
      </w:r>
    </w:p>
    <w:p w14:paraId="36085CA0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2005 GSU Grant for www.bibliaamericana.gsu.edu website ($1,000) </w:t>
      </w:r>
    </w:p>
    <w:p w14:paraId="79D64282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2003 GSU Summer Research Grant ($7,5000.00) </w:t>
      </w:r>
    </w:p>
    <w:p w14:paraId="2BC27402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2002-2003 </w:t>
      </w:r>
      <w:r w:rsidRPr="00D74E82">
        <w:rPr>
          <w:i/>
          <w:iCs/>
          <w:color w:val="auto"/>
        </w:rPr>
        <w:t>Kate B. and Hall J. Peterson Fellowship</w:t>
      </w:r>
      <w:r w:rsidRPr="00D74E82">
        <w:rPr>
          <w:color w:val="auto"/>
        </w:rPr>
        <w:t xml:space="preserve">, The American Antiquarian Society, </w:t>
      </w:r>
    </w:p>
    <w:p w14:paraId="5DE9311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Worcester, MA ($2,000.00) </w:t>
      </w:r>
    </w:p>
    <w:p w14:paraId="560D1A51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2002-2003 </w:t>
      </w:r>
      <w:proofErr w:type="spellStart"/>
      <w:r w:rsidRPr="00D74E82">
        <w:rPr>
          <w:i/>
          <w:iCs/>
          <w:color w:val="auto"/>
        </w:rPr>
        <w:t>Mayers</w:t>
      </w:r>
      <w:proofErr w:type="spellEnd"/>
      <w:r w:rsidRPr="00D74E82">
        <w:rPr>
          <w:i/>
          <w:iCs/>
          <w:color w:val="auto"/>
        </w:rPr>
        <w:t xml:space="preserve"> Fellowship</w:t>
      </w:r>
      <w:r w:rsidRPr="00D74E82">
        <w:rPr>
          <w:color w:val="auto"/>
        </w:rPr>
        <w:t xml:space="preserve">, The Huntington Library, San Marino, CA ($4,000.00) </w:t>
      </w:r>
    </w:p>
    <w:p w14:paraId="4FB782E5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b/>
          <w:bCs/>
          <w:color w:val="auto"/>
        </w:rPr>
        <w:t xml:space="preserve">* </w:t>
      </w:r>
      <w:r w:rsidRPr="00D74E82">
        <w:rPr>
          <w:color w:val="auto"/>
        </w:rPr>
        <w:t xml:space="preserve">2002 (Fall Semester) Research Sabbatical (at full pay) </w:t>
      </w:r>
    </w:p>
    <w:p w14:paraId="4E25737E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2000-2001 </w:t>
      </w:r>
      <w:r w:rsidRPr="00D74E82">
        <w:rPr>
          <w:i/>
          <w:iCs/>
          <w:color w:val="auto"/>
        </w:rPr>
        <w:t>W.B.H. Dowse Fellow</w:t>
      </w:r>
      <w:r w:rsidRPr="00D74E82">
        <w:rPr>
          <w:color w:val="auto"/>
        </w:rPr>
        <w:t xml:space="preserve">, Massachusetts Historical Society, Boston ($1,500.00) </w:t>
      </w:r>
    </w:p>
    <w:p w14:paraId="0DCC7C9F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2001 GSU Summer Research Grant ($7,500.00) </w:t>
      </w:r>
    </w:p>
    <w:p w14:paraId="78D59D0D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1998-1999 DAAD </w:t>
      </w:r>
      <w:proofErr w:type="spellStart"/>
      <w:r w:rsidRPr="00D74E82">
        <w:rPr>
          <w:color w:val="auto"/>
        </w:rPr>
        <w:t>Deutscher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Akademischer</w:t>
      </w:r>
      <w:proofErr w:type="spellEnd"/>
      <w:r w:rsidRPr="00D74E82">
        <w:rPr>
          <w:color w:val="auto"/>
        </w:rPr>
        <w:t xml:space="preserve"> </w:t>
      </w:r>
      <w:proofErr w:type="spellStart"/>
      <w:r w:rsidRPr="00D74E82">
        <w:rPr>
          <w:color w:val="auto"/>
        </w:rPr>
        <w:t>Austauschdienst</w:t>
      </w:r>
      <w:proofErr w:type="spellEnd"/>
      <w:r w:rsidRPr="00D74E82">
        <w:rPr>
          <w:color w:val="auto"/>
        </w:rPr>
        <w:t xml:space="preserve">, Visiting Professor of American </w:t>
      </w:r>
    </w:p>
    <w:p w14:paraId="35F6EBE4" w14:textId="77777777" w:rsidR="00ED3C57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>Literatur</w:t>
      </w:r>
      <w:r>
        <w:rPr>
          <w:color w:val="auto"/>
        </w:rPr>
        <w:t xml:space="preserve">e, </w:t>
      </w:r>
      <w:proofErr w:type="spellStart"/>
      <w:r>
        <w:rPr>
          <w:color w:val="auto"/>
        </w:rPr>
        <w:t>Institut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für</w:t>
      </w:r>
      <w:proofErr w:type="spellEnd"/>
      <w:r>
        <w:rPr>
          <w:color w:val="auto"/>
        </w:rPr>
        <w:t xml:space="preserve"> </w:t>
      </w:r>
      <w:proofErr w:type="spellStart"/>
      <w:r>
        <w:rPr>
          <w:color w:val="auto"/>
        </w:rPr>
        <w:t>Anglistik</w:t>
      </w:r>
      <w:proofErr w:type="spellEnd"/>
      <w:r>
        <w:rPr>
          <w:color w:val="auto"/>
        </w:rPr>
        <w:t xml:space="preserve"> und </w:t>
      </w:r>
      <w:proofErr w:type="spellStart"/>
      <w:r w:rsidRPr="00D74E82">
        <w:rPr>
          <w:color w:val="auto"/>
        </w:rPr>
        <w:t>Amerikanistik</w:t>
      </w:r>
      <w:proofErr w:type="spellEnd"/>
      <w:r w:rsidRPr="00D74E82">
        <w:rPr>
          <w:color w:val="auto"/>
        </w:rPr>
        <w:t xml:space="preserve">, Universität Potsdam, Potsdam/Berlin, </w:t>
      </w:r>
    </w:p>
    <w:p w14:paraId="5CC46085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Germany (equiv. to German Fulbright)</w:t>
      </w:r>
    </w:p>
    <w:p w14:paraId="74B7AE39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1997 and 1996 Annual Appreciation Award from GSU Student Government Association’s </w:t>
      </w:r>
      <w:r>
        <w:rPr>
          <w:color w:val="auto"/>
        </w:rPr>
        <w:t>U</w:t>
      </w:r>
      <w:r>
        <w:rPr>
          <w:color w:val="auto"/>
        </w:rPr>
        <w:tab/>
        <w:t>U</w:t>
      </w:r>
      <w:r w:rsidRPr="00D74E82">
        <w:rPr>
          <w:color w:val="auto"/>
        </w:rPr>
        <w:t xml:space="preserve">nbound Committee and GSU Disability Services </w:t>
      </w:r>
    </w:p>
    <w:p w14:paraId="45A3ADBA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1995 GSU Research Initiation Grant ($5,000.00) and Research Sabbatical </w:t>
      </w:r>
    </w:p>
    <w:p w14:paraId="334C9D80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1995 Nominated Outstanding Faculty Member, College of A&amp;S, GSU </w:t>
      </w:r>
    </w:p>
    <w:p w14:paraId="1D4304AE" w14:textId="77777777" w:rsidR="00ED3C57" w:rsidRDefault="00ED3C57" w:rsidP="00ED3C57">
      <w:pPr>
        <w:pStyle w:val="Default"/>
        <w:rPr>
          <w:i/>
          <w:iCs/>
          <w:color w:val="auto"/>
        </w:rPr>
      </w:pPr>
      <w:r w:rsidRPr="00D74E82">
        <w:rPr>
          <w:color w:val="auto"/>
        </w:rPr>
        <w:lastRenderedPageBreak/>
        <w:t xml:space="preserve">* 1993 MLA/CSE Emblem “An Approved Edition” for </w:t>
      </w:r>
      <w:r w:rsidRPr="00D74E82">
        <w:rPr>
          <w:i/>
          <w:iCs/>
          <w:color w:val="auto"/>
        </w:rPr>
        <w:t xml:space="preserve">The Threefold Paradise of Cotton </w:t>
      </w:r>
    </w:p>
    <w:p w14:paraId="2F173E2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Mather </w:t>
      </w:r>
      <w:r w:rsidRPr="00D74E82">
        <w:rPr>
          <w:color w:val="auto"/>
        </w:rPr>
        <w:t xml:space="preserve">(1995) </w:t>
      </w:r>
    </w:p>
    <w:p w14:paraId="29B77DA9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1993 “Honorable Mention” (Frank S. and Elizabeth D. Brewer Prize), The American Society </w:t>
      </w:r>
    </w:p>
    <w:p w14:paraId="7F5C9807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of Church History: </w:t>
      </w:r>
      <w:r w:rsidRPr="00D74E82">
        <w:rPr>
          <w:i/>
          <w:iCs/>
          <w:color w:val="auto"/>
        </w:rPr>
        <w:t>Threefold Paradise of Cotton Mather</w:t>
      </w:r>
      <w:r w:rsidRPr="00D74E82">
        <w:rPr>
          <w:color w:val="auto"/>
        </w:rPr>
        <w:t xml:space="preserve">. </w:t>
      </w:r>
    </w:p>
    <w:p w14:paraId="1E414A5E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1992-1993, Visiting Professor of American Studies, Johannes Gutenberg Universität, Mainz, </w:t>
      </w:r>
    </w:p>
    <w:p w14:paraId="49CEBB82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color w:val="auto"/>
        </w:rPr>
        <w:tab/>
        <w:t>Germany</w:t>
      </w:r>
      <w:r w:rsidRPr="00D74E82">
        <w:rPr>
          <w:color w:val="auto"/>
        </w:rPr>
        <w:t xml:space="preserve"> </w:t>
      </w:r>
    </w:p>
    <w:p w14:paraId="1AFC4F62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1991 Outstanding Junior Faculty Award, College of Arts &amp; Sciences, GSU. </w:t>
      </w:r>
    </w:p>
    <w:p w14:paraId="5C7E1E51" w14:textId="77777777" w:rsidR="00ED3C57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1989 </w:t>
      </w:r>
      <w:r w:rsidRPr="00D74E82">
        <w:rPr>
          <w:i/>
          <w:iCs/>
          <w:color w:val="auto"/>
        </w:rPr>
        <w:t>Walter Muir Whitehill Prize in Colonial American History</w:t>
      </w:r>
      <w:r w:rsidRPr="00D74E82">
        <w:rPr>
          <w:color w:val="auto"/>
        </w:rPr>
        <w:t xml:space="preserve">, The Colonial Society of </w:t>
      </w:r>
    </w:p>
    <w:p w14:paraId="6D5E00B6" w14:textId="77777777" w:rsidR="00ED3C57" w:rsidRDefault="00ED3C57" w:rsidP="00ED3C57">
      <w:pPr>
        <w:pStyle w:val="Default"/>
        <w:rPr>
          <w:i/>
          <w:iCs/>
          <w:color w:val="auto"/>
        </w:rPr>
      </w:pPr>
      <w:r>
        <w:rPr>
          <w:color w:val="auto"/>
        </w:rPr>
        <w:tab/>
      </w:r>
      <w:r w:rsidRPr="00D74E82">
        <w:rPr>
          <w:color w:val="auto"/>
        </w:rPr>
        <w:t xml:space="preserve">Massachusetts, Boston ($1,000.00) and sponsored publication of the article in </w:t>
      </w:r>
      <w:r w:rsidRPr="00D74E82">
        <w:rPr>
          <w:i/>
          <w:iCs/>
          <w:color w:val="auto"/>
        </w:rPr>
        <w:t xml:space="preserve">The New </w:t>
      </w:r>
    </w:p>
    <w:p w14:paraId="4A4E268D" w14:textId="77777777" w:rsidR="00ED3C57" w:rsidRPr="00D74E82" w:rsidRDefault="00ED3C57" w:rsidP="00ED3C57">
      <w:pPr>
        <w:pStyle w:val="Default"/>
        <w:rPr>
          <w:color w:val="auto"/>
        </w:rPr>
      </w:pPr>
      <w:r>
        <w:rPr>
          <w:i/>
          <w:iCs/>
          <w:color w:val="auto"/>
        </w:rPr>
        <w:tab/>
      </w:r>
      <w:r w:rsidRPr="00D74E82">
        <w:rPr>
          <w:i/>
          <w:iCs/>
          <w:color w:val="auto"/>
        </w:rPr>
        <w:t xml:space="preserve">England Quarterly </w:t>
      </w:r>
      <w:r>
        <w:rPr>
          <w:color w:val="auto"/>
        </w:rPr>
        <w:t>(Sept. 1990)</w:t>
      </w:r>
      <w:r w:rsidRPr="00D74E82">
        <w:rPr>
          <w:color w:val="auto"/>
        </w:rPr>
        <w:t xml:space="preserve"> </w:t>
      </w:r>
    </w:p>
    <w:p w14:paraId="3329C05F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>* 1990 Nominated Ou</w:t>
      </w:r>
      <w:r>
        <w:rPr>
          <w:color w:val="auto"/>
        </w:rPr>
        <w:t>t</w:t>
      </w:r>
      <w:r w:rsidRPr="00D74E82">
        <w:rPr>
          <w:color w:val="auto"/>
        </w:rPr>
        <w:t xml:space="preserve">standing Junior Faculty Member Georgia State University </w:t>
      </w:r>
    </w:p>
    <w:p w14:paraId="63C5CB7C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Research Sabbaticals (Spring 2009, Fall 2001; Winter quarter 1988/89, and Fall quarter 1995 </w:t>
      </w:r>
    </w:p>
    <w:p w14:paraId="361C3F1F" w14:textId="77777777" w:rsidR="00ED3C57" w:rsidRPr="00D74E82" w:rsidRDefault="00ED3C57" w:rsidP="00ED3C57">
      <w:pPr>
        <w:pStyle w:val="Default"/>
        <w:rPr>
          <w:color w:val="auto"/>
        </w:rPr>
      </w:pPr>
      <w:r w:rsidRPr="00D74E82">
        <w:rPr>
          <w:color w:val="auto"/>
        </w:rPr>
        <w:t xml:space="preserve">* Dec. 1988 Guest-lecturer, Wroclaw University, Wroclaw, Poland </w:t>
      </w:r>
    </w:p>
    <w:p w14:paraId="74AE5164" w14:textId="77777777" w:rsidR="00ED3C57" w:rsidRDefault="00ED3C57" w:rsidP="00ED3C57">
      <w:pPr>
        <w:pStyle w:val="Default"/>
      </w:pPr>
      <w:r w:rsidRPr="00D74E82">
        <w:rPr>
          <w:color w:val="auto"/>
        </w:rPr>
        <w:t xml:space="preserve">* 1985 Ben </w:t>
      </w:r>
      <w:proofErr w:type="spellStart"/>
      <w:r w:rsidRPr="00D74E82">
        <w:rPr>
          <w:color w:val="auto"/>
        </w:rPr>
        <w:t>Euwema</w:t>
      </w:r>
      <w:proofErr w:type="spellEnd"/>
      <w:r w:rsidRPr="00D74E82">
        <w:rPr>
          <w:color w:val="auto"/>
        </w:rPr>
        <w:t xml:space="preserve"> Memorial Scholarship (Dissertation Research) </w:t>
      </w:r>
      <w:r w:rsidRPr="00D74E82">
        <w:t xml:space="preserve">Pennsylvania State </w:t>
      </w:r>
    </w:p>
    <w:p w14:paraId="5E754DF5" w14:textId="77777777" w:rsidR="00ED3C57" w:rsidRPr="00D74E82" w:rsidRDefault="00ED3C57" w:rsidP="00ED3C57">
      <w:pPr>
        <w:pStyle w:val="Default"/>
      </w:pPr>
      <w:r>
        <w:tab/>
      </w:r>
      <w:r w:rsidRPr="00D74E82">
        <w:t>University</w:t>
      </w:r>
    </w:p>
    <w:p w14:paraId="07B7DDBB" w14:textId="77777777" w:rsidR="00F36B48" w:rsidRDefault="00F36B48" w:rsidP="00F36B48">
      <w:pPr>
        <w:pStyle w:val="Default"/>
      </w:pPr>
    </w:p>
    <w:sectPr w:rsidR="00F36B48" w:rsidSect="0071448D">
      <w:headerReference w:type="default" r:id="rId17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6DC3E4B" w14:textId="77777777" w:rsidR="00AE4BF8" w:rsidRDefault="00AE4BF8" w:rsidP="007F3E31">
      <w:r>
        <w:separator/>
      </w:r>
    </w:p>
  </w:endnote>
  <w:endnote w:type="continuationSeparator" w:id="0">
    <w:p w14:paraId="3DF6F6D9" w14:textId="77777777" w:rsidR="00AE4BF8" w:rsidRDefault="00AE4BF8" w:rsidP="007F3E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B3FA29D" w14:textId="77777777" w:rsidR="00AE4BF8" w:rsidRDefault="00AE4BF8" w:rsidP="007F3E31">
      <w:r>
        <w:separator/>
      </w:r>
    </w:p>
  </w:footnote>
  <w:footnote w:type="continuationSeparator" w:id="0">
    <w:p w14:paraId="293B8BCF" w14:textId="77777777" w:rsidR="00AE4BF8" w:rsidRDefault="00AE4BF8" w:rsidP="007F3E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2085282517"/>
      <w:docPartObj>
        <w:docPartGallery w:val="Page Numbers (Top of Page)"/>
        <w:docPartUnique/>
      </w:docPartObj>
    </w:sdtPr>
    <w:sdtEndPr>
      <w:rPr>
        <w:noProof/>
      </w:rPr>
    </w:sdtEndPr>
    <w:sdtContent>
      <w:p w14:paraId="3630D9D0" w14:textId="74122BBE" w:rsidR="00715B7D" w:rsidRDefault="00715B7D">
        <w:pPr>
          <w:pStyle w:val="Head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16</w:t>
        </w:r>
        <w:r>
          <w:rPr>
            <w:noProof/>
          </w:rPr>
          <w:fldChar w:fldCharType="end"/>
        </w:r>
      </w:p>
    </w:sdtContent>
  </w:sdt>
  <w:p w14:paraId="0B20C2A7" w14:textId="77777777" w:rsidR="00715B7D" w:rsidRDefault="00715B7D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654DE5"/>
    <w:multiLevelType w:val="hybridMultilevel"/>
    <w:tmpl w:val="5FA0F570"/>
    <w:lvl w:ilvl="0" w:tplc="927057B0">
      <w:start w:val="18"/>
      <w:numFmt w:val="bullet"/>
      <w:lvlText w:val=""/>
      <w:lvlJc w:val="left"/>
      <w:pPr>
        <w:ind w:left="1080" w:hanging="360"/>
      </w:pPr>
      <w:rPr>
        <w:rFonts w:ascii="Symbol" w:eastAsiaTheme="minorHAnsi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36B48"/>
    <w:rsid w:val="0001342A"/>
    <w:rsid w:val="00020356"/>
    <w:rsid w:val="000269E6"/>
    <w:rsid w:val="00035902"/>
    <w:rsid w:val="00040C80"/>
    <w:rsid w:val="00041887"/>
    <w:rsid w:val="00045516"/>
    <w:rsid w:val="00093AC6"/>
    <w:rsid w:val="000A4CE2"/>
    <w:rsid w:val="000C4987"/>
    <w:rsid w:val="000D3DA4"/>
    <w:rsid w:val="000E31A1"/>
    <w:rsid w:val="000E3A75"/>
    <w:rsid w:val="000E693D"/>
    <w:rsid w:val="000F00E0"/>
    <w:rsid w:val="001006B8"/>
    <w:rsid w:val="00127660"/>
    <w:rsid w:val="00167079"/>
    <w:rsid w:val="001718C3"/>
    <w:rsid w:val="001739F5"/>
    <w:rsid w:val="001760B7"/>
    <w:rsid w:val="00186E11"/>
    <w:rsid w:val="00191F5A"/>
    <w:rsid w:val="001A1F20"/>
    <w:rsid w:val="001A313E"/>
    <w:rsid w:val="001B5F38"/>
    <w:rsid w:val="001C19E9"/>
    <w:rsid w:val="001C2375"/>
    <w:rsid w:val="001C3D26"/>
    <w:rsid w:val="001D0B2A"/>
    <w:rsid w:val="001E0145"/>
    <w:rsid w:val="00203147"/>
    <w:rsid w:val="002061E6"/>
    <w:rsid w:val="002250C8"/>
    <w:rsid w:val="0022529C"/>
    <w:rsid w:val="002262F7"/>
    <w:rsid w:val="002310CE"/>
    <w:rsid w:val="0024049B"/>
    <w:rsid w:val="002508BC"/>
    <w:rsid w:val="00253334"/>
    <w:rsid w:val="00254529"/>
    <w:rsid w:val="00255496"/>
    <w:rsid w:val="00257CF3"/>
    <w:rsid w:val="00276CB5"/>
    <w:rsid w:val="0028077A"/>
    <w:rsid w:val="002911D1"/>
    <w:rsid w:val="00291B0A"/>
    <w:rsid w:val="00292E3E"/>
    <w:rsid w:val="002A7FCB"/>
    <w:rsid w:val="002B5693"/>
    <w:rsid w:val="002D4D15"/>
    <w:rsid w:val="002D56CE"/>
    <w:rsid w:val="002E5580"/>
    <w:rsid w:val="002E7A93"/>
    <w:rsid w:val="0030089C"/>
    <w:rsid w:val="00306B60"/>
    <w:rsid w:val="003244DE"/>
    <w:rsid w:val="003274FB"/>
    <w:rsid w:val="0033447E"/>
    <w:rsid w:val="003468BD"/>
    <w:rsid w:val="003526D1"/>
    <w:rsid w:val="003545E5"/>
    <w:rsid w:val="00363F0B"/>
    <w:rsid w:val="00391242"/>
    <w:rsid w:val="003962A4"/>
    <w:rsid w:val="003A30FE"/>
    <w:rsid w:val="003B0F99"/>
    <w:rsid w:val="003C0C4C"/>
    <w:rsid w:val="003C1108"/>
    <w:rsid w:val="003C41B7"/>
    <w:rsid w:val="003D349F"/>
    <w:rsid w:val="003D41C7"/>
    <w:rsid w:val="003E2C27"/>
    <w:rsid w:val="003E7417"/>
    <w:rsid w:val="00406133"/>
    <w:rsid w:val="00407BA3"/>
    <w:rsid w:val="004176D2"/>
    <w:rsid w:val="00423CA9"/>
    <w:rsid w:val="00431667"/>
    <w:rsid w:val="00434127"/>
    <w:rsid w:val="00441EAE"/>
    <w:rsid w:val="00454378"/>
    <w:rsid w:val="0046058F"/>
    <w:rsid w:val="004A7FDD"/>
    <w:rsid w:val="004C3148"/>
    <w:rsid w:val="004D1EB9"/>
    <w:rsid w:val="004E4708"/>
    <w:rsid w:val="00503DF8"/>
    <w:rsid w:val="00503FFA"/>
    <w:rsid w:val="00513741"/>
    <w:rsid w:val="00516E7E"/>
    <w:rsid w:val="0051726A"/>
    <w:rsid w:val="00531259"/>
    <w:rsid w:val="005376B9"/>
    <w:rsid w:val="0054065D"/>
    <w:rsid w:val="00544E2F"/>
    <w:rsid w:val="00553DFA"/>
    <w:rsid w:val="00554A2A"/>
    <w:rsid w:val="00571442"/>
    <w:rsid w:val="00593F6C"/>
    <w:rsid w:val="005A4DDC"/>
    <w:rsid w:val="005A5547"/>
    <w:rsid w:val="005B5809"/>
    <w:rsid w:val="005D23AB"/>
    <w:rsid w:val="005D6D6B"/>
    <w:rsid w:val="005F36BB"/>
    <w:rsid w:val="00600785"/>
    <w:rsid w:val="0060206D"/>
    <w:rsid w:val="00603EF5"/>
    <w:rsid w:val="00611921"/>
    <w:rsid w:val="00616C3C"/>
    <w:rsid w:val="00617746"/>
    <w:rsid w:val="00623A86"/>
    <w:rsid w:val="0062696F"/>
    <w:rsid w:val="006332F9"/>
    <w:rsid w:val="0063418B"/>
    <w:rsid w:val="006561B9"/>
    <w:rsid w:val="0065644E"/>
    <w:rsid w:val="00657A9C"/>
    <w:rsid w:val="00660F47"/>
    <w:rsid w:val="00662E05"/>
    <w:rsid w:val="006730A8"/>
    <w:rsid w:val="00690DF8"/>
    <w:rsid w:val="006B2258"/>
    <w:rsid w:val="006B3289"/>
    <w:rsid w:val="006B3A44"/>
    <w:rsid w:val="006B4A7D"/>
    <w:rsid w:val="006B70B9"/>
    <w:rsid w:val="006C0EEA"/>
    <w:rsid w:val="006C2622"/>
    <w:rsid w:val="006D29EF"/>
    <w:rsid w:val="006E2BE7"/>
    <w:rsid w:val="006F3045"/>
    <w:rsid w:val="00703A42"/>
    <w:rsid w:val="00704721"/>
    <w:rsid w:val="0071448D"/>
    <w:rsid w:val="00715B7D"/>
    <w:rsid w:val="00747CDC"/>
    <w:rsid w:val="00764EF8"/>
    <w:rsid w:val="00776CE3"/>
    <w:rsid w:val="007779E1"/>
    <w:rsid w:val="007A4D6A"/>
    <w:rsid w:val="007C1DDC"/>
    <w:rsid w:val="007C2E0F"/>
    <w:rsid w:val="007D6ACC"/>
    <w:rsid w:val="007F3E31"/>
    <w:rsid w:val="007F4006"/>
    <w:rsid w:val="007F6CC3"/>
    <w:rsid w:val="008123AF"/>
    <w:rsid w:val="00815AE9"/>
    <w:rsid w:val="00824C07"/>
    <w:rsid w:val="008312F7"/>
    <w:rsid w:val="0085270E"/>
    <w:rsid w:val="008531C7"/>
    <w:rsid w:val="00856EEC"/>
    <w:rsid w:val="00866F67"/>
    <w:rsid w:val="00870CA0"/>
    <w:rsid w:val="00871446"/>
    <w:rsid w:val="00872B7C"/>
    <w:rsid w:val="00893A33"/>
    <w:rsid w:val="008950A8"/>
    <w:rsid w:val="008A13A0"/>
    <w:rsid w:val="008A1C52"/>
    <w:rsid w:val="008A4C8C"/>
    <w:rsid w:val="008A511F"/>
    <w:rsid w:val="008B2D44"/>
    <w:rsid w:val="008B3030"/>
    <w:rsid w:val="008D13E0"/>
    <w:rsid w:val="008D7EC1"/>
    <w:rsid w:val="008F0DFC"/>
    <w:rsid w:val="0090334F"/>
    <w:rsid w:val="00905487"/>
    <w:rsid w:val="009071E8"/>
    <w:rsid w:val="009247A5"/>
    <w:rsid w:val="009251D8"/>
    <w:rsid w:val="00925CDA"/>
    <w:rsid w:val="00930F4F"/>
    <w:rsid w:val="0095119C"/>
    <w:rsid w:val="00952040"/>
    <w:rsid w:val="009540DC"/>
    <w:rsid w:val="009714D4"/>
    <w:rsid w:val="0097745B"/>
    <w:rsid w:val="00977CDB"/>
    <w:rsid w:val="00980407"/>
    <w:rsid w:val="009A5703"/>
    <w:rsid w:val="009A6457"/>
    <w:rsid w:val="009B4F5F"/>
    <w:rsid w:val="009C67FD"/>
    <w:rsid w:val="009C6870"/>
    <w:rsid w:val="009E4D37"/>
    <w:rsid w:val="009E7C68"/>
    <w:rsid w:val="009F283A"/>
    <w:rsid w:val="009F6964"/>
    <w:rsid w:val="00A0068B"/>
    <w:rsid w:val="00A0099D"/>
    <w:rsid w:val="00A00FC5"/>
    <w:rsid w:val="00A056F0"/>
    <w:rsid w:val="00A078D6"/>
    <w:rsid w:val="00A166AE"/>
    <w:rsid w:val="00A17CDC"/>
    <w:rsid w:val="00A2325D"/>
    <w:rsid w:val="00A367FA"/>
    <w:rsid w:val="00A445B6"/>
    <w:rsid w:val="00A51482"/>
    <w:rsid w:val="00A51E4D"/>
    <w:rsid w:val="00A52A2F"/>
    <w:rsid w:val="00A655D3"/>
    <w:rsid w:val="00A737EC"/>
    <w:rsid w:val="00A7689C"/>
    <w:rsid w:val="00A81432"/>
    <w:rsid w:val="00A85140"/>
    <w:rsid w:val="00A94C7B"/>
    <w:rsid w:val="00AA668B"/>
    <w:rsid w:val="00AB224A"/>
    <w:rsid w:val="00AB6B08"/>
    <w:rsid w:val="00AB7890"/>
    <w:rsid w:val="00AC6C60"/>
    <w:rsid w:val="00AD1BE1"/>
    <w:rsid w:val="00AD53D5"/>
    <w:rsid w:val="00AD54AE"/>
    <w:rsid w:val="00AE13FF"/>
    <w:rsid w:val="00AE4BF8"/>
    <w:rsid w:val="00AE6782"/>
    <w:rsid w:val="00AF1555"/>
    <w:rsid w:val="00AF51ED"/>
    <w:rsid w:val="00B02347"/>
    <w:rsid w:val="00B260BC"/>
    <w:rsid w:val="00B46BEE"/>
    <w:rsid w:val="00B54CA1"/>
    <w:rsid w:val="00B71594"/>
    <w:rsid w:val="00B75332"/>
    <w:rsid w:val="00B84577"/>
    <w:rsid w:val="00B86C56"/>
    <w:rsid w:val="00B93FA8"/>
    <w:rsid w:val="00B9528D"/>
    <w:rsid w:val="00B97385"/>
    <w:rsid w:val="00BA7D64"/>
    <w:rsid w:val="00BB1F93"/>
    <w:rsid w:val="00BD1E3F"/>
    <w:rsid w:val="00BD5D51"/>
    <w:rsid w:val="00BE14F4"/>
    <w:rsid w:val="00BF60AF"/>
    <w:rsid w:val="00C05A7B"/>
    <w:rsid w:val="00C10193"/>
    <w:rsid w:val="00C105B1"/>
    <w:rsid w:val="00C17A76"/>
    <w:rsid w:val="00C32766"/>
    <w:rsid w:val="00C33F68"/>
    <w:rsid w:val="00C6258A"/>
    <w:rsid w:val="00C66C68"/>
    <w:rsid w:val="00C75779"/>
    <w:rsid w:val="00C81321"/>
    <w:rsid w:val="00C928AD"/>
    <w:rsid w:val="00CA1154"/>
    <w:rsid w:val="00CA3E51"/>
    <w:rsid w:val="00CB5C74"/>
    <w:rsid w:val="00CC12A9"/>
    <w:rsid w:val="00CC4D28"/>
    <w:rsid w:val="00CC7A25"/>
    <w:rsid w:val="00CD0B16"/>
    <w:rsid w:val="00CD27F9"/>
    <w:rsid w:val="00CD38D7"/>
    <w:rsid w:val="00CD5FE7"/>
    <w:rsid w:val="00CE2EAD"/>
    <w:rsid w:val="00CE7C43"/>
    <w:rsid w:val="00CE7CC7"/>
    <w:rsid w:val="00CF4F94"/>
    <w:rsid w:val="00D00A20"/>
    <w:rsid w:val="00D04520"/>
    <w:rsid w:val="00D316C1"/>
    <w:rsid w:val="00D31AFE"/>
    <w:rsid w:val="00D36CBB"/>
    <w:rsid w:val="00D436D2"/>
    <w:rsid w:val="00D620C0"/>
    <w:rsid w:val="00D719B9"/>
    <w:rsid w:val="00D74E82"/>
    <w:rsid w:val="00D76436"/>
    <w:rsid w:val="00DA63B3"/>
    <w:rsid w:val="00DB7FE5"/>
    <w:rsid w:val="00DC111A"/>
    <w:rsid w:val="00DC7799"/>
    <w:rsid w:val="00DC7C10"/>
    <w:rsid w:val="00DE0C45"/>
    <w:rsid w:val="00DE7B58"/>
    <w:rsid w:val="00DF3664"/>
    <w:rsid w:val="00E024F3"/>
    <w:rsid w:val="00E04988"/>
    <w:rsid w:val="00E224F3"/>
    <w:rsid w:val="00E226C3"/>
    <w:rsid w:val="00E36E03"/>
    <w:rsid w:val="00E74003"/>
    <w:rsid w:val="00E76D07"/>
    <w:rsid w:val="00E849A5"/>
    <w:rsid w:val="00E91CFF"/>
    <w:rsid w:val="00E95B1B"/>
    <w:rsid w:val="00E97897"/>
    <w:rsid w:val="00EB531D"/>
    <w:rsid w:val="00EB7A54"/>
    <w:rsid w:val="00EC65C4"/>
    <w:rsid w:val="00EC6DBD"/>
    <w:rsid w:val="00ED3C57"/>
    <w:rsid w:val="00EF2C76"/>
    <w:rsid w:val="00EF52D0"/>
    <w:rsid w:val="00F11FEC"/>
    <w:rsid w:val="00F21462"/>
    <w:rsid w:val="00F36B48"/>
    <w:rsid w:val="00F44BCF"/>
    <w:rsid w:val="00F541EE"/>
    <w:rsid w:val="00F57E1B"/>
    <w:rsid w:val="00F636AA"/>
    <w:rsid w:val="00F63893"/>
    <w:rsid w:val="00F65EDF"/>
    <w:rsid w:val="00F74A63"/>
    <w:rsid w:val="00F74D53"/>
    <w:rsid w:val="00F806F9"/>
    <w:rsid w:val="00F87E10"/>
    <w:rsid w:val="00F931C6"/>
    <w:rsid w:val="00F93CEF"/>
    <w:rsid w:val="00F96CA7"/>
    <w:rsid w:val="00FB16CF"/>
    <w:rsid w:val="00FB336C"/>
    <w:rsid w:val="00FD4C4B"/>
    <w:rsid w:val="00FE5672"/>
    <w:rsid w:val="00FE63A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3EBC735"/>
  <w15:docId w15:val="{D7452BD8-7FB4-4990-B532-A9D6CA2323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="Times New Roman"/>
        <w:sz w:val="24"/>
        <w:szCs w:val="24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045"/>
    <w:pPr>
      <w:overflowPunct w:val="0"/>
      <w:autoSpaceDE w:val="0"/>
      <w:autoSpaceDN w:val="0"/>
      <w:adjustRightInd w:val="0"/>
      <w:spacing w:after="0" w:line="240" w:lineRule="auto"/>
      <w:textAlignment w:val="baseline"/>
    </w:pPr>
    <w:rPr>
      <w:rFonts w:eastAsia="Times New Roman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F36B48"/>
    <w:pPr>
      <w:autoSpaceDE w:val="0"/>
      <w:autoSpaceDN w:val="0"/>
      <w:adjustRightInd w:val="0"/>
      <w:spacing w:after="0" w:line="240" w:lineRule="auto"/>
    </w:pPr>
    <w:rPr>
      <w:color w:val="000000"/>
    </w:rPr>
  </w:style>
  <w:style w:type="character" w:styleId="Hyperlink">
    <w:name w:val="Hyperlink"/>
    <w:basedOn w:val="DefaultParagraphFont"/>
    <w:uiPriority w:val="99"/>
    <w:unhideWhenUsed/>
    <w:rsid w:val="00434127"/>
    <w:rPr>
      <w:color w:val="0000FF" w:themeColor="hyperlink"/>
      <w:u w:val="single"/>
    </w:rPr>
  </w:style>
  <w:style w:type="paragraph" w:styleId="NoSpacing">
    <w:name w:val="No Spacing"/>
    <w:uiPriority w:val="1"/>
    <w:qFormat/>
    <w:rsid w:val="00CF4F94"/>
    <w:pPr>
      <w:spacing w:after="0" w:line="240" w:lineRule="auto"/>
    </w:pPr>
  </w:style>
  <w:style w:type="paragraph" w:styleId="Header">
    <w:name w:val="header"/>
    <w:basedOn w:val="Normal"/>
    <w:link w:val="HeaderChar"/>
    <w:uiPriority w:val="99"/>
    <w:unhideWhenUsed/>
    <w:rsid w:val="007F3E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F3E31"/>
    <w:rPr>
      <w:rFonts w:eastAsia="Times New Roman"/>
      <w:sz w:val="20"/>
      <w:szCs w:val="20"/>
    </w:rPr>
  </w:style>
  <w:style w:type="paragraph" w:styleId="Footer">
    <w:name w:val="footer"/>
    <w:basedOn w:val="Normal"/>
    <w:link w:val="FooterChar"/>
    <w:uiPriority w:val="99"/>
    <w:unhideWhenUsed/>
    <w:rsid w:val="007F3E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F3E31"/>
    <w:rPr>
      <w:rFonts w:eastAsia="Times New Roman"/>
      <w:sz w:val="20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51726A"/>
    <w:pPr>
      <w:overflowPunct/>
      <w:autoSpaceDE/>
      <w:autoSpaceDN/>
      <w:adjustRightInd/>
      <w:textAlignment w:val="auto"/>
    </w:pPr>
    <w:rPr>
      <w:rFonts w:ascii="Calibri" w:eastAsiaTheme="minorHAnsi" w:hAnsi="Calibri" w:cstheme="minorBidi"/>
      <w:sz w:val="22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51726A"/>
    <w:rPr>
      <w:rFonts w:ascii="Calibri" w:hAnsi="Calibri" w:cstheme="minorBidi"/>
      <w:sz w:val="22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smolinski@gsu.edu" TargetMode="External"/><Relationship Id="rId13" Type="http://schemas.openxmlformats.org/officeDocument/2006/relationships/hyperlink" Target="https://vimeo.com/222361627" TargetMode="External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yperlink" Target="http://www.matherproject.org" TargetMode="External"/><Relationship Id="rId17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hyperlink" Target="http://www.congregationallibrary.org/node/32949" TargetMode="Externa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://digitalcommons.unl.edu/do/search/?q=author_lname%3A%22Smolinski%22%20author_fname%3A%22Reiner%22&amp;start=0&amp;context=52045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://www.congregationallibrary.org/MatherRedux" TargetMode="External"/><Relationship Id="rId10" Type="http://schemas.openxmlformats.org/officeDocument/2006/relationships/hyperlink" Target="http://www.oxfordbibliographies.com" TargetMode="External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hyperlink" Target="http://www.faz.net/aktuell/feuilleton/buecher/rezensionen/2.1718/biblia-americana-1597411.html" TargetMode="External"/><Relationship Id="rId14" Type="http://schemas.openxmlformats.org/officeDocument/2006/relationships/hyperlink" Target="http://www.matherproject.or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 Sixth Edition"/>
</file>

<file path=customXml/itemProps1.xml><?xml version="1.0" encoding="utf-8"?>
<ds:datastoreItem xmlns:ds="http://schemas.openxmlformats.org/officeDocument/2006/customXml" ds:itemID="{B915A984-740D-4D73-BA2A-C2A3D45EB7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16</Pages>
  <Words>6628</Words>
  <Characters>37782</Characters>
  <Application>Microsoft Office Word</Application>
  <DocSecurity>0</DocSecurity>
  <Lines>314</Lines>
  <Paragraphs>88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44322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Reiner</dc:creator>
  <cp:lastModifiedBy>REINER SMOLINSKI</cp:lastModifiedBy>
  <cp:revision>3</cp:revision>
  <dcterms:created xsi:type="dcterms:W3CDTF">2020-01-08T16:02:00Z</dcterms:created>
  <dcterms:modified xsi:type="dcterms:W3CDTF">2020-01-16T18:22:00Z</dcterms:modified>
</cp:coreProperties>
</file>