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8617" w14:textId="50A437D8" w:rsidR="00F71BCE" w:rsidRDefault="004327C4">
      <w:pPr>
        <w:rPr>
          <w:rFonts w:ascii="Times New Roman" w:hAnsi="Times New Roman" w:cs="Times New Roman"/>
          <w:b/>
          <w:bCs/>
          <w:sz w:val="32"/>
          <w:szCs w:val="32"/>
        </w:rPr>
      </w:pPr>
      <w:r w:rsidRPr="004327C4">
        <w:rPr>
          <w:rFonts w:ascii="Times New Roman" w:hAnsi="Times New Roman" w:cs="Times New Roman"/>
          <w:b/>
          <w:bCs/>
          <w:sz w:val="32"/>
          <w:szCs w:val="32"/>
        </w:rPr>
        <w:t>CORE TASKS</w:t>
      </w:r>
      <w:r>
        <w:rPr>
          <w:rFonts w:ascii="Times New Roman" w:hAnsi="Times New Roman" w:cs="Times New Roman"/>
          <w:b/>
          <w:bCs/>
          <w:sz w:val="32"/>
          <w:szCs w:val="32"/>
        </w:rPr>
        <w:t>:</w:t>
      </w:r>
    </w:p>
    <w:p w14:paraId="4B3D02E2" w14:textId="6190C2C3" w:rsidR="004327C4" w:rsidRDefault="004327C4">
      <w:pPr>
        <w:rPr>
          <w:rFonts w:ascii="Times New Roman" w:hAnsi="Times New Roman" w:cs="Times New Roman"/>
          <w:b/>
          <w:bCs/>
          <w:sz w:val="28"/>
          <w:szCs w:val="28"/>
        </w:rPr>
      </w:pPr>
      <w:r w:rsidRPr="004327C4">
        <w:rPr>
          <w:rFonts w:ascii="Times New Roman" w:hAnsi="Times New Roman" w:cs="Times New Roman"/>
          <w:b/>
          <w:bCs/>
          <w:sz w:val="28"/>
          <w:szCs w:val="28"/>
        </w:rPr>
        <w:t>Task 1: Connect Day 1 + Day 2</w:t>
      </w:r>
    </w:p>
    <w:p w14:paraId="61A088CD" w14:textId="1843F070" w:rsidR="004327C4" w:rsidRPr="004327C4" w:rsidRDefault="004327C4">
      <w:pPr>
        <w:rPr>
          <w:rFonts w:ascii="Times New Roman" w:hAnsi="Times New Roman" w:cs="Times New Roman"/>
          <w:b/>
          <w:bCs/>
          <w:sz w:val="24"/>
          <w:szCs w:val="24"/>
        </w:rPr>
      </w:pPr>
      <w:r w:rsidRPr="004327C4">
        <w:rPr>
          <w:rFonts w:ascii="Times New Roman" w:hAnsi="Times New Roman" w:cs="Times New Roman"/>
          <w:b/>
          <w:bCs/>
          <w:sz w:val="24"/>
          <w:szCs w:val="24"/>
        </w:rPr>
        <w:t>Explain: How CRM concepts (Account, Contact, Opportunity) fit into Salesforce Platform (Objects, Apps)</w:t>
      </w:r>
    </w:p>
    <w:p w14:paraId="56E28F83" w14:textId="7777777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In the Salesforce platform, CRM concepts like Account, Contact, and Opportunity are stored as standard Objects. These objects work like database tables that store and organize business information. The Account object stores company or organization details, the Contact object stores information about people related to those accounts, and the Opportunity object stores possible sales or business deals. These objects are connected with each other to manage customer relationships efficiently. Salesforce Apps use these objects together to help businesses handle sales, customer service, marketing, and other business processes in one platform.</w:t>
      </w:r>
    </w:p>
    <w:p w14:paraId="029D48C2" w14:textId="385F6A6E" w:rsidR="004327C4" w:rsidRDefault="004327C4">
      <w:pPr>
        <w:rPr>
          <w:rFonts w:ascii="Times New Roman" w:hAnsi="Times New Roman" w:cs="Times New Roman"/>
          <w:b/>
          <w:bCs/>
          <w:sz w:val="28"/>
          <w:szCs w:val="28"/>
        </w:rPr>
      </w:pPr>
      <w:r w:rsidRPr="004327C4">
        <w:rPr>
          <w:rFonts w:ascii="Times New Roman" w:hAnsi="Times New Roman" w:cs="Times New Roman"/>
          <w:b/>
          <w:bCs/>
          <w:sz w:val="28"/>
          <w:szCs w:val="28"/>
        </w:rPr>
        <w:t>Task 2: Platform Understanding</w:t>
      </w:r>
    </w:p>
    <w:p w14:paraId="6FD266D5"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What is an App in Salesforce?</w:t>
      </w:r>
    </w:p>
    <w:p w14:paraId="5E1F088F" w14:textId="72DEC9D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 xml:space="preserve">An App in </w:t>
      </w:r>
      <w:hyperlink r:id="rId5" w:history="1">
        <w:r w:rsidRPr="004327C4">
          <w:rPr>
            <w:rStyle w:val="Hyperlink"/>
            <w:rFonts w:ascii="Times New Roman" w:hAnsi="Times New Roman" w:cs="Times New Roman"/>
            <w:sz w:val="24"/>
            <w:szCs w:val="24"/>
          </w:rPr>
          <w:t>Salesforce</w:t>
        </w:r>
      </w:hyperlink>
      <w:r w:rsidRPr="004327C4">
        <w:rPr>
          <w:rFonts w:ascii="Times New Roman" w:hAnsi="Times New Roman" w:cs="Times New Roman"/>
          <w:sz w:val="24"/>
          <w:szCs w:val="24"/>
        </w:rPr>
        <w:t xml:space="preserve"> is a collection of tools, tabs, and features designed for a specific business purpose. It helps users work on tasks like sales, service, or marketing in one place. Example: Sales App.</w:t>
      </w:r>
    </w:p>
    <w:p w14:paraId="6798316F"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What is an Object?</w:t>
      </w:r>
    </w:p>
    <w:p w14:paraId="1B5D4E13" w14:textId="513E276E"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An Object in Salesforce is a database table used to store information. Objects organize data into records and fields. Example: Account Object stores company details, and Contact Object stores customer details.</w:t>
      </w:r>
    </w:p>
    <w:p w14:paraId="6588DF01"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What is a Tab?</w:t>
      </w:r>
    </w:p>
    <w:p w14:paraId="4EE01ABB" w14:textId="7777777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A Tab in Salesforce is a menu item that allows users to access objects, records, and features easily. Tabs help users navigate different sections of Salesforce. Example: Accounts Tab or Contacts Tab.</w:t>
      </w:r>
    </w:p>
    <w:p w14:paraId="17844D91" w14:textId="50338876" w:rsidR="004327C4" w:rsidRDefault="004327C4" w:rsidP="004327C4">
      <w:pPr>
        <w:rPr>
          <w:rFonts w:ascii="Times New Roman" w:hAnsi="Times New Roman" w:cs="Times New Roman"/>
          <w:b/>
          <w:bCs/>
          <w:sz w:val="28"/>
          <w:szCs w:val="28"/>
        </w:rPr>
      </w:pPr>
      <w:r w:rsidRPr="004327C4">
        <w:rPr>
          <w:rFonts w:ascii="Times New Roman" w:hAnsi="Times New Roman" w:cs="Times New Roman"/>
          <w:b/>
          <w:bCs/>
          <w:sz w:val="28"/>
          <w:szCs w:val="28"/>
        </w:rPr>
        <w:t>Task 3: Thinking Task</w:t>
      </w:r>
    </w:p>
    <w:p w14:paraId="25DD3D49"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Configuration (No Code)</w:t>
      </w:r>
    </w:p>
    <w:p w14:paraId="3384F35C" w14:textId="7777777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Configuration is used when business requirements can be completed using Salesforce’s built-in tools without writing code. It is faster and easier to maintain.</w:t>
      </w:r>
    </w:p>
    <w:p w14:paraId="0E78E219"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Examples:</w:t>
      </w:r>
    </w:p>
    <w:p w14:paraId="4E868C1C" w14:textId="77777777" w:rsidR="004327C4" w:rsidRPr="004327C4" w:rsidRDefault="004327C4" w:rsidP="004327C4">
      <w:pPr>
        <w:numPr>
          <w:ilvl w:val="0"/>
          <w:numId w:val="1"/>
        </w:numPr>
        <w:rPr>
          <w:rFonts w:ascii="Times New Roman" w:hAnsi="Times New Roman" w:cs="Times New Roman"/>
          <w:sz w:val="24"/>
          <w:szCs w:val="24"/>
        </w:rPr>
      </w:pPr>
      <w:r w:rsidRPr="004327C4">
        <w:rPr>
          <w:rFonts w:ascii="Times New Roman" w:hAnsi="Times New Roman" w:cs="Times New Roman"/>
          <w:sz w:val="24"/>
          <w:szCs w:val="24"/>
        </w:rPr>
        <w:t>Creating validation rules to restrict incorrect data entry.</w:t>
      </w:r>
    </w:p>
    <w:p w14:paraId="674900CE" w14:textId="317683DE" w:rsidR="004327C4" w:rsidRPr="004327C4" w:rsidRDefault="004327C4" w:rsidP="004327C4">
      <w:pPr>
        <w:numPr>
          <w:ilvl w:val="0"/>
          <w:numId w:val="1"/>
        </w:numPr>
        <w:rPr>
          <w:rFonts w:ascii="Times New Roman" w:hAnsi="Times New Roman" w:cs="Times New Roman"/>
          <w:sz w:val="24"/>
          <w:szCs w:val="24"/>
        </w:rPr>
      </w:pPr>
      <w:r w:rsidRPr="004327C4">
        <w:rPr>
          <w:rFonts w:ascii="Times New Roman" w:hAnsi="Times New Roman" w:cs="Times New Roman"/>
          <w:sz w:val="24"/>
          <w:szCs w:val="24"/>
        </w:rPr>
        <w:t>Creating workflows or Flow automation to send email notifications automatically.</w:t>
      </w:r>
    </w:p>
    <w:p w14:paraId="6457B87C" w14:textId="77777777" w:rsid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Coding (Apex)</w:t>
      </w:r>
    </w:p>
    <w:p w14:paraId="78558C3A" w14:textId="6DBC1AA9"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sz w:val="24"/>
          <w:szCs w:val="24"/>
        </w:rPr>
        <w:t>Coding using Apex is used when the requirement is complex and cannot be achieved using only configuration tools.</w:t>
      </w:r>
    </w:p>
    <w:p w14:paraId="04F18808"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lastRenderedPageBreak/>
        <w:t>Examples:</w:t>
      </w:r>
    </w:p>
    <w:p w14:paraId="40FC513B" w14:textId="77777777" w:rsidR="004327C4" w:rsidRPr="004327C4" w:rsidRDefault="004327C4" w:rsidP="004327C4">
      <w:pPr>
        <w:numPr>
          <w:ilvl w:val="0"/>
          <w:numId w:val="2"/>
        </w:numPr>
        <w:rPr>
          <w:rFonts w:ascii="Times New Roman" w:hAnsi="Times New Roman" w:cs="Times New Roman"/>
          <w:sz w:val="24"/>
          <w:szCs w:val="24"/>
        </w:rPr>
      </w:pPr>
      <w:r w:rsidRPr="004327C4">
        <w:rPr>
          <w:rFonts w:ascii="Times New Roman" w:hAnsi="Times New Roman" w:cs="Times New Roman"/>
          <w:sz w:val="24"/>
          <w:szCs w:val="24"/>
        </w:rPr>
        <w:t>Creating custom business logic for automatic calculations or approvals.</w:t>
      </w:r>
    </w:p>
    <w:p w14:paraId="2AC5125C" w14:textId="77777777" w:rsidR="004327C4" w:rsidRPr="004327C4" w:rsidRDefault="004327C4" w:rsidP="004327C4">
      <w:pPr>
        <w:numPr>
          <w:ilvl w:val="0"/>
          <w:numId w:val="2"/>
        </w:numPr>
        <w:rPr>
          <w:rFonts w:ascii="Times New Roman" w:hAnsi="Times New Roman" w:cs="Times New Roman"/>
          <w:sz w:val="24"/>
          <w:szCs w:val="24"/>
        </w:rPr>
      </w:pPr>
      <w:r w:rsidRPr="004327C4">
        <w:rPr>
          <w:rFonts w:ascii="Times New Roman" w:hAnsi="Times New Roman" w:cs="Times New Roman"/>
          <w:sz w:val="24"/>
          <w:szCs w:val="24"/>
        </w:rPr>
        <w:t>Integrating Salesforce with external applications using APIs and Apex code.</w:t>
      </w:r>
    </w:p>
    <w:p w14:paraId="3DD65277" w14:textId="52107147" w:rsidR="004327C4" w:rsidRPr="004327C4" w:rsidRDefault="004327C4" w:rsidP="004327C4">
      <w:pPr>
        <w:rPr>
          <w:rFonts w:ascii="Times New Roman" w:hAnsi="Times New Roman" w:cs="Times New Roman"/>
          <w:b/>
          <w:bCs/>
          <w:sz w:val="28"/>
          <w:szCs w:val="28"/>
        </w:rPr>
      </w:pPr>
      <w:r w:rsidRPr="004327C4">
        <w:rPr>
          <w:rFonts w:ascii="Times New Roman" w:hAnsi="Times New Roman" w:cs="Times New Roman"/>
          <w:b/>
          <w:bCs/>
          <w:sz w:val="28"/>
          <w:szCs w:val="28"/>
        </w:rPr>
        <w:t>Task 4: Real System Thinking</w:t>
      </w:r>
    </w:p>
    <w:p w14:paraId="4D88BDCB" w14:textId="7777777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b/>
          <w:bCs/>
          <w:sz w:val="24"/>
          <w:szCs w:val="24"/>
        </w:rPr>
        <w:t xml:space="preserve">System Chosen: </w:t>
      </w:r>
      <w:r w:rsidRPr="004327C4">
        <w:rPr>
          <w:rFonts w:ascii="Times New Roman" w:hAnsi="Times New Roman" w:cs="Times New Roman"/>
          <w:sz w:val="24"/>
          <w:szCs w:val="24"/>
        </w:rPr>
        <w:t>College Admission System</w:t>
      </w:r>
    </w:p>
    <w:p w14:paraId="11E5EB4B" w14:textId="77777777" w:rsidR="004327C4" w:rsidRPr="004327C4" w:rsidRDefault="004327C4" w:rsidP="004327C4">
      <w:pPr>
        <w:numPr>
          <w:ilvl w:val="0"/>
          <w:numId w:val="3"/>
        </w:numPr>
        <w:rPr>
          <w:rFonts w:ascii="Times New Roman" w:hAnsi="Times New Roman" w:cs="Times New Roman"/>
          <w:sz w:val="24"/>
          <w:szCs w:val="24"/>
        </w:rPr>
      </w:pPr>
      <w:r w:rsidRPr="004327C4">
        <w:rPr>
          <w:rFonts w:ascii="Times New Roman" w:hAnsi="Times New Roman" w:cs="Times New Roman"/>
          <w:b/>
          <w:bCs/>
          <w:sz w:val="24"/>
          <w:szCs w:val="24"/>
        </w:rPr>
        <w:t>App Name</w:t>
      </w:r>
      <w:r w:rsidRPr="004327C4">
        <w:rPr>
          <w:rFonts w:ascii="Times New Roman" w:hAnsi="Times New Roman" w:cs="Times New Roman"/>
          <w:sz w:val="24"/>
          <w:szCs w:val="24"/>
        </w:rPr>
        <w:t xml:space="preserve">: College Admission Management App </w:t>
      </w:r>
    </w:p>
    <w:p w14:paraId="3C8047DB"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Objects inside the App:</w:t>
      </w:r>
    </w:p>
    <w:p w14:paraId="20516B76" w14:textId="77777777" w:rsidR="004327C4" w:rsidRPr="004327C4" w:rsidRDefault="004327C4" w:rsidP="004327C4">
      <w:pPr>
        <w:numPr>
          <w:ilvl w:val="0"/>
          <w:numId w:val="4"/>
        </w:numPr>
        <w:rPr>
          <w:rFonts w:ascii="Times New Roman" w:hAnsi="Times New Roman" w:cs="Times New Roman"/>
          <w:sz w:val="24"/>
          <w:szCs w:val="24"/>
        </w:rPr>
      </w:pPr>
      <w:r w:rsidRPr="004327C4">
        <w:rPr>
          <w:rFonts w:ascii="Times New Roman" w:hAnsi="Times New Roman" w:cs="Times New Roman"/>
          <w:sz w:val="24"/>
          <w:szCs w:val="24"/>
        </w:rPr>
        <w:t xml:space="preserve">Account – Stores college or department details </w:t>
      </w:r>
    </w:p>
    <w:p w14:paraId="6E944B9B" w14:textId="77777777" w:rsidR="004327C4" w:rsidRPr="004327C4" w:rsidRDefault="004327C4" w:rsidP="004327C4">
      <w:pPr>
        <w:numPr>
          <w:ilvl w:val="0"/>
          <w:numId w:val="4"/>
        </w:numPr>
        <w:rPr>
          <w:rFonts w:ascii="Times New Roman" w:hAnsi="Times New Roman" w:cs="Times New Roman"/>
          <w:sz w:val="24"/>
          <w:szCs w:val="24"/>
        </w:rPr>
      </w:pPr>
      <w:r w:rsidRPr="004327C4">
        <w:rPr>
          <w:rFonts w:ascii="Times New Roman" w:hAnsi="Times New Roman" w:cs="Times New Roman"/>
          <w:sz w:val="24"/>
          <w:szCs w:val="24"/>
        </w:rPr>
        <w:t xml:space="preserve">Contact – Stores student information </w:t>
      </w:r>
    </w:p>
    <w:p w14:paraId="4A256CEC" w14:textId="77777777" w:rsidR="004327C4" w:rsidRPr="004327C4" w:rsidRDefault="004327C4" w:rsidP="004327C4">
      <w:pPr>
        <w:numPr>
          <w:ilvl w:val="0"/>
          <w:numId w:val="4"/>
        </w:numPr>
        <w:rPr>
          <w:rFonts w:ascii="Times New Roman" w:hAnsi="Times New Roman" w:cs="Times New Roman"/>
          <w:sz w:val="24"/>
          <w:szCs w:val="24"/>
        </w:rPr>
      </w:pPr>
      <w:r w:rsidRPr="004327C4">
        <w:rPr>
          <w:rFonts w:ascii="Times New Roman" w:hAnsi="Times New Roman" w:cs="Times New Roman"/>
          <w:sz w:val="24"/>
          <w:szCs w:val="24"/>
        </w:rPr>
        <w:t xml:space="preserve">Lead – Stores admission inquiries from students </w:t>
      </w:r>
    </w:p>
    <w:p w14:paraId="18D07E11" w14:textId="77777777" w:rsidR="004327C4" w:rsidRPr="004327C4" w:rsidRDefault="004327C4" w:rsidP="004327C4">
      <w:pPr>
        <w:numPr>
          <w:ilvl w:val="0"/>
          <w:numId w:val="4"/>
        </w:numPr>
        <w:rPr>
          <w:rFonts w:ascii="Times New Roman" w:hAnsi="Times New Roman" w:cs="Times New Roman"/>
          <w:sz w:val="24"/>
          <w:szCs w:val="24"/>
        </w:rPr>
      </w:pPr>
      <w:r w:rsidRPr="004327C4">
        <w:rPr>
          <w:rFonts w:ascii="Times New Roman" w:hAnsi="Times New Roman" w:cs="Times New Roman"/>
          <w:sz w:val="24"/>
          <w:szCs w:val="24"/>
        </w:rPr>
        <w:t xml:space="preserve">Opportunity – Stores admission process details </w:t>
      </w:r>
    </w:p>
    <w:p w14:paraId="11810DF9" w14:textId="77777777" w:rsidR="004327C4" w:rsidRPr="004327C4" w:rsidRDefault="004327C4" w:rsidP="004327C4">
      <w:pPr>
        <w:numPr>
          <w:ilvl w:val="0"/>
          <w:numId w:val="4"/>
        </w:numPr>
        <w:rPr>
          <w:rFonts w:ascii="Times New Roman" w:hAnsi="Times New Roman" w:cs="Times New Roman"/>
          <w:sz w:val="24"/>
          <w:szCs w:val="24"/>
        </w:rPr>
      </w:pPr>
      <w:r w:rsidRPr="004327C4">
        <w:rPr>
          <w:rFonts w:ascii="Times New Roman" w:hAnsi="Times New Roman" w:cs="Times New Roman"/>
          <w:sz w:val="24"/>
          <w:szCs w:val="24"/>
        </w:rPr>
        <w:t xml:space="preserve">Course – Stores available course information </w:t>
      </w:r>
    </w:p>
    <w:p w14:paraId="1F01BAFD" w14:textId="77777777" w:rsidR="004327C4" w:rsidRPr="004327C4" w:rsidRDefault="004327C4" w:rsidP="004327C4">
      <w:pPr>
        <w:rPr>
          <w:rFonts w:ascii="Times New Roman" w:hAnsi="Times New Roman" w:cs="Times New Roman"/>
          <w:b/>
          <w:bCs/>
          <w:sz w:val="24"/>
          <w:szCs w:val="24"/>
        </w:rPr>
      </w:pPr>
      <w:r w:rsidRPr="004327C4">
        <w:rPr>
          <w:rFonts w:ascii="Times New Roman" w:hAnsi="Times New Roman" w:cs="Times New Roman"/>
          <w:b/>
          <w:bCs/>
          <w:sz w:val="24"/>
          <w:szCs w:val="24"/>
        </w:rPr>
        <w:t>How Users Will Interact with It:</w:t>
      </w:r>
    </w:p>
    <w:p w14:paraId="206F31DC" w14:textId="77777777" w:rsidR="004327C4" w:rsidRPr="004327C4" w:rsidRDefault="004327C4" w:rsidP="004327C4">
      <w:pPr>
        <w:rPr>
          <w:rFonts w:ascii="Times New Roman" w:hAnsi="Times New Roman" w:cs="Times New Roman"/>
          <w:sz w:val="24"/>
          <w:szCs w:val="24"/>
        </w:rPr>
      </w:pPr>
      <w:r w:rsidRPr="004327C4">
        <w:rPr>
          <w:rFonts w:ascii="Times New Roman" w:hAnsi="Times New Roman" w:cs="Times New Roman"/>
          <w:sz w:val="24"/>
          <w:szCs w:val="24"/>
        </w:rPr>
        <w:t>Users will use the app to manage student admissions and records. Staff can add student inquiries as Leads, convert them into Contacts during the admission process, and track admissions using Opportunities. They can also view course details, update student information, and manage the complete admission workflow in one place.</w:t>
      </w:r>
    </w:p>
    <w:p w14:paraId="02F4D3EB" w14:textId="77777777" w:rsidR="004327C4" w:rsidRPr="004327C4" w:rsidRDefault="004327C4">
      <w:pPr>
        <w:rPr>
          <w:rFonts w:ascii="Times New Roman" w:hAnsi="Times New Roman" w:cs="Times New Roman"/>
          <w:b/>
          <w:bCs/>
          <w:sz w:val="28"/>
          <w:szCs w:val="28"/>
        </w:rPr>
      </w:pPr>
    </w:p>
    <w:sectPr w:rsidR="004327C4" w:rsidRPr="00432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A5779"/>
    <w:multiLevelType w:val="multilevel"/>
    <w:tmpl w:val="2112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63090"/>
    <w:multiLevelType w:val="multilevel"/>
    <w:tmpl w:val="7B1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3541F"/>
    <w:multiLevelType w:val="multilevel"/>
    <w:tmpl w:val="C20A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2C3EB3"/>
    <w:multiLevelType w:val="multilevel"/>
    <w:tmpl w:val="0E4E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340595">
    <w:abstractNumId w:val="1"/>
  </w:num>
  <w:num w:numId="2" w16cid:durableId="1573740249">
    <w:abstractNumId w:val="2"/>
  </w:num>
  <w:num w:numId="3" w16cid:durableId="1267612067">
    <w:abstractNumId w:val="0"/>
  </w:num>
  <w:num w:numId="4" w16cid:durableId="1200166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C4"/>
    <w:rsid w:val="004327C4"/>
    <w:rsid w:val="00466D91"/>
    <w:rsid w:val="005332A1"/>
    <w:rsid w:val="009B5FE0"/>
    <w:rsid w:val="00A048F5"/>
    <w:rsid w:val="00E32AA8"/>
    <w:rsid w:val="00E679B2"/>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07CC"/>
  <w15:chartTrackingRefBased/>
  <w15:docId w15:val="{771984C3-8610-40C4-9B0A-30BB6440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7C4"/>
    <w:rPr>
      <w:rFonts w:eastAsiaTheme="majorEastAsia" w:cstheme="majorBidi"/>
      <w:color w:val="272727" w:themeColor="text1" w:themeTint="D8"/>
    </w:rPr>
  </w:style>
  <w:style w:type="paragraph" w:styleId="Title">
    <w:name w:val="Title"/>
    <w:basedOn w:val="Normal"/>
    <w:next w:val="Normal"/>
    <w:link w:val="TitleChar"/>
    <w:uiPriority w:val="10"/>
    <w:qFormat/>
    <w:rsid w:val="0043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7C4"/>
    <w:pPr>
      <w:spacing w:before="160"/>
      <w:jc w:val="center"/>
    </w:pPr>
    <w:rPr>
      <w:i/>
      <w:iCs/>
      <w:color w:val="404040" w:themeColor="text1" w:themeTint="BF"/>
    </w:rPr>
  </w:style>
  <w:style w:type="character" w:customStyle="1" w:styleId="QuoteChar">
    <w:name w:val="Quote Char"/>
    <w:basedOn w:val="DefaultParagraphFont"/>
    <w:link w:val="Quote"/>
    <w:uiPriority w:val="29"/>
    <w:rsid w:val="004327C4"/>
    <w:rPr>
      <w:i/>
      <w:iCs/>
      <w:color w:val="404040" w:themeColor="text1" w:themeTint="BF"/>
    </w:rPr>
  </w:style>
  <w:style w:type="paragraph" w:styleId="ListParagraph">
    <w:name w:val="List Paragraph"/>
    <w:basedOn w:val="Normal"/>
    <w:uiPriority w:val="34"/>
    <w:qFormat/>
    <w:rsid w:val="004327C4"/>
    <w:pPr>
      <w:ind w:left="720"/>
      <w:contextualSpacing/>
    </w:pPr>
  </w:style>
  <w:style w:type="character" w:styleId="IntenseEmphasis">
    <w:name w:val="Intense Emphasis"/>
    <w:basedOn w:val="DefaultParagraphFont"/>
    <w:uiPriority w:val="21"/>
    <w:qFormat/>
    <w:rsid w:val="004327C4"/>
    <w:rPr>
      <w:i/>
      <w:iCs/>
      <w:color w:val="2F5496" w:themeColor="accent1" w:themeShade="BF"/>
    </w:rPr>
  </w:style>
  <w:style w:type="paragraph" w:styleId="IntenseQuote">
    <w:name w:val="Intense Quote"/>
    <w:basedOn w:val="Normal"/>
    <w:next w:val="Normal"/>
    <w:link w:val="IntenseQuoteChar"/>
    <w:uiPriority w:val="30"/>
    <w:qFormat/>
    <w:rsid w:val="0043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7C4"/>
    <w:rPr>
      <w:i/>
      <w:iCs/>
      <w:color w:val="2F5496" w:themeColor="accent1" w:themeShade="BF"/>
    </w:rPr>
  </w:style>
  <w:style w:type="character" w:styleId="IntenseReference">
    <w:name w:val="Intense Reference"/>
    <w:basedOn w:val="DefaultParagraphFont"/>
    <w:uiPriority w:val="32"/>
    <w:qFormat/>
    <w:rsid w:val="004327C4"/>
    <w:rPr>
      <w:b/>
      <w:bCs/>
      <w:smallCaps/>
      <w:color w:val="2F5496" w:themeColor="accent1" w:themeShade="BF"/>
      <w:spacing w:val="5"/>
    </w:rPr>
  </w:style>
  <w:style w:type="character" w:styleId="Hyperlink">
    <w:name w:val="Hyperlink"/>
    <w:basedOn w:val="DefaultParagraphFont"/>
    <w:uiPriority w:val="99"/>
    <w:unhideWhenUsed/>
    <w:rsid w:val="004327C4"/>
    <w:rPr>
      <w:color w:val="0563C1" w:themeColor="hyperlink"/>
      <w:u w:val="single"/>
    </w:rPr>
  </w:style>
  <w:style w:type="character" w:styleId="UnresolvedMention">
    <w:name w:val="Unresolved Mention"/>
    <w:basedOn w:val="DefaultParagraphFont"/>
    <w:uiPriority w:val="99"/>
    <w:semiHidden/>
    <w:unhideWhenUsed/>
    <w:rsid w:val="00432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lesforce.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2</cp:revision>
  <dcterms:created xsi:type="dcterms:W3CDTF">2026-05-08T10:42:00Z</dcterms:created>
  <dcterms:modified xsi:type="dcterms:W3CDTF">2026-05-08T10:42:00Z</dcterms:modified>
</cp:coreProperties>
</file>