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71CD4" w14:textId="2DAF12B0" w:rsidR="00F71BCE" w:rsidRDefault="00E4367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3675">
        <w:rPr>
          <w:rFonts w:ascii="Times New Roman" w:hAnsi="Times New Roman" w:cs="Times New Roman"/>
          <w:b/>
          <w:bCs/>
          <w:sz w:val="32"/>
          <w:szCs w:val="32"/>
        </w:rPr>
        <w:t>Core Task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2EB1127" w14:textId="7B51B1C3" w:rsidR="00E43675" w:rsidRDefault="00E436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3675">
        <w:rPr>
          <w:rFonts w:ascii="Times New Roman" w:hAnsi="Times New Roman" w:cs="Times New Roman"/>
          <w:b/>
          <w:bCs/>
          <w:sz w:val="28"/>
          <w:szCs w:val="28"/>
        </w:rPr>
        <w:t>Task 1: Understand Business Flow</w:t>
      </w:r>
    </w:p>
    <w:p w14:paraId="77CD9FCB" w14:textId="11E2FAB5" w:rsidR="00E43675" w:rsidRDefault="00E43675">
      <w:pPr>
        <w:rPr>
          <w:rFonts w:ascii="Times New Roman" w:hAnsi="Times New Roman" w:cs="Times New Roman"/>
          <w:sz w:val="28"/>
          <w:szCs w:val="28"/>
        </w:rPr>
      </w:pPr>
      <w:r w:rsidRPr="00E43675">
        <w:rPr>
          <w:rFonts w:ascii="Times New Roman" w:hAnsi="Times New Roman" w:cs="Times New Roman"/>
          <w:sz w:val="28"/>
          <w:szCs w:val="28"/>
        </w:rPr>
        <w:t>Explain in your own words: Lead → Contact → Opportunity → Customer</w:t>
      </w:r>
    </w:p>
    <w:p w14:paraId="305BE67D" w14:textId="77777777" w:rsidR="00E43675" w:rsidRPr="00E43675" w:rsidRDefault="00E43675" w:rsidP="00E43675">
      <w:pPr>
        <w:rPr>
          <w:rFonts w:ascii="Times New Roman" w:hAnsi="Times New Roman" w:cs="Times New Roman"/>
          <w:sz w:val="24"/>
          <w:szCs w:val="24"/>
        </w:rPr>
      </w:pPr>
      <w:r w:rsidRPr="00E43675">
        <w:rPr>
          <w:rFonts w:ascii="Times New Roman" w:hAnsi="Times New Roman" w:cs="Times New Roman"/>
          <w:sz w:val="24"/>
          <w:szCs w:val="24"/>
        </w:rPr>
        <w:t xml:space="preserve">Lead → Contact → Opportunity → Customer is the process businesses use to turn an interested person into a successful customer. A Lead is someone who first shows interest in a product or service. After the business collects and confirms the person’s details, the lead becomes a Contact. When there is a chance of making a sale or completing a deal, it is called an Opportunity. Once the deal is completed successfully and the person buys the product or service, they become a </w:t>
      </w:r>
      <w:proofErr w:type="gramStart"/>
      <w:r w:rsidRPr="00E43675">
        <w:rPr>
          <w:rFonts w:ascii="Times New Roman" w:hAnsi="Times New Roman" w:cs="Times New Roman"/>
          <w:sz w:val="24"/>
          <w:szCs w:val="24"/>
        </w:rPr>
        <w:t>Customer</w:t>
      </w:r>
      <w:proofErr w:type="gramEnd"/>
      <w:r w:rsidRPr="00E43675">
        <w:rPr>
          <w:rFonts w:ascii="Times New Roman" w:hAnsi="Times New Roman" w:cs="Times New Roman"/>
          <w:sz w:val="24"/>
          <w:szCs w:val="24"/>
        </w:rPr>
        <w:t>. This flow helps companies manage sales and customer relationships step by step in an organized manner.</w:t>
      </w:r>
    </w:p>
    <w:p w14:paraId="17C7E562" w14:textId="1F77190E" w:rsidR="00E43675" w:rsidRDefault="00E436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3675">
        <w:rPr>
          <w:rFonts w:ascii="Times New Roman" w:hAnsi="Times New Roman" w:cs="Times New Roman"/>
          <w:b/>
          <w:bCs/>
          <w:sz w:val="28"/>
          <w:szCs w:val="28"/>
        </w:rPr>
        <w:t>Task 2: Real-Life Mapping</w:t>
      </w:r>
    </w:p>
    <w:p w14:paraId="208E1599" w14:textId="77777777" w:rsidR="00E43675" w:rsidRPr="00E43675" w:rsidRDefault="00E43675" w:rsidP="00E436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3675">
        <w:rPr>
          <w:rFonts w:ascii="Times New Roman" w:hAnsi="Times New Roman" w:cs="Times New Roman"/>
          <w:b/>
          <w:bCs/>
          <w:sz w:val="24"/>
          <w:szCs w:val="24"/>
        </w:rPr>
        <w:t>College Admission System</w:t>
      </w:r>
    </w:p>
    <w:p w14:paraId="05DF6341" w14:textId="77777777" w:rsidR="00E43675" w:rsidRPr="00E43675" w:rsidRDefault="00E43675" w:rsidP="00E4367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43675">
        <w:rPr>
          <w:rFonts w:ascii="Times New Roman" w:hAnsi="Times New Roman" w:cs="Times New Roman"/>
          <w:b/>
          <w:bCs/>
          <w:sz w:val="24"/>
          <w:szCs w:val="24"/>
        </w:rPr>
        <w:t>Account</w:t>
      </w:r>
      <w:r w:rsidRPr="00E43675">
        <w:rPr>
          <w:rFonts w:ascii="Times New Roman" w:hAnsi="Times New Roman" w:cs="Times New Roman"/>
          <w:sz w:val="24"/>
          <w:szCs w:val="24"/>
        </w:rPr>
        <w:t xml:space="preserve"> = College or Institution </w:t>
      </w:r>
    </w:p>
    <w:p w14:paraId="65EF71D4" w14:textId="77777777" w:rsidR="00E43675" w:rsidRPr="00E43675" w:rsidRDefault="00E43675" w:rsidP="00E4367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43675">
        <w:rPr>
          <w:rFonts w:ascii="Times New Roman" w:hAnsi="Times New Roman" w:cs="Times New Roman"/>
          <w:b/>
          <w:bCs/>
          <w:sz w:val="24"/>
          <w:szCs w:val="24"/>
        </w:rPr>
        <w:t>Contact</w:t>
      </w:r>
      <w:r w:rsidRPr="00E43675">
        <w:rPr>
          <w:rFonts w:ascii="Times New Roman" w:hAnsi="Times New Roman" w:cs="Times New Roman"/>
          <w:sz w:val="24"/>
          <w:szCs w:val="24"/>
        </w:rPr>
        <w:t xml:space="preserve"> = Student </w:t>
      </w:r>
    </w:p>
    <w:p w14:paraId="2DEEBB37" w14:textId="77777777" w:rsidR="00E43675" w:rsidRPr="00E43675" w:rsidRDefault="00E43675" w:rsidP="00E4367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43675">
        <w:rPr>
          <w:rFonts w:ascii="Times New Roman" w:hAnsi="Times New Roman" w:cs="Times New Roman"/>
          <w:b/>
          <w:bCs/>
          <w:sz w:val="24"/>
          <w:szCs w:val="24"/>
        </w:rPr>
        <w:t>Lead</w:t>
      </w:r>
      <w:r w:rsidRPr="00E43675">
        <w:rPr>
          <w:rFonts w:ascii="Times New Roman" w:hAnsi="Times New Roman" w:cs="Times New Roman"/>
          <w:sz w:val="24"/>
          <w:szCs w:val="24"/>
        </w:rPr>
        <w:t xml:space="preserve"> = Student inquiry for admission </w:t>
      </w:r>
    </w:p>
    <w:p w14:paraId="3A9107B8" w14:textId="77777777" w:rsidR="00E43675" w:rsidRPr="00E43675" w:rsidRDefault="00E43675" w:rsidP="00E4367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43675">
        <w:rPr>
          <w:rFonts w:ascii="Times New Roman" w:hAnsi="Times New Roman" w:cs="Times New Roman"/>
          <w:b/>
          <w:bCs/>
          <w:sz w:val="24"/>
          <w:szCs w:val="24"/>
        </w:rPr>
        <w:t>Opportunity</w:t>
      </w:r>
      <w:r w:rsidRPr="00E43675">
        <w:rPr>
          <w:rFonts w:ascii="Times New Roman" w:hAnsi="Times New Roman" w:cs="Times New Roman"/>
          <w:sz w:val="24"/>
          <w:szCs w:val="24"/>
        </w:rPr>
        <w:t xml:space="preserve"> = Admission process or chance of student joining the college</w:t>
      </w:r>
    </w:p>
    <w:p w14:paraId="0565BB0A" w14:textId="77777777" w:rsidR="00E43675" w:rsidRPr="00E43675" w:rsidRDefault="00E43675">
      <w:pPr>
        <w:rPr>
          <w:rFonts w:ascii="Times New Roman" w:hAnsi="Times New Roman" w:cs="Times New Roman"/>
          <w:sz w:val="24"/>
          <w:szCs w:val="24"/>
        </w:rPr>
      </w:pPr>
    </w:p>
    <w:p w14:paraId="657C163F" w14:textId="77777777" w:rsidR="00E43675" w:rsidRPr="00E43675" w:rsidRDefault="00E43675">
      <w:pPr>
        <w:rPr>
          <w:rFonts w:ascii="Times New Roman" w:hAnsi="Times New Roman" w:cs="Times New Roman"/>
          <w:sz w:val="24"/>
          <w:szCs w:val="24"/>
        </w:rPr>
      </w:pPr>
    </w:p>
    <w:sectPr w:rsidR="00E43675" w:rsidRPr="00E43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C51D8"/>
    <w:multiLevelType w:val="multilevel"/>
    <w:tmpl w:val="49F4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15E60"/>
    <w:multiLevelType w:val="multilevel"/>
    <w:tmpl w:val="AD72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708711">
    <w:abstractNumId w:val="1"/>
  </w:num>
  <w:num w:numId="2" w16cid:durableId="239491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675"/>
    <w:rsid w:val="005332A1"/>
    <w:rsid w:val="008602FC"/>
    <w:rsid w:val="009B5FE0"/>
    <w:rsid w:val="00A048F5"/>
    <w:rsid w:val="00E32AA8"/>
    <w:rsid w:val="00E43675"/>
    <w:rsid w:val="00E679B2"/>
    <w:rsid w:val="00F7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F954C"/>
  <w15:chartTrackingRefBased/>
  <w15:docId w15:val="{898FC4CE-70E7-400C-B7EB-5750EE9C8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6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6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6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6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6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6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6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6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6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SESHA PRAVALLIKA PADALA</dc:creator>
  <cp:keywords/>
  <dc:description/>
  <cp:lastModifiedBy>DURGA SESHA PRAVALLIKA PADALA</cp:lastModifiedBy>
  <cp:revision>2</cp:revision>
  <dcterms:created xsi:type="dcterms:W3CDTF">2026-05-08T10:14:00Z</dcterms:created>
  <dcterms:modified xsi:type="dcterms:W3CDTF">2026-05-08T10:14:00Z</dcterms:modified>
</cp:coreProperties>
</file>