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CDA8" w14:textId="77777777" w:rsidR="009C20E5" w:rsidRPr="009C20E5" w:rsidRDefault="009C20E5" w:rsidP="009C20E5">
      <w:pPr>
        <w:rPr>
          <w:rFonts w:ascii="Times New Roman" w:hAnsi="Times New Roman" w:cs="Times New Roman"/>
          <w:b/>
          <w:bCs/>
          <w:sz w:val="28"/>
          <w:szCs w:val="28"/>
        </w:rPr>
      </w:pPr>
      <w:r w:rsidRPr="009C20E5">
        <w:rPr>
          <w:rFonts w:ascii="Times New Roman" w:hAnsi="Times New Roman" w:cs="Times New Roman"/>
          <w:b/>
          <w:bCs/>
          <w:sz w:val="28"/>
          <w:szCs w:val="28"/>
        </w:rPr>
        <w:t>1. Dashboard Architecture</w:t>
      </w:r>
    </w:p>
    <w:p w14:paraId="55906439"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Student Dashboard</w:t>
      </w:r>
    </w:p>
    <w:p w14:paraId="1F61AF68"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b/>
          <w:bCs/>
          <w:sz w:val="24"/>
          <w:szCs w:val="24"/>
        </w:rPr>
        <w:t>Components:</w:t>
      </w:r>
    </w:p>
    <w:p w14:paraId="0192F450" w14:textId="77777777" w:rsidR="009C20E5" w:rsidRPr="009C20E5" w:rsidRDefault="009C20E5" w:rsidP="009C20E5">
      <w:pPr>
        <w:numPr>
          <w:ilvl w:val="0"/>
          <w:numId w:val="1"/>
        </w:numPr>
        <w:rPr>
          <w:rFonts w:ascii="Times New Roman" w:hAnsi="Times New Roman" w:cs="Times New Roman"/>
          <w:sz w:val="24"/>
          <w:szCs w:val="24"/>
        </w:rPr>
      </w:pPr>
      <w:r w:rsidRPr="009C20E5">
        <w:rPr>
          <w:rFonts w:ascii="Times New Roman" w:hAnsi="Times New Roman" w:cs="Times New Roman"/>
          <w:sz w:val="24"/>
          <w:szCs w:val="24"/>
        </w:rPr>
        <w:t>Header Component</w:t>
      </w:r>
    </w:p>
    <w:p w14:paraId="7DB35822" w14:textId="77777777" w:rsidR="009C20E5" w:rsidRPr="009C20E5" w:rsidRDefault="009C20E5" w:rsidP="009C20E5">
      <w:pPr>
        <w:numPr>
          <w:ilvl w:val="0"/>
          <w:numId w:val="1"/>
        </w:numPr>
        <w:rPr>
          <w:rFonts w:ascii="Times New Roman" w:hAnsi="Times New Roman" w:cs="Times New Roman"/>
          <w:sz w:val="24"/>
          <w:szCs w:val="24"/>
        </w:rPr>
      </w:pPr>
      <w:r w:rsidRPr="009C20E5">
        <w:rPr>
          <w:rFonts w:ascii="Times New Roman" w:hAnsi="Times New Roman" w:cs="Times New Roman"/>
          <w:sz w:val="24"/>
          <w:szCs w:val="24"/>
        </w:rPr>
        <w:t>Student Profile Component</w:t>
      </w:r>
    </w:p>
    <w:p w14:paraId="6448FD99" w14:textId="77777777" w:rsidR="009C20E5" w:rsidRPr="009C20E5" w:rsidRDefault="009C20E5" w:rsidP="009C20E5">
      <w:pPr>
        <w:numPr>
          <w:ilvl w:val="0"/>
          <w:numId w:val="1"/>
        </w:numPr>
        <w:rPr>
          <w:rFonts w:ascii="Times New Roman" w:hAnsi="Times New Roman" w:cs="Times New Roman"/>
          <w:sz w:val="24"/>
          <w:szCs w:val="24"/>
        </w:rPr>
      </w:pPr>
      <w:r w:rsidRPr="009C20E5">
        <w:rPr>
          <w:rFonts w:ascii="Times New Roman" w:hAnsi="Times New Roman" w:cs="Times New Roman"/>
          <w:sz w:val="24"/>
          <w:szCs w:val="24"/>
        </w:rPr>
        <w:t>Course Details Component</w:t>
      </w:r>
    </w:p>
    <w:p w14:paraId="5F35B584" w14:textId="77777777" w:rsidR="009C20E5" w:rsidRPr="009C20E5" w:rsidRDefault="009C20E5" w:rsidP="009C20E5">
      <w:pPr>
        <w:numPr>
          <w:ilvl w:val="0"/>
          <w:numId w:val="1"/>
        </w:numPr>
        <w:rPr>
          <w:rFonts w:ascii="Times New Roman" w:hAnsi="Times New Roman" w:cs="Times New Roman"/>
          <w:sz w:val="24"/>
          <w:szCs w:val="24"/>
        </w:rPr>
      </w:pPr>
      <w:r w:rsidRPr="009C20E5">
        <w:rPr>
          <w:rFonts w:ascii="Times New Roman" w:hAnsi="Times New Roman" w:cs="Times New Roman"/>
          <w:sz w:val="24"/>
          <w:szCs w:val="24"/>
        </w:rPr>
        <w:t>Attendance Component</w:t>
      </w:r>
    </w:p>
    <w:p w14:paraId="2A81681D" w14:textId="77777777" w:rsidR="009C20E5" w:rsidRPr="009C20E5" w:rsidRDefault="009C20E5" w:rsidP="009C20E5">
      <w:pPr>
        <w:numPr>
          <w:ilvl w:val="0"/>
          <w:numId w:val="1"/>
        </w:numPr>
        <w:rPr>
          <w:rFonts w:ascii="Times New Roman" w:hAnsi="Times New Roman" w:cs="Times New Roman"/>
          <w:sz w:val="24"/>
          <w:szCs w:val="24"/>
        </w:rPr>
      </w:pPr>
      <w:r w:rsidRPr="009C20E5">
        <w:rPr>
          <w:rFonts w:ascii="Times New Roman" w:hAnsi="Times New Roman" w:cs="Times New Roman"/>
          <w:sz w:val="24"/>
          <w:szCs w:val="24"/>
        </w:rPr>
        <w:t>Notification Component</w:t>
      </w:r>
    </w:p>
    <w:p w14:paraId="4183EE3C"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b/>
          <w:bCs/>
          <w:sz w:val="24"/>
          <w:szCs w:val="24"/>
        </w:rPr>
        <w:t>Communication:</w:t>
      </w:r>
    </w:p>
    <w:p w14:paraId="7D575B7F" w14:textId="77777777" w:rsidR="009C20E5" w:rsidRPr="009C20E5" w:rsidRDefault="009C20E5" w:rsidP="009C20E5">
      <w:pPr>
        <w:numPr>
          <w:ilvl w:val="0"/>
          <w:numId w:val="2"/>
        </w:numPr>
        <w:rPr>
          <w:rFonts w:ascii="Times New Roman" w:hAnsi="Times New Roman" w:cs="Times New Roman"/>
          <w:sz w:val="24"/>
          <w:szCs w:val="24"/>
        </w:rPr>
      </w:pPr>
      <w:r w:rsidRPr="009C20E5">
        <w:rPr>
          <w:rFonts w:ascii="Times New Roman" w:hAnsi="Times New Roman" w:cs="Times New Roman"/>
          <w:sz w:val="24"/>
          <w:szCs w:val="24"/>
        </w:rPr>
        <w:t>Student Profile ↔ Course Details</w:t>
      </w:r>
    </w:p>
    <w:p w14:paraId="1B5DFFF7" w14:textId="77777777" w:rsidR="009C20E5" w:rsidRPr="009C20E5" w:rsidRDefault="009C20E5" w:rsidP="009C20E5">
      <w:pPr>
        <w:numPr>
          <w:ilvl w:val="0"/>
          <w:numId w:val="2"/>
        </w:numPr>
        <w:rPr>
          <w:rFonts w:ascii="Times New Roman" w:hAnsi="Times New Roman" w:cs="Times New Roman"/>
          <w:sz w:val="24"/>
          <w:szCs w:val="24"/>
        </w:rPr>
      </w:pPr>
      <w:r w:rsidRPr="009C20E5">
        <w:rPr>
          <w:rFonts w:ascii="Times New Roman" w:hAnsi="Times New Roman" w:cs="Times New Roman"/>
          <w:sz w:val="24"/>
          <w:szCs w:val="24"/>
        </w:rPr>
        <w:t>Attendance Component → Notification Component</w:t>
      </w:r>
    </w:p>
    <w:p w14:paraId="00315EB5" w14:textId="77777777" w:rsidR="009C20E5" w:rsidRPr="009C20E5" w:rsidRDefault="009C20E5" w:rsidP="009C20E5">
      <w:pPr>
        <w:numPr>
          <w:ilvl w:val="0"/>
          <w:numId w:val="2"/>
        </w:numPr>
        <w:rPr>
          <w:rFonts w:ascii="Times New Roman" w:hAnsi="Times New Roman" w:cs="Times New Roman"/>
          <w:sz w:val="24"/>
          <w:szCs w:val="24"/>
        </w:rPr>
      </w:pPr>
      <w:r w:rsidRPr="009C20E5">
        <w:rPr>
          <w:rFonts w:ascii="Times New Roman" w:hAnsi="Times New Roman" w:cs="Times New Roman"/>
          <w:sz w:val="24"/>
          <w:szCs w:val="24"/>
        </w:rPr>
        <w:t>All components ↔ Parent Dashboard Component</w:t>
      </w:r>
    </w:p>
    <w:p w14:paraId="010AED2C"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pict w14:anchorId="4624619D">
          <v:rect id="_x0000_i1055" style="width:0;height:1.5pt" o:hralign="center" o:hrstd="t" o:hr="t" fillcolor="#a0a0a0" stroked="f"/>
        </w:pict>
      </w:r>
    </w:p>
    <w:p w14:paraId="1B3952EE"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Faculty Dashboard</w:t>
      </w:r>
    </w:p>
    <w:p w14:paraId="012F412E"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b/>
          <w:bCs/>
          <w:sz w:val="24"/>
          <w:szCs w:val="24"/>
        </w:rPr>
        <w:t>Components:</w:t>
      </w:r>
    </w:p>
    <w:p w14:paraId="0CE429CD" w14:textId="77777777" w:rsidR="009C20E5" w:rsidRPr="009C20E5" w:rsidRDefault="009C20E5" w:rsidP="009C20E5">
      <w:pPr>
        <w:numPr>
          <w:ilvl w:val="0"/>
          <w:numId w:val="3"/>
        </w:numPr>
        <w:rPr>
          <w:rFonts w:ascii="Times New Roman" w:hAnsi="Times New Roman" w:cs="Times New Roman"/>
          <w:sz w:val="24"/>
          <w:szCs w:val="24"/>
        </w:rPr>
      </w:pPr>
      <w:r w:rsidRPr="009C20E5">
        <w:rPr>
          <w:rFonts w:ascii="Times New Roman" w:hAnsi="Times New Roman" w:cs="Times New Roman"/>
          <w:sz w:val="24"/>
          <w:szCs w:val="24"/>
        </w:rPr>
        <w:t>Header Component</w:t>
      </w:r>
    </w:p>
    <w:p w14:paraId="282457C5" w14:textId="77777777" w:rsidR="009C20E5" w:rsidRPr="009C20E5" w:rsidRDefault="009C20E5" w:rsidP="009C20E5">
      <w:pPr>
        <w:numPr>
          <w:ilvl w:val="0"/>
          <w:numId w:val="3"/>
        </w:numPr>
        <w:rPr>
          <w:rFonts w:ascii="Times New Roman" w:hAnsi="Times New Roman" w:cs="Times New Roman"/>
          <w:sz w:val="24"/>
          <w:szCs w:val="24"/>
        </w:rPr>
      </w:pPr>
      <w:r w:rsidRPr="009C20E5">
        <w:rPr>
          <w:rFonts w:ascii="Times New Roman" w:hAnsi="Times New Roman" w:cs="Times New Roman"/>
          <w:sz w:val="24"/>
          <w:szCs w:val="24"/>
        </w:rPr>
        <w:t>Faculty Profile Component</w:t>
      </w:r>
    </w:p>
    <w:p w14:paraId="1547EBAF" w14:textId="77777777" w:rsidR="009C20E5" w:rsidRPr="009C20E5" w:rsidRDefault="009C20E5" w:rsidP="009C20E5">
      <w:pPr>
        <w:numPr>
          <w:ilvl w:val="0"/>
          <w:numId w:val="3"/>
        </w:numPr>
        <w:rPr>
          <w:rFonts w:ascii="Times New Roman" w:hAnsi="Times New Roman" w:cs="Times New Roman"/>
          <w:sz w:val="24"/>
          <w:szCs w:val="24"/>
        </w:rPr>
      </w:pPr>
      <w:r w:rsidRPr="009C20E5">
        <w:rPr>
          <w:rFonts w:ascii="Times New Roman" w:hAnsi="Times New Roman" w:cs="Times New Roman"/>
          <w:sz w:val="24"/>
          <w:szCs w:val="24"/>
        </w:rPr>
        <w:t>Assigned Courses Component</w:t>
      </w:r>
    </w:p>
    <w:p w14:paraId="032962DF" w14:textId="77777777" w:rsidR="009C20E5" w:rsidRPr="009C20E5" w:rsidRDefault="009C20E5" w:rsidP="009C20E5">
      <w:pPr>
        <w:numPr>
          <w:ilvl w:val="0"/>
          <w:numId w:val="3"/>
        </w:numPr>
        <w:rPr>
          <w:rFonts w:ascii="Times New Roman" w:hAnsi="Times New Roman" w:cs="Times New Roman"/>
          <w:sz w:val="24"/>
          <w:szCs w:val="24"/>
        </w:rPr>
      </w:pPr>
      <w:r w:rsidRPr="009C20E5">
        <w:rPr>
          <w:rFonts w:ascii="Times New Roman" w:hAnsi="Times New Roman" w:cs="Times New Roman"/>
          <w:sz w:val="24"/>
          <w:szCs w:val="24"/>
        </w:rPr>
        <w:t>Student List Component</w:t>
      </w:r>
    </w:p>
    <w:p w14:paraId="65C2A903" w14:textId="77777777" w:rsidR="009C20E5" w:rsidRPr="009C20E5" w:rsidRDefault="009C20E5" w:rsidP="009C20E5">
      <w:pPr>
        <w:numPr>
          <w:ilvl w:val="0"/>
          <w:numId w:val="3"/>
        </w:numPr>
        <w:rPr>
          <w:rFonts w:ascii="Times New Roman" w:hAnsi="Times New Roman" w:cs="Times New Roman"/>
          <w:sz w:val="24"/>
          <w:szCs w:val="24"/>
        </w:rPr>
      </w:pPr>
      <w:r w:rsidRPr="009C20E5">
        <w:rPr>
          <w:rFonts w:ascii="Times New Roman" w:hAnsi="Times New Roman" w:cs="Times New Roman"/>
          <w:sz w:val="24"/>
          <w:szCs w:val="24"/>
        </w:rPr>
        <w:t>Attendance Management Component</w:t>
      </w:r>
    </w:p>
    <w:p w14:paraId="77DACFC9"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b/>
          <w:bCs/>
          <w:sz w:val="24"/>
          <w:szCs w:val="24"/>
        </w:rPr>
        <w:t>Communication:</w:t>
      </w:r>
    </w:p>
    <w:p w14:paraId="20625C90" w14:textId="77777777" w:rsidR="009C20E5" w:rsidRPr="009C20E5" w:rsidRDefault="009C20E5" w:rsidP="009C20E5">
      <w:pPr>
        <w:numPr>
          <w:ilvl w:val="0"/>
          <w:numId w:val="4"/>
        </w:numPr>
        <w:rPr>
          <w:rFonts w:ascii="Times New Roman" w:hAnsi="Times New Roman" w:cs="Times New Roman"/>
          <w:sz w:val="24"/>
          <w:szCs w:val="24"/>
        </w:rPr>
      </w:pPr>
      <w:r w:rsidRPr="009C20E5">
        <w:rPr>
          <w:rFonts w:ascii="Times New Roman" w:hAnsi="Times New Roman" w:cs="Times New Roman"/>
          <w:sz w:val="24"/>
          <w:szCs w:val="24"/>
        </w:rPr>
        <w:t>Assigned Courses ↔ Student List</w:t>
      </w:r>
    </w:p>
    <w:p w14:paraId="7885D49B" w14:textId="77777777" w:rsidR="009C20E5" w:rsidRPr="009C20E5" w:rsidRDefault="009C20E5" w:rsidP="009C20E5">
      <w:pPr>
        <w:numPr>
          <w:ilvl w:val="0"/>
          <w:numId w:val="4"/>
        </w:numPr>
        <w:rPr>
          <w:rFonts w:ascii="Times New Roman" w:hAnsi="Times New Roman" w:cs="Times New Roman"/>
          <w:sz w:val="24"/>
          <w:szCs w:val="24"/>
        </w:rPr>
      </w:pPr>
      <w:r w:rsidRPr="009C20E5">
        <w:rPr>
          <w:rFonts w:ascii="Times New Roman" w:hAnsi="Times New Roman" w:cs="Times New Roman"/>
          <w:sz w:val="24"/>
          <w:szCs w:val="24"/>
        </w:rPr>
        <w:t>Attendance Management → Student List</w:t>
      </w:r>
    </w:p>
    <w:p w14:paraId="413A2569" w14:textId="77777777" w:rsidR="009C20E5" w:rsidRPr="009C20E5" w:rsidRDefault="009C20E5" w:rsidP="009C20E5">
      <w:pPr>
        <w:numPr>
          <w:ilvl w:val="0"/>
          <w:numId w:val="4"/>
        </w:numPr>
        <w:rPr>
          <w:rFonts w:ascii="Times New Roman" w:hAnsi="Times New Roman" w:cs="Times New Roman"/>
          <w:sz w:val="24"/>
          <w:szCs w:val="24"/>
        </w:rPr>
      </w:pPr>
      <w:r w:rsidRPr="009C20E5">
        <w:rPr>
          <w:rFonts w:ascii="Times New Roman" w:hAnsi="Times New Roman" w:cs="Times New Roman"/>
          <w:sz w:val="24"/>
          <w:szCs w:val="24"/>
        </w:rPr>
        <w:t>All components communicate through the Parent Dashboard</w:t>
      </w:r>
    </w:p>
    <w:p w14:paraId="6EBA0495"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pict w14:anchorId="7CC1AFC7">
          <v:rect id="_x0000_i1056" style="width:0;height:1.5pt" o:hralign="center" o:hrstd="t" o:hr="t" fillcolor="#a0a0a0" stroked="f"/>
        </w:pict>
      </w:r>
    </w:p>
    <w:p w14:paraId="714EC75B"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Admin Dashboard</w:t>
      </w:r>
    </w:p>
    <w:p w14:paraId="7642D861"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b/>
          <w:bCs/>
          <w:sz w:val="24"/>
          <w:szCs w:val="24"/>
        </w:rPr>
        <w:t>Components:</w:t>
      </w:r>
    </w:p>
    <w:p w14:paraId="7D73F7D9" w14:textId="77777777" w:rsidR="009C20E5" w:rsidRPr="009C20E5" w:rsidRDefault="009C20E5" w:rsidP="009C20E5">
      <w:pPr>
        <w:numPr>
          <w:ilvl w:val="0"/>
          <w:numId w:val="5"/>
        </w:numPr>
        <w:rPr>
          <w:rFonts w:ascii="Times New Roman" w:hAnsi="Times New Roman" w:cs="Times New Roman"/>
          <w:sz w:val="24"/>
          <w:szCs w:val="24"/>
        </w:rPr>
      </w:pPr>
      <w:r w:rsidRPr="009C20E5">
        <w:rPr>
          <w:rFonts w:ascii="Times New Roman" w:hAnsi="Times New Roman" w:cs="Times New Roman"/>
          <w:sz w:val="24"/>
          <w:szCs w:val="24"/>
        </w:rPr>
        <w:t>Header Component</w:t>
      </w:r>
    </w:p>
    <w:p w14:paraId="64F82E59" w14:textId="77777777" w:rsidR="009C20E5" w:rsidRPr="009C20E5" w:rsidRDefault="009C20E5" w:rsidP="009C20E5">
      <w:pPr>
        <w:numPr>
          <w:ilvl w:val="0"/>
          <w:numId w:val="5"/>
        </w:numPr>
        <w:rPr>
          <w:rFonts w:ascii="Times New Roman" w:hAnsi="Times New Roman" w:cs="Times New Roman"/>
          <w:sz w:val="24"/>
          <w:szCs w:val="24"/>
        </w:rPr>
      </w:pPr>
      <w:r w:rsidRPr="009C20E5">
        <w:rPr>
          <w:rFonts w:ascii="Times New Roman" w:hAnsi="Times New Roman" w:cs="Times New Roman"/>
          <w:sz w:val="24"/>
          <w:szCs w:val="24"/>
        </w:rPr>
        <w:t>Student Management Component</w:t>
      </w:r>
    </w:p>
    <w:p w14:paraId="2017098A" w14:textId="77777777" w:rsidR="009C20E5" w:rsidRPr="009C20E5" w:rsidRDefault="009C20E5" w:rsidP="009C20E5">
      <w:pPr>
        <w:numPr>
          <w:ilvl w:val="0"/>
          <w:numId w:val="5"/>
        </w:numPr>
        <w:rPr>
          <w:rFonts w:ascii="Times New Roman" w:hAnsi="Times New Roman" w:cs="Times New Roman"/>
          <w:sz w:val="24"/>
          <w:szCs w:val="24"/>
        </w:rPr>
      </w:pPr>
      <w:r w:rsidRPr="009C20E5">
        <w:rPr>
          <w:rFonts w:ascii="Times New Roman" w:hAnsi="Times New Roman" w:cs="Times New Roman"/>
          <w:sz w:val="24"/>
          <w:szCs w:val="24"/>
        </w:rPr>
        <w:t>Faculty Management Component</w:t>
      </w:r>
    </w:p>
    <w:p w14:paraId="2ED5BA9E" w14:textId="77777777" w:rsidR="009C20E5" w:rsidRPr="009C20E5" w:rsidRDefault="009C20E5" w:rsidP="009C20E5">
      <w:pPr>
        <w:numPr>
          <w:ilvl w:val="0"/>
          <w:numId w:val="5"/>
        </w:numPr>
        <w:rPr>
          <w:rFonts w:ascii="Times New Roman" w:hAnsi="Times New Roman" w:cs="Times New Roman"/>
          <w:sz w:val="24"/>
          <w:szCs w:val="24"/>
        </w:rPr>
      </w:pPr>
      <w:r w:rsidRPr="009C20E5">
        <w:rPr>
          <w:rFonts w:ascii="Times New Roman" w:hAnsi="Times New Roman" w:cs="Times New Roman"/>
          <w:sz w:val="24"/>
          <w:szCs w:val="24"/>
        </w:rPr>
        <w:lastRenderedPageBreak/>
        <w:t>Course Management Component</w:t>
      </w:r>
    </w:p>
    <w:p w14:paraId="5864FDD0" w14:textId="77777777" w:rsidR="009C20E5" w:rsidRPr="009C20E5" w:rsidRDefault="009C20E5" w:rsidP="009C20E5">
      <w:pPr>
        <w:numPr>
          <w:ilvl w:val="0"/>
          <w:numId w:val="5"/>
        </w:numPr>
        <w:rPr>
          <w:rFonts w:ascii="Times New Roman" w:hAnsi="Times New Roman" w:cs="Times New Roman"/>
          <w:sz w:val="24"/>
          <w:szCs w:val="24"/>
        </w:rPr>
      </w:pPr>
      <w:r w:rsidRPr="009C20E5">
        <w:rPr>
          <w:rFonts w:ascii="Times New Roman" w:hAnsi="Times New Roman" w:cs="Times New Roman"/>
          <w:sz w:val="24"/>
          <w:szCs w:val="24"/>
        </w:rPr>
        <w:t>Reports &amp; Analytics Component</w:t>
      </w:r>
    </w:p>
    <w:p w14:paraId="3569FA2B"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b/>
          <w:bCs/>
          <w:sz w:val="24"/>
          <w:szCs w:val="24"/>
        </w:rPr>
        <w:t>Communication:</w:t>
      </w:r>
    </w:p>
    <w:p w14:paraId="3DAF02C9" w14:textId="77777777" w:rsidR="009C20E5" w:rsidRPr="009C20E5" w:rsidRDefault="009C20E5" w:rsidP="009C20E5">
      <w:pPr>
        <w:numPr>
          <w:ilvl w:val="0"/>
          <w:numId w:val="6"/>
        </w:numPr>
        <w:rPr>
          <w:rFonts w:ascii="Times New Roman" w:hAnsi="Times New Roman" w:cs="Times New Roman"/>
          <w:sz w:val="24"/>
          <w:szCs w:val="24"/>
        </w:rPr>
      </w:pPr>
      <w:r w:rsidRPr="009C20E5">
        <w:rPr>
          <w:rFonts w:ascii="Times New Roman" w:hAnsi="Times New Roman" w:cs="Times New Roman"/>
          <w:sz w:val="24"/>
          <w:szCs w:val="24"/>
        </w:rPr>
        <w:t>Student Management ↔ Course Management</w:t>
      </w:r>
    </w:p>
    <w:p w14:paraId="7E0AB793" w14:textId="77777777" w:rsidR="009C20E5" w:rsidRPr="009C20E5" w:rsidRDefault="009C20E5" w:rsidP="009C20E5">
      <w:pPr>
        <w:numPr>
          <w:ilvl w:val="0"/>
          <w:numId w:val="6"/>
        </w:numPr>
        <w:rPr>
          <w:rFonts w:ascii="Times New Roman" w:hAnsi="Times New Roman" w:cs="Times New Roman"/>
          <w:sz w:val="24"/>
          <w:szCs w:val="24"/>
        </w:rPr>
      </w:pPr>
      <w:r w:rsidRPr="009C20E5">
        <w:rPr>
          <w:rFonts w:ascii="Times New Roman" w:hAnsi="Times New Roman" w:cs="Times New Roman"/>
          <w:sz w:val="24"/>
          <w:szCs w:val="24"/>
        </w:rPr>
        <w:t>Faculty Management ↔ Course Management</w:t>
      </w:r>
    </w:p>
    <w:p w14:paraId="7C318B71" w14:textId="77777777" w:rsidR="009C20E5" w:rsidRPr="009C20E5" w:rsidRDefault="009C20E5" w:rsidP="009C20E5">
      <w:pPr>
        <w:numPr>
          <w:ilvl w:val="0"/>
          <w:numId w:val="6"/>
        </w:numPr>
        <w:rPr>
          <w:rFonts w:ascii="Times New Roman" w:hAnsi="Times New Roman" w:cs="Times New Roman"/>
          <w:sz w:val="24"/>
          <w:szCs w:val="24"/>
        </w:rPr>
      </w:pPr>
      <w:r w:rsidRPr="009C20E5">
        <w:rPr>
          <w:rFonts w:ascii="Times New Roman" w:hAnsi="Times New Roman" w:cs="Times New Roman"/>
          <w:sz w:val="24"/>
          <w:szCs w:val="24"/>
        </w:rPr>
        <w:t>Reports Component receives data from all management components</w:t>
      </w:r>
    </w:p>
    <w:p w14:paraId="13BF76CC"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pict w14:anchorId="2D816D24">
          <v:rect id="_x0000_i1057" style="width:0;height:1.5pt" o:hralign="center" o:hrstd="t" o:hr="t" fillcolor="#a0a0a0" stroked="f"/>
        </w:pict>
      </w:r>
    </w:p>
    <w:p w14:paraId="333D369E" w14:textId="77777777" w:rsidR="009C20E5" w:rsidRPr="009C20E5" w:rsidRDefault="009C20E5" w:rsidP="009C20E5">
      <w:pPr>
        <w:rPr>
          <w:rFonts w:ascii="Times New Roman" w:hAnsi="Times New Roman" w:cs="Times New Roman"/>
          <w:b/>
          <w:bCs/>
          <w:sz w:val="28"/>
          <w:szCs w:val="28"/>
        </w:rPr>
      </w:pPr>
      <w:r w:rsidRPr="009C20E5">
        <w:rPr>
          <w:rFonts w:ascii="Times New Roman" w:hAnsi="Times New Roman" w:cs="Times New Roman"/>
          <w:b/>
          <w:bCs/>
          <w:sz w:val="28"/>
          <w:szCs w:val="28"/>
        </w:rPr>
        <w:t>2. Data Flow Thinking – Student Registration Process</w:t>
      </w:r>
    </w:p>
    <w:p w14:paraId="4E652251"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Step 1: UI</w:t>
      </w:r>
    </w:p>
    <w:p w14:paraId="18E24BE1"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Student enters:</w:t>
      </w:r>
    </w:p>
    <w:p w14:paraId="3C85B108" w14:textId="77777777" w:rsidR="009C20E5" w:rsidRPr="009C20E5" w:rsidRDefault="009C20E5" w:rsidP="009C20E5">
      <w:pPr>
        <w:numPr>
          <w:ilvl w:val="0"/>
          <w:numId w:val="7"/>
        </w:numPr>
        <w:rPr>
          <w:rFonts w:ascii="Times New Roman" w:hAnsi="Times New Roman" w:cs="Times New Roman"/>
          <w:sz w:val="24"/>
          <w:szCs w:val="24"/>
        </w:rPr>
      </w:pPr>
      <w:r w:rsidRPr="009C20E5">
        <w:rPr>
          <w:rFonts w:ascii="Times New Roman" w:hAnsi="Times New Roman" w:cs="Times New Roman"/>
          <w:sz w:val="24"/>
          <w:szCs w:val="24"/>
        </w:rPr>
        <w:t>Name</w:t>
      </w:r>
    </w:p>
    <w:p w14:paraId="6FE565E2" w14:textId="77777777" w:rsidR="009C20E5" w:rsidRPr="009C20E5" w:rsidRDefault="009C20E5" w:rsidP="009C20E5">
      <w:pPr>
        <w:numPr>
          <w:ilvl w:val="0"/>
          <w:numId w:val="7"/>
        </w:numPr>
        <w:rPr>
          <w:rFonts w:ascii="Times New Roman" w:hAnsi="Times New Roman" w:cs="Times New Roman"/>
          <w:sz w:val="24"/>
          <w:szCs w:val="24"/>
        </w:rPr>
      </w:pPr>
      <w:r w:rsidRPr="009C20E5">
        <w:rPr>
          <w:rFonts w:ascii="Times New Roman" w:hAnsi="Times New Roman" w:cs="Times New Roman"/>
          <w:sz w:val="24"/>
          <w:szCs w:val="24"/>
        </w:rPr>
        <w:t>Email</w:t>
      </w:r>
    </w:p>
    <w:p w14:paraId="4E82711B" w14:textId="77777777" w:rsidR="009C20E5" w:rsidRPr="009C20E5" w:rsidRDefault="009C20E5" w:rsidP="009C20E5">
      <w:pPr>
        <w:numPr>
          <w:ilvl w:val="0"/>
          <w:numId w:val="7"/>
        </w:numPr>
        <w:rPr>
          <w:rFonts w:ascii="Times New Roman" w:hAnsi="Times New Roman" w:cs="Times New Roman"/>
          <w:sz w:val="24"/>
          <w:szCs w:val="24"/>
        </w:rPr>
      </w:pPr>
      <w:r w:rsidRPr="009C20E5">
        <w:rPr>
          <w:rFonts w:ascii="Times New Roman" w:hAnsi="Times New Roman" w:cs="Times New Roman"/>
          <w:sz w:val="24"/>
          <w:szCs w:val="24"/>
        </w:rPr>
        <w:t>Phone Number</w:t>
      </w:r>
    </w:p>
    <w:p w14:paraId="7D3A091F" w14:textId="77777777" w:rsidR="009C20E5" w:rsidRPr="009C20E5" w:rsidRDefault="009C20E5" w:rsidP="009C20E5">
      <w:pPr>
        <w:numPr>
          <w:ilvl w:val="0"/>
          <w:numId w:val="7"/>
        </w:numPr>
        <w:rPr>
          <w:rFonts w:ascii="Times New Roman" w:hAnsi="Times New Roman" w:cs="Times New Roman"/>
          <w:sz w:val="24"/>
          <w:szCs w:val="24"/>
        </w:rPr>
      </w:pPr>
      <w:r w:rsidRPr="009C20E5">
        <w:rPr>
          <w:rFonts w:ascii="Times New Roman" w:hAnsi="Times New Roman" w:cs="Times New Roman"/>
          <w:sz w:val="24"/>
          <w:szCs w:val="24"/>
        </w:rPr>
        <w:t>Course Selection</w:t>
      </w:r>
    </w:p>
    <w:p w14:paraId="367CF52E"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 xml:space="preserve">and clicks </w:t>
      </w:r>
      <w:r w:rsidRPr="009C20E5">
        <w:rPr>
          <w:rFonts w:ascii="Times New Roman" w:hAnsi="Times New Roman" w:cs="Times New Roman"/>
          <w:b/>
          <w:bCs/>
          <w:sz w:val="24"/>
          <w:szCs w:val="24"/>
        </w:rPr>
        <w:t>Register</w:t>
      </w:r>
      <w:r w:rsidRPr="009C20E5">
        <w:rPr>
          <w:rFonts w:ascii="Times New Roman" w:hAnsi="Times New Roman" w:cs="Times New Roman"/>
          <w:sz w:val="24"/>
          <w:szCs w:val="24"/>
        </w:rPr>
        <w:t>.</w:t>
      </w:r>
    </w:p>
    <w:p w14:paraId="72D6B68E"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Step 2: Validation</w:t>
      </w:r>
    </w:p>
    <w:p w14:paraId="3226656A"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LWC validates:</w:t>
      </w:r>
    </w:p>
    <w:p w14:paraId="060D68DB" w14:textId="77777777" w:rsidR="009C20E5" w:rsidRPr="009C20E5" w:rsidRDefault="009C20E5" w:rsidP="009C20E5">
      <w:pPr>
        <w:numPr>
          <w:ilvl w:val="0"/>
          <w:numId w:val="8"/>
        </w:numPr>
        <w:rPr>
          <w:rFonts w:ascii="Times New Roman" w:hAnsi="Times New Roman" w:cs="Times New Roman"/>
          <w:sz w:val="24"/>
          <w:szCs w:val="24"/>
        </w:rPr>
      </w:pPr>
      <w:r w:rsidRPr="009C20E5">
        <w:rPr>
          <w:rFonts w:ascii="Times New Roman" w:hAnsi="Times New Roman" w:cs="Times New Roman"/>
          <w:sz w:val="24"/>
          <w:szCs w:val="24"/>
        </w:rPr>
        <w:t>Required fields are filled</w:t>
      </w:r>
    </w:p>
    <w:p w14:paraId="4B7C48C3" w14:textId="77777777" w:rsidR="009C20E5" w:rsidRPr="009C20E5" w:rsidRDefault="009C20E5" w:rsidP="009C20E5">
      <w:pPr>
        <w:numPr>
          <w:ilvl w:val="0"/>
          <w:numId w:val="8"/>
        </w:numPr>
        <w:rPr>
          <w:rFonts w:ascii="Times New Roman" w:hAnsi="Times New Roman" w:cs="Times New Roman"/>
          <w:sz w:val="24"/>
          <w:szCs w:val="24"/>
        </w:rPr>
      </w:pPr>
      <w:r w:rsidRPr="009C20E5">
        <w:rPr>
          <w:rFonts w:ascii="Times New Roman" w:hAnsi="Times New Roman" w:cs="Times New Roman"/>
          <w:sz w:val="24"/>
          <w:szCs w:val="24"/>
        </w:rPr>
        <w:t>Email format is correct</w:t>
      </w:r>
    </w:p>
    <w:p w14:paraId="7A004B4F" w14:textId="77777777" w:rsidR="009C20E5" w:rsidRPr="009C20E5" w:rsidRDefault="009C20E5" w:rsidP="009C20E5">
      <w:pPr>
        <w:numPr>
          <w:ilvl w:val="0"/>
          <w:numId w:val="8"/>
        </w:numPr>
        <w:rPr>
          <w:rFonts w:ascii="Times New Roman" w:hAnsi="Times New Roman" w:cs="Times New Roman"/>
          <w:sz w:val="24"/>
          <w:szCs w:val="24"/>
        </w:rPr>
      </w:pPr>
      <w:r w:rsidRPr="009C20E5">
        <w:rPr>
          <w:rFonts w:ascii="Times New Roman" w:hAnsi="Times New Roman" w:cs="Times New Roman"/>
          <w:sz w:val="24"/>
          <w:szCs w:val="24"/>
        </w:rPr>
        <w:t>Phone number is valid</w:t>
      </w:r>
    </w:p>
    <w:p w14:paraId="78561A2B"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If validation fails, an error message is displayed.</w:t>
      </w:r>
    </w:p>
    <w:p w14:paraId="1A36E939"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Step 3: Flow</w:t>
      </w:r>
    </w:p>
    <w:p w14:paraId="479DDE16"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A Salesforce Flow starts automatically after submission:</w:t>
      </w:r>
    </w:p>
    <w:p w14:paraId="0E5DDC8B" w14:textId="77777777" w:rsidR="009C20E5" w:rsidRPr="009C20E5" w:rsidRDefault="009C20E5" w:rsidP="009C20E5">
      <w:pPr>
        <w:numPr>
          <w:ilvl w:val="0"/>
          <w:numId w:val="9"/>
        </w:numPr>
        <w:rPr>
          <w:rFonts w:ascii="Times New Roman" w:hAnsi="Times New Roman" w:cs="Times New Roman"/>
          <w:sz w:val="24"/>
          <w:szCs w:val="24"/>
        </w:rPr>
      </w:pPr>
      <w:r w:rsidRPr="009C20E5">
        <w:rPr>
          <w:rFonts w:ascii="Times New Roman" w:hAnsi="Times New Roman" w:cs="Times New Roman"/>
          <w:sz w:val="24"/>
          <w:szCs w:val="24"/>
        </w:rPr>
        <w:t xml:space="preserve">Checks </w:t>
      </w:r>
      <w:proofErr w:type="spellStart"/>
      <w:r w:rsidRPr="009C20E5">
        <w:rPr>
          <w:rFonts w:ascii="Times New Roman" w:hAnsi="Times New Roman" w:cs="Times New Roman"/>
          <w:sz w:val="24"/>
          <w:szCs w:val="24"/>
        </w:rPr>
        <w:t>enrollment</w:t>
      </w:r>
      <w:proofErr w:type="spellEnd"/>
      <w:r w:rsidRPr="009C20E5">
        <w:rPr>
          <w:rFonts w:ascii="Times New Roman" w:hAnsi="Times New Roman" w:cs="Times New Roman"/>
          <w:sz w:val="24"/>
          <w:szCs w:val="24"/>
        </w:rPr>
        <w:t xml:space="preserve"> rules</w:t>
      </w:r>
    </w:p>
    <w:p w14:paraId="41E27F36" w14:textId="77777777" w:rsidR="009C20E5" w:rsidRPr="009C20E5" w:rsidRDefault="009C20E5" w:rsidP="009C20E5">
      <w:pPr>
        <w:numPr>
          <w:ilvl w:val="0"/>
          <w:numId w:val="9"/>
        </w:numPr>
        <w:rPr>
          <w:rFonts w:ascii="Times New Roman" w:hAnsi="Times New Roman" w:cs="Times New Roman"/>
          <w:sz w:val="24"/>
          <w:szCs w:val="24"/>
        </w:rPr>
      </w:pPr>
      <w:r w:rsidRPr="009C20E5">
        <w:rPr>
          <w:rFonts w:ascii="Times New Roman" w:hAnsi="Times New Roman" w:cs="Times New Roman"/>
          <w:sz w:val="24"/>
          <w:szCs w:val="24"/>
        </w:rPr>
        <w:t>Prepares registration process</w:t>
      </w:r>
    </w:p>
    <w:p w14:paraId="293715BB"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Step 4: Apex</w:t>
      </w:r>
    </w:p>
    <w:p w14:paraId="41497BFA"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Apex controller:</w:t>
      </w:r>
    </w:p>
    <w:p w14:paraId="3B2605E1" w14:textId="77777777" w:rsidR="009C20E5" w:rsidRPr="009C20E5" w:rsidRDefault="009C20E5" w:rsidP="009C20E5">
      <w:pPr>
        <w:numPr>
          <w:ilvl w:val="0"/>
          <w:numId w:val="10"/>
        </w:numPr>
        <w:rPr>
          <w:rFonts w:ascii="Times New Roman" w:hAnsi="Times New Roman" w:cs="Times New Roman"/>
          <w:sz w:val="24"/>
          <w:szCs w:val="24"/>
        </w:rPr>
      </w:pPr>
      <w:r w:rsidRPr="009C20E5">
        <w:rPr>
          <w:rFonts w:ascii="Times New Roman" w:hAnsi="Times New Roman" w:cs="Times New Roman"/>
          <w:sz w:val="24"/>
          <w:szCs w:val="24"/>
        </w:rPr>
        <w:t>Creates Student record</w:t>
      </w:r>
    </w:p>
    <w:p w14:paraId="3CBC5D55" w14:textId="77777777" w:rsidR="009C20E5" w:rsidRPr="009C20E5" w:rsidRDefault="009C20E5" w:rsidP="009C20E5">
      <w:pPr>
        <w:numPr>
          <w:ilvl w:val="0"/>
          <w:numId w:val="10"/>
        </w:numPr>
        <w:rPr>
          <w:rFonts w:ascii="Times New Roman" w:hAnsi="Times New Roman" w:cs="Times New Roman"/>
          <w:sz w:val="24"/>
          <w:szCs w:val="24"/>
        </w:rPr>
      </w:pPr>
      <w:r w:rsidRPr="009C20E5">
        <w:rPr>
          <w:rFonts w:ascii="Times New Roman" w:hAnsi="Times New Roman" w:cs="Times New Roman"/>
          <w:sz w:val="24"/>
          <w:szCs w:val="24"/>
        </w:rPr>
        <w:t>Verifies course availability</w:t>
      </w:r>
    </w:p>
    <w:p w14:paraId="2155627E" w14:textId="77777777" w:rsidR="009C20E5" w:rsidRPr="009C20E5" w:rsidRDefault="009C20E5" w:rsidP="009C20E5">
      <w:pPr>
        <w:numPr>
          <w:ilvl w:val="0"/>
          <w:numId w:val="10"/>
        </w:numPr>
        <w:rPr>
          <w:rFonts w:ascii="Times New Roman" w:hAnsi="Times New Roman" w:cs="Times New Roman"/>
          <w:sz w:val="24"/>
          <w:szCs w:val="24"/>
        </w:rPr>
      </w:pPr>
      <w:r w:rsidRPr="009C20E5">
        <w:rPr>
          <w:rFonts w:ascii="Times New Roman" w:hAnsi="Times New Roman" w:cs="Times New Roman"/>
          <w:sz w:val="24"/>
          <w:szCs w:val="24"/>
        </w:rPr>
        <w:t xml:space="preserve">Updates </w:t>
      </w:r>
      <w:proofErr w:type="spellStart"/>
      <w:r w:rsidRPr="009C20E5">
        <w:rPr>
          <w:rFonts w:ascii="Times New Roman" w:hAnsi="Times New Roman" w:cs="Times New Roman"/>
          <w:sz w:val="24"/>
          <w:szCs w:val="24"/>
        </w:rPr>
        <w:t>enrollment</w:t>
      </w:r>
      <w:proofErr w:type="spellEnd"/>
      <w:r w:rsidRPr="009C20E5">
        <w:rPr>
          <w:rFonts w:ascii="Times New Roman" w:hAnsi="Times New Roman" w:cs="Times New Roman"/>
          <w:sz w:val="24"/>
          <w:szCs w:val="24"/>
        </w:rPr>
        <w:t xml:space="preserve"> count</w:t>
      </w:r>
    </w:p>
    <w:p w14:paraId="63B042BB"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lastRenderedPageBreak/>
        <w:t>Step 5: Database</w:t>
      </w:r>
    </w:p>
    <w:p w14:paraId="7BFCDA4B"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Salesforce database stores:</w:t>
      </w:r>
    </w:p>
    <w:p w14:paraId="2E4F71B3" w14:textId="77777777" w:rsidR="009C20E5" w:rsidRPr="009C20E5" w:rsidRDefault="009C20E5" w:rsidP="009C20E5">
      <w:pPr>
        <w:numPr>
          <w:ilvl w:val="0"/>
          <w:numId w:val="11"/>
        </w:numPr>
        <w:rPr>
          <w:rFonts w:ascii="Times New Roman" w:hAnsi="Times New Roman" w:cs="Times New Roman"/>
          <w:sz w:val="24"/>
          <w:szCs w:val="24"/>
        </w:rPr>
      </w:pPr>
      <w:r w:rsidRPr="009C20E5">
        <w:rPr>
          <w:rFonts w:ascii="Times New Roman" w:hAnsi="Times New Roman" w:cs="Times New Roman"/>
          <w:sz w:val="24"/>
          <w:szCs w:val="24"/>
        </w:rPr>
        <w:t>Student record</w:t>
      </w:r>
    </w:p>
    <w:p w14:paraId="38C99CA5" w14:textId="77777777" w:rsidR="009C20E5" w:rsidRPr="009C20E5" w:rsidRDefault="009C20E5" w:rsidP="009C20E5">
      <w:pPr>
        <w:numPr>
          <w:ilvl w:val="0"/>
          <w:numId w:val="11"/>
        </w:numPr>
        <w:rPr>
          <w:rFonts w:ascii="Times New Roman" w:hAnsi="Times New Roman" w:cs="Times New Roman"/>
          <w:sz w:val="24"/>
          <w:szCs w:val="24"/>
        </w:rPr>
      </w:pPr>
      <w:r w:rsidRPr="009C20E5">
        <w:rPr>
          <w:rFonts w:ascii="Times New Roman" w:hAnsi="Times New Roman" w:cs="Times New Roman"/>
          <w:sz w:val="24"/>
          <w:szCs w:val="24"/>
        </w:rPr>
        <w:t xml:space="preserve">Course </w:t>
      </w:r>
      <w:proofErr w:type="spellStart"/>
      <w:r w:rsidRPr="009C20E5">
        <w:rPr>
          <w:rFonts w:ascii="Times New Roman" w:hAnsi="Times New Roman" w:cs="Times New Roman"/>
          <w:sz w:val="24"/>
          <w:szCs w:val="24"/>
        </w:rPr>
        <w:t>enrollment</w:t>
      </w:r>
      <w:proofErr w:type="spellEnd"/>
      <w:r w:rsidRPr="009C20E5">
        <w:rPr>
          <w:rFonts w:ascii="Times New Roman" w:hAnsi="Times New Roman" w:cs="Times New Roman"/>
          <w:sz w:val="24"/>
          <w:szCs w:val="24"/>
        </w:rPr>
        <w:t xml:space="preserve"> record</w:t>
      </w:r>
    </w:p>
    <w:p w14:paraId="298B3DC2"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Step 6: Notification</w:t>
      </w:r>
    </w:p>
    <w:p w14:paraId="5DCD10D2"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After successful registration:</w:t>
      </w:r>
    </w:p>
    <w:p w14:paraId="1F0B1DDC" w14:textId="77777777" w:rsidR="009C20E5" w:rsidRPr="009C20E5" w:rsidRDefault="009C20E5" w:rsidP="009C20E5">
      <w:pPr>
        <w:numPr>
          <w:ilvl w:val="0"/>
          <w:numId w:val="12"/>
        </w:numPr>
        <w:rPr>
          <w:rFonts w:ascii="Times New Roman" w:hAnsi="Times New Roman" w:cs="Times New Roman"/>
          <w:sz w:val="24"/>
          <w:szCs w:val="24"/>
        </w:rPr>
      </w:pPr>
      <w:r w:rsidRPr="009C20E5">
        <w:rPr>
          <w:rFonts w:ascii="Times New Roman" w:hAnsi="Times New Roman" w:cs="Times New Roman"/>
          <w:sz w:val="24"/>
          <w:szCs w:val="24"/>
        </w:rPr>
        <w:t>Confirmation email is sent</w:t>
      </w:r>
    </w:p>
    <w:p w14:paraId="08854509" w14:textId="77777777" w:rsidR="009C20E5" w:rsidRPr="009C20E5" w:rsidRDefault="009C20E5" w:rsidP="009C20E5">
      <w:pPr>
        <w:numPr>
          <w:ilvl w:val="0"/>
          <w:numId w:val="12"/>
        </w:numPr>
        <w:rPr>
          <w:rFonts w:ascii="Times New Roman" w:hAnsi="Times New Roman" w:cs="Times New Roman"/>
          <w:sz w:val="24"/>
          <w:szCs w:val="24"/>
        </w:rPr>
      </w:pPr>
      <w:r w:rsidRPr="009C20E5">
        <w:rPr>
          <w:rFonts w:ascii="Times New Roman" w:hAnsi="Times New Roman" w:cs="Times New Roman"/>
          <w:sz w:val="24"/>
          <w:szCs w:val="24"/>
        </w:rPr>
        <w:t>Notification appears on dashboard</w:t>
      </w:r>
    </w:p>
    <w:p w14:paraId="7BB62203" w14:textId="77777777" w:rsidR="009C20E5" w:rsidRPr="009C20E5" w:rsidRDefault="009C20E5" w:rsidP="009C20E5">
      <w:pPr>
        <w:numPr>
          <w:ilvl w:val="0"/>
          <w:numId w:val="12"/>
        </w:numPr>
        <w:rPr>
          <w:rFonts w:ascii="Times New Roman" w:hAnsi="Times New Roman" w:cs="Times New Roman"/>
          <w:sz w:val="24"/>
          <w:szCs w:val="24"/>
        </w:rPr>
      </w:pPr>
      <w:r w:rsidRPr="009C20E5">
        <w:rPr>
          <w:rFonts w:ascii="Times New Roman" w:hAnsi="Times New Roman" w:cs="Times New Roman"/>
          <w:sz w:val="24"/>
          <w:szCs w:val="24"/>
        </w:rPr>
        <w:t>Admin receives registration alert</w:t>
      </w:r>
    </w:p>
    <w:p w14:paraId="1543D2B1"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Complete Flow</w:t>
      </w:r>
    </w:p>
    <w:p w14:paraId="65F67EAE"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b/>
          <w:bCs/>
          <w:sz w:val="24"/>
          <w:szCs w:val="24"/>
        </w:rPr>
        <w:t>UI → Validation → Flow → Apex → Database → Notification</w:t>
      </w:r>
    </w:p>
    <w:p w14:paraId="3C66C3C2"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Student submits form → Data validated → Flow executes → Apex processes business logic → Records saved → Notifications sent.</w:t>
      </w:r>
    </w:p>
    <w:p w14:paraId="4D70CE8E"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pict w14:anchorId="5944BDB1">
          <v:rect id="_x0000_i1058" style="width:0;height:1.5pt" o:hralign="center" o:hrstd="t" o:hr="t" fillcolor="#a0a0a0" stroked="f"/>
        </w:pict>
      </w:r>
    </w:p>
    <w:p w14:paraId="7BB0F8B2" w14:textId="77777777" w:rsidR="009C20E5" w:rsidRPr="009C20E5" w:rsidRDefault="009C20E5" w:rsidP="009C20E5">
      <w:pPr>
        <w:rPr>
          <w:rFonts w:ascii="Times New Roman" w:hAnsi="Times New Roman" w:cs="Times New Roman"/>
          <w:b/>
          <w:bCs/>
          <w:sz w:val="28"/>
          <w:szCs w:val="28"/>
        </w:rPr>
      </w:pPr>
      <w:r w:rsidRPr="009C20E5">
        <w:rPr>
          <w:rFonts w:ascii="Times New Roman" w:hAnsi="Times New Roman" w:cs="Times New Roman"/>
          <w:b/>
          <w:bCs/>
          <w:sz w:val="28"/>
          <w:szCs w:val="28"/>
        </w:rPr>
        <w:t>3. Modern vs Legacy Thinking</w:t>
      </w:r>
    </w:p>
    <w:p w14:paraId="4F41C012"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t>Why did Salesforce move from Visualforce/Aura to LWC?</w:t>
      </w:r>
    </w:p>
    <w:p w14:paraId="287252AC" w14:textId="77777777" w:rsidR="009C20E5" w:rsidRPr="009C20E5" w:rsidRDefault="009C20E5" w:rsidP="009C20E5">
      <w:pPr>
        <w:numPr>
          <w:ilvl w:val="0"/>
          <w:numId w:val="13"/>
        </w:numPr>
        <w:rPr>
          <w:rFonts w:ascii="Times New Roman" w:hAnsi="Times New Roman" w:cs="Times New Roman"/>
          <w:sz w:val="24"/>
          <w:szCs w:val="24"/>
        </w:rPr>
      </w:pPr>
      <w:r w:rsidRPr="009C20E5">
        <w:rPr>
          <w:rFonts w:ascii="Times New Roman" w:hAnsi="Times New Roman" w:cs="Times New Roman"/>
          <w:b/>
          <w:bCs/>
          <w:sz w:val="24"/>
          <w:szCs w:val="24"/>
        </w:rPr>
        <w:t>Better Performance</w:t>
      </w:r>
    </w:p>
    <w:p w14:paraId="44DA6C0C" w14:textId="77777777" w:rsidR="009C20E5" w:rsidRPr="009C20E5" w:rsidRDefault="009C20E5" w:rsidP="009C20E5">
      <w:pPr>
        <w:numPr>
          <w:ilvl w:val="1"/>
          <w:numId w:val="13"/>
        </w:numPr>
        <w:rPr>
          <w:rFonts w:ascii="Times New Roman" w:hAnsi="Times New Roman" w:cs="Times New Roman"/>
          <w:sz w:val="24"/>
          <w:szCs w:val="24"/>
        </w:rPr>
      </w:pPr>
      <w:r w:rsidRPr="009C20E5">
        <w:rPr>
          <w:rFonts w:ascii="Times New Roman" w:hAnsi="Times New Roman" w:cs="Times New Roman"/>
          <w:sz w:val="24"/>
          <w:szCs w:val="24"/>
        </w:rPr>
        <w:t>LWC loads and renders faster than Aura and Visualforce.</w:t>
      </w:r>
    </w:p>
    <w:p w14:paraId="0A6FE0DA" w14:textId="77777777" w:rsidR="009C20E5" w:rsidRPr="009C20E5" w:rsidRDefault="009C20E5" w:rsidP="009C20E5">
      <w:pPr>
        <w:numPr>
          <w:ilvl w:val="0"/>
          <w:numId w:val="13"/>
        </w:numPr>
        <w:rPr>
          <w:rFonts w:ascii="Times New Roman" w:hAnsi="Times New Roman" w:cs="Times New Roman"/>
          <w:sz w:val="24"/>
          <w:szCs w:val="24"/>
        </w:rPr>
      </w:pPr>
      <w:r w:rsidRPr="009C20E5">
        <w:rPr>
          <w:rFonts w:ascii="Times New Roman" w:hAnsi="Times New Roman" w:cs="Times New Roman"/>
          <w:b/>
          <w:bCs/>
          <w:sz w:val="24"/>
          <w:szCs w:val="24"/>
        </w:rPr>
        <w:t>Web Standards</w:t>
      </w:r>
    </w:p>
    <w:p w14:paraId="0111D288" w14:textId="77777777" w:rsidR="009C20E5" w:rsidRPr="009C20E5" w:rsidRDefault="009C20E5" w:rsidP="009C20E5">
      <w:pPr>
        <w:numPr>
          <w:ilvl w:val="1"/>
          <w:numId w:val="13"/>
        </w:numPr>
        <w:rPr>
          <w:rFonts w:ascii="Times New Roman" w:hAnsi="Times New Roman" w:cs="Times New Roman"/>
          <w:sz w:val="24"/>
          <w:szCs w:val="24"/>
        </w:rPr>
      </w:pPr>
      <w:r w:rsidRPr="009C20E5">
        <w:rPr>
          <w:rFonts w:ascii="Times New Roman" w:hAnsi="Times New Roman" w:cs="Times New Roman"/>
          <w:sz w:val="24"/>
          <w:szCs w:val="24"/>
        </w:rPr>
        <w:t>Uses standard HTML, CSS, and JavaScript.</w:t>
      </w:r>
    </w:p>
    <w:p w14:paraId="23C65BE3" w14:textId="77777777" w:rsidR="009C20E5" w:rsidRPr="009C20E5" w:rsidRDefault="009C20E5" w:rsidP="009C20E5">
      <w:pPr>
        <w:numPr>
          <w:ilvl w:val="0"/>
          <w:numId w:val="13"/>
        </w:numPr>
        <w:rPr>
          <w:rFonts w:ascii="Times New Roman" w:hAnsi="Times New Roman" w:cs="Times New Roman"/>
          <w:sz w:val="24"/>
          <w:szCs w:val="24"/>
        </w:rPr>
      </w:pPr>
      <w:r w:rsidRPr="009C20E5">
        <w:rPr>
          <w:rFonts w:ascii="Times New Roman" w:hAnsi="Times New Roman" w:cs="Times New Roman"/>
          <w:b/>
          <w:bCs/>
          <w:sz w:val="24"/>
          <w:szCs w:val="24"/>
        </w:rPr>
        <w:t>Simpler Development</w:t>
      </w:r>
    </w:p>
    <w:p w14:paraId="0BBFDAF3" w14:textId="77777777" w:rsidR="009C20E5" w:rsidRPr="009C20E5" w:rsidRDefault="009C20E5" w:rsidP="009C20E5">
      <w:pPr>
        <w:numPr>
          <w:ilvl w:val="1"/>
          <w:numId w:val="13"/>
        </w:numPr>
        <w:rPr>
          <w:rFonts w:ascii="Times New Roman" w:hAnsi="Times New Roman" w:cs="Times New Roman"/>
          <w:sz w:val="24"/>
          <w:szCs w:val="24"/>
        </w:rPr>
      </w:pPr>
      <w:r w:rsidRPr="009C20E5">
        <w:rPr>
          <w:rFonts w:ascii="Times New Roman" w:hAnsi="Times New Roman" w:cs="Times New Roman"/>
          <w:sz w:val="24"/>
          <w:szCs w:val="24"/>
        </w:rPr>
        <w:t>Less framework-specific code.</w:t>
      </w:r>
    </w:p>
    <w:p w14:paraId="5A3F6631" w14:textId="77777777" w:rsidR="009C20E5" w:rsidRPr="009C20E5" w:rsidRDefault="009C20E5" w:rsidP="009C20E5">
      <w:pPr>
        <w:numPr>
          <w:ilvl w:val="1"/>
          <w:numId w:val="13"/>
        </w:numPr>
        <w:rPr>
          <w:rFonts w:ascii="Times New Roman" w:hAnsi="Times New Roman" w:cs="Times New Roman"/>
          <w:sz w:val="24"/>
          <w:szCs w:val="24"/>
        </w:rPr>
      </w:pPr>
      <w:r w:rsidRPr="009C20E5">
        <w:rPr>
          <w:rFonts w:ascii="Times New Roman" w:hAnsi="Times New Roman" w:cs="Times New Roman"/>
          <w:sz w:val="24"/>
          <w:szCs w:val="24"/>
        </w:rPr>
        <w:t>Easier learning curve.</w:t>
      </w:r>
    </w:p>
    <w:p w14:paraId="4D405A0D" w14:textId="77777777" w:rsidR="009C20E5" w:rsidRPr="009C20E5" w:rsidRDefault="009C20E5" w:rsidP="009C20E5">
      <w:pPr>
        <w:numPr>
          <w:ilvl w:val="0"/>
          <w:numId w:val="13"/>
        </w:numPr>
        <w:rPr>
          <w:rFonts w:ascii="Times New Roman" w:hAnsi="Times New Roman" w:cs="Times New Roman"/>
          <w:sz w:val="24"/>
          <w:szCs w:val="24"/>
        </w:rPr>
      </w:pPr>
      <w:r w:rsidRPr="009C20E5">
        <w:rPr>
          <w:rFonts w:ascii="Times New Roman" w:hAnsi="Times New Roman" w:cs="Times New Roman"/>
          <w:b/>
          <w:bCs/>
          <w:sz w:val="24"/>
          <w:szCs w:val="24"/>
        </w:rPr>
        <w:t>Reusable Components</w:t>
      </w:r>
    </w:p>
    <w:p w14:paraId="38CB8AA0" w14:textId="77777777" w:rsidR="009C20E5" w:rsidRPr="009C20E5" w:rsidRDefault="009C20E5" w:rsidP="009C20E5">
      <w:pPr>
        <w:numPr>
          <w:ilvl w:val="1"/>
          <w:numId w:val="13"/>
        </w:numPr>
        <w:rPr>
          <w:rFonts w:ascii="Times New Roman" w:hAnsi="Times New Roman" w:cs="Times New Roman"/>
          <w:sz w:val="24"/>
          <w:szCs w:val="24"/>
        </w:rPr>
      </w:pPr>
      <w:r w:rsidRPr="009C20E5">
        <w:rPr>
          <w:rFonts w:ascii="Times New Roman" w:hAnsi="Times New Roman" w:cs="Times New Roman"/>
          <w:sz w:val="24"/>
          <w:szCs w:val="24"/>
        </w:rPr>
        <w:t>Components can be reused across applications.</w:t>
      </w:r>
    </w:p>
    <w:p w14:paraId="7391F729" w14:textId="77777777" w:rsidR="009C20E5" w:rsidRPr="009C20E5" w:rsidRDefault="009C20E5" w:rsidP="009C20E5">
      <w:pPr>
        <w:numPr>
          <w:ilvl w:val="0"/>
          <w:numId w:val="13"/>
        </w:numPr>
        <w:rPr>
          <w:rFonts w:ascii="Times New Roman" w:hAnsi="Times New Roman" w:cs="Times New Roman"/>
          <w:sz w:val="24"/>
          <w:szCs w:val="24"/>
        </w:rPr>
      </w:pPr>
      <w:r w:rsidRPr="009C20E5">
        <w:rPr>
          <w:rFonts w:ascii="Times New Roman" w:hAnsi="Times New Roman" w:cs="Times New Roman"/>
          <w:b/>
          <w:bCs/>
          <w:sz w:val="24"/>
          <w:szCs w:val="24"/>
        </w:rPr>
        <w:t>Improved User Experience</w:t>
      </w:r>
    </w:p>
    <w:p w14:paraId="41C3D455" w14:textId="77777777" w:rsidR="009C20E5" w:rsidRPr="009C20E5" w:rsidRDefault="009C20E5" w:rsidP="009C20E5">
      <w:pPr>
        <w:numPr>
          <w:ilvl w:val="1"/>
          <w:numId w:val="13"/>
        </w:numPr>
        <w:rPr>
          <w:rFonts w:ascii="Times New Roman" w:hAnsi="Times New Roman" w:cs="Times New Roman"/>
          <w:sz w:val="24"/>
          <w:szCs w:val="24"/>
        </w:rPr>
      </w:pPr>
      <w:r w:rsidRPr="009C20E5">
        <w:rPr>
          <w:rFonts w:ascii="Times New Roman" w:hAnsi="Times New Roman" w:cs="Times New Roman"/>
          <w:sz w:val="24"/>
          <w:szCs w:val="24"/>
        </w:rPr>
        <w:t>Faster and more responsive interfaces.</w:t>
      </w:r>
    </w:p>
    <w:p w14:paraId="10B5A536"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 xml:space="preserve">Because of these advantages, Salesforce recommends </w:t>
      </w:r>
      <w:r w:rsidRPr="009C20E5">
        <w:rPr>
          <w:rFonts w:ascii="Times New Roman" w:hAnsi="Times New Roman" w:cs="Times New Roman"/>
          <w:b/>
          <w:bCs/>
          <w:sz w:val="24"/>
          <w:szCs w:val="24"/>
        </w:rPr>
        <w:t>Lightning Web Components (LWC)</w:t>
      </w:r>
      <w:r w:rsidRPr="009C20E5">
        <w:rPr>
          <w:rFonts w:ascii="Times New Roman" w:hAnsi="Times New Roman" w:cs="Times New Roman"/>
          <w:sz w:val="24"/>
          <w:szCs w:val="24"/>
        </w:rPr>
        <w:t xml:space="preserve"> for new development.</w:t>
      </w:r>
    </w:p>
    <w:p w14:paraId="238FC469"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pict w14:anchorId="3D2E114F">
          <v:rect id="_x0000_i1059" style="width:0;height:1.5pt" o:hralign="center" o:hrstd="t" o:hr="t" fillcolor="#a0a0a0" stroked="f"/>
        </w:pict>
      </w:r>
    </w:p>
    <w:p w14:paraId="5D6EC809" w14:textId="77777777" w:rsidR="009C20E5" w:rsidRPr="009C20E5" w:rsidRDefault="009C20E5" w:rsidP="009C20E5">
      <w:pPr>
        <w:rPr>
          <w:rFonts w:ascii="Times New Roman" w:hAnsi="Times New Roman" w:cs="Times New Roman"/>
          <w:b/>
          <w:bCs/>
          <w:sz w:val="28"/>
          <w:szCs w:val="28"/>
        </w:rPr>
      </w:pPr>
      <w:r w:rsidRPr="009C20E5">
        <w:rPr>
          <w:rFonts w:ascii="Times New Roman" w:hAnsi="Times New Roman" w:cs="Times New Roman"/>
          <w:b/>
          <w:bCs/>
          <w:sz w:val="28"/>
          <w:szCs w:val="28"/>
        </w:rPr>
        <w:t>4. Reflection Task</w:t>
      </w:r>
    </w:p>
    <w:p w14:paraId="7DFCDD94" w14:textId="77777777" w:rsidR="009C20E5" w:rsidRPr="009C20E5" w:rsidRDefault="009C20E5" w:rsidP="009C20E5">
      <w:pPr>
        <w:rPr>
          <w:rFonts w:ascii="Times New Roman" w:hAnsi="Times New Roman" w:cs="Times New Roman"/>
          <w:b/>
          <w:bCs/>
          <w:sz w:val="24"/>
          <w:szCs w:val="24"/>
        </w:rPr>
      </w:pPr>
      <w:r w:rsidRPr="009C20E5">
        <w:rPr>
          <w:rFonts w:ascii="Times New Roman" w:hAnsi="Times New Roman" w:cs="Times New Roman"/>
          <w:b/>
          <w:bCs/>
          <w:sz w:val="24"/>
          <w:szCs w:val="24"/>
        </w:rPr>
        <w:lastRenderedPageBreak/>
        <w:t>Why do enterprise applications need modular architecture?</w:t>
      </w:r>
    </w:p>
    <w:p w14:paraId="68CD6E93" w14:textId="77777777" w:rsidR="009C20E5" w:rsidRPr="009C20E5" w:rsidRDefault="009C20E5" w:rsidP="009C20E5">
      <w:pPr>
        <w:rPr>
          <w:rFonts w:ascii="Times New Roman" w:hAnsi="Times New Roman" w:cs="Times New Roman"/>
          <w:sz w:val="24"/>
          <w:szCs w:val="24"/>
        </w:rPr>
      </w:pPr>
      <w:r w:rsidRPr="009C20E5">
        <w:rPr>
          <w:rFonts w:ascii="Times New Roman" w:hAnsi="Times New Roman" w:cs="Times New Roman"/>
          <w:sz w:val="24"/>
          <w:szCs w:val="24"/>
        </w:rPr>
        <w:t>Enterprise applications are large and complex. Modular architecture divides the system into smaller reusable components, making development, testing, maintenance, and scalability easier. It improves code quality, reduces duplication, and allows teams to work independently on different modules while maintaining a consistent application structure.</w:t>
      </w:r>
    </w:p>
    <w:p w14:paraId="6A81D127" w14:textId="77777777" w:rsidR="00F71BCE" w:rsidRPr="009C20E5" w:rsidRDefault="00F71BCE">
      <w:pPr>
        <w:rPr>
          <w:rFonts w:ascii="Times New Roman" w:hAnsi="Times New Roman" w:cs="Times New Roman"/>
          <w:sz w:val="24"/>
          <w:szCs w:val="24"/>
        </w:rPr>
      </w:pPr>
    </w:p>
    <w:sectPr w:rsidR="00F71BCE" w:rsidRPr="009C2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486"/>
    <w:multiLevelType w:val="multilevel"/>
    <w:tmpl w:val="114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D2D1B"/>
    <w:multiLevelType w:val="multilevel"/>
    <w:tmpl w:val="61B8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A7BE4"/>
    <w:multiLevelType w:val="multilevel"/>
    <w:tmpl w:val="562C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654C4"/>
    <w:multiLevelType w:val="multilevel"/>
    <w:tmpl w:val="6A9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0281C"/>
    <w:multiLevelType w:val="multilevel"/>
    <w:tmpl w:val="FC3C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90C6D"/>
    <w:multiLevelType w:val="multilevel"/>
    <w:tmpl w:val="D24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95DBB"/>
    <w:multiLevelType w:val="multilevel"/>
    <w:tmpl w:val="1B002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0B5FE4"/>
    <w:multiLevelType w:val="multilevel"/>
    <w:tmpl w:val="F782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E5391"/>
    <w:multiLevelType w:val="multilevel"/>
    <w:tmpl w:val="35FE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33864"/>
    <w:multiLevelType w:val="multilevel"/>
    <w:tmpl w:val="02AA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85E26"/>
    <w:multiLevelType w:val="multilevel"/>
    <w:tmpl w:val="5A4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C74E6"/>
    <w:multiLevelType w:val="multilevel"/>
    <w:tmpl w:val="E450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57963"/>
    <w:multiLevelType w:val="multilevel"/>
    <w:tmpl w:val="3C4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51461">
    <w:abstractNumId w:val="1"/>
  </w:num>
  <w:num w:numId="2" w16cid:durableId="1250234121">
    <w:abstractNumId w:val="9"/>
  </w:num>
  <w:num w:numId="3" w16cid:durableId="580456622">
    <w:abstractNumId w:val="0"/>
  </w:num>
  <w:num w:numId="4" w16cid:durableId="925990666">
    <w:abstractNumId w:val="2"/>
  </w:num>
  <w:num w:numId="5" w16cid:durableId="878206087">
    <w:abstractNumId w:val="11"/>
  </w:num>
  <w:num w:numId="6" w16cid:durableId="1737581731">
    <w:abstractNumId w:val="8"/>
  </w:num>
  <w:num w:numId="7" w16cid:durableId="2095125483">
    <w:abstractNumId w:val="12"/>
  </w:num>
  <w:num w:numId="8" w16cid:durableId="90204751">
    <w:abstractNumId w:val="4"/>
  </w:num>
  <w:num w:numId="9" w16cid:durableId="1856310395">
    <w:abstractNumId w:val="3"/>
  </w:num>
  <w:num w:numId="10" w16cid:durableId="997078995">
    <w:abstractNumId w:val="10"/>
  </w:num>
  <w:num w:numId="11" w16cid:durableId="1864400112">
    <w:abstractNumId w:val="7"/>
  </w:num>
  <w:num w:numId="12" w16cid:durableId="697123095">
    <w:abstractNumId w:val="5"/>
  </w:num>
  <w:num w:numId="13" w16cid:durableId="1930120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0E5"/>
    <w:rsid w:val="005332A1"/>
    <w:rsid w:val="009B5FE0"/>
    <w:rsid w:val="009C20E5"/>
    <w:rsid w:val="00A048F5"/>
    <w:rsid w:val="00E0153C"/>
    <w:rsid w:val="00E32AA8"/>
    <w:rsid w:val="00E521C4"/>
    <w:rsid w:val="00E679B2"/>
    <w:rsid w:val="00F71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0A53"/>
  <w15:chartTrackingRefBased/>
  <w15:docId w15:val="{16218AF1-A785-47A9-987C-1EBE3F38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0E5"/>
    <w:rPr>
      <w:rFonts w:eastAsiaTheme="majorEastAsia" w:cstheme="majorBidi"/>
      <w:color w:val="272727" w:themeColor="text1" w:themeTint="D8"/>
    </w:rPr>
  </w:style>
  <w:style w:type="paragraph" w:styleId="Title">
    <w:name w:val="Title"/>
    <w:basedOn w:val="Normal"/>
    <w:next w:val="Normal"/>
    <w:link w:val="TitleChar"/>
    <w:uiPriority w:val="10"/>
    <w:qFormat/>
    <w:rsid w:val="009C2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0E5"/>
    <w:pPr>
      <w:spacing w:before="160"/>
      <w:jc w:val="center"/>
    </w:pPr>
    <w:rPr>
      <w:i/>
      <w:iCs/>
      <w:color w:val="404040" w:themeColor="text1" w:themeTint="BF"/>
    </w:rPr>
  </w:style>
  <w:style w:type="character" w:customStyle="1" w:styleId="QuoteChar">
    <w:name w:val="Quote Char"/>
    <w:basedOn w:val="DefaultParagraphFont"/>
    <w:link w:val="Quote"/>
    <w:uiPriority w:val="29"/>
    <w:rsid w:val="009C20E5"/>
    <w:rPr>
      <w:i/>
      <w:iCs/>
      <w:color w:val="404040" w:themeColor="text1" w:themeTint="BF"/>
    </w:rPr>
  </w:style>
  <w:style w:type="paragraph" w:styleId="ListParagraph">
    <w:name w:val="List Paragraph"/>
    <w:basedOn w:val="Normal"/>
    <w:uiPriority w:val="34"/>
    <w:qFormat/>
    <w:rsid w:val="009C20E5"/>
    <w:pPr>
      <w:ind w:left="720"/>
      <w:contextualSpacing/>
    </w:pPr>
  </w:style>
  <w:style w:type="character" w:styleId="IntenseEmphasis">
    <w:name w:val="Intense Emphasis"/>
    <w:basedOn w:val="DefaultParagraphFont"/>
    <w:uiPriority w:val="21"/>
    <w:qFormat/>
    <w:rsid w:val="009C20E5"/>
    <w:rPr>
      <w:i/>
      <w:iCs/>
      <w:color w:val="2F5496" w:themeColor="accent1" w:themeShade="BF"/>
    </w:rPr>
  </w:style>
  <w:style w:type="paragraph" w:styleId="IntenseQuote">
    <w:name w:val="Intense Quote"/>
    <w:basedOn w:val="Normal"/>
    <w:next w:val="Normal"/>
    <w:link w:val="IntenseQuoteChar"/>
    <w:uiPriority w:val="30"/>
    <w:qFormat/>
    <w:rsid w:val="009C2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0E5"/>
    <w:rPr>
      <w:i/>
      <w:iCs/>
      <w:color w:val="2F5496" w:themeColor="accent1" w:themeShade="BF"/>
    </w:rPr>
  </w:style>
  <w:style w:type="character" w:styleId="IntenseReference">
    <w:name w:val="Intense Reference"/>
    <w:basedOn w:val="DefaultParagraphFont"/>
    <w:uiPriority w:val="32"/>
    <w:qFormat/>
    <w:rsid w:val="009C20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SESHA PRAVALLIKA PADALA</dc:creator>
  <cp:keywords/>
  <dc:description/>
  <cp:lastModifiedBy>DURGA SESHA PRAVALLIKA PADALA</cp:lastModifiedBy>
  <cp:revision>2</cp:revision>
  <dcterms:created xsi:type="dcterms:W3CDTF">2026-05-22T11:55:00Z</dcterms:created>
  <dcterms:modified xsi:type="dcterms:W3CDTF">2026-05-22T11:55:00Z</dcterms:modified>
</cp:coreProperties>
</file>