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A6033" w14:textId="38BC1756" w:rsidR="00943A0C" w:rsidRPr="00943A0C" w:rsidRDefault="00943A0C" w:rsidP="00943A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3A0C">
        <w:rPr>
          <w:rFonts w:ascii="Times New Roman" w:hAnsi="Times New Roman" w:cs="Times New Roman"/>
          <w:b/>
          <w:bCs/>
          <w:sz w:val="24"/>
          <w:szCs w:val="24"/>
        </w:rPr>
        <w:t>Ex</w:t>
      </w:r>
      <w:r w:rsidRPr="00943A0C">
        <w:rPr>
          <w:rFonts w:ascii="Times New Roman" w:hAnsi="Times New Roman" w:cs="Times New Roman"/>
          <w:b/>
          <w:bCs/>
          <w:sz w:val="24"/>
          <w:szCs w:val="24"/>
        </w:rPr>
        <w:t xml:space="preserve">periment </w:t>
      </w:r>
      <w:r w:rsidRPr="00943A0C"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Pr="00943A0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943A0C">
        <w:rPr>
          <w:rFonts w:ascii="Times New Roman" w:hAnsi="Times New Roman" w:cs="Times New Roman"/>
          <w:b/>
          <w:bCs/>
          <w:sz w:val="24"/>
          <w:szCs w:val="24"/>
        </w:rPr>
        <w:t>DCL COMMANADS– GRANT, REVOKE</w:t>
      </w:r>
    </w:p>
    <w:p w14:paraId="77671EEF" w14:textId="72B78FEE" w:rsidR="00943A0C" w:rsidRPr="00943A0C" w:rsidRDefault="00943A0C" w:rsidP="00943A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3A0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ED24EF1" w14:textId="22D81D2E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>To learn how to use various DCL commands such as GRANT and REVOKE.</w:t>
      </w:r>
    </w:p>
    <w:p w14:paraId="652B637E" w14:textId="77777777" w:rsidR="00943A0C" w:rsidRPr="00943A0C" w:rsidRDefault="00943A0C" w:rsidP="00943A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3A0C">
        <w:rPr>
          <w:rFonts w:ascii="Times New Roman" w:hAnsi="Times New Roman" w:cs="Times New Roman"/>
          <w:b/>
          <w:bCs/>
          <w:sz w:val="24"/>
          <w:szCs w:val="24"/>
        </w:rPr>
        <w:t>Procedure and Syntax:</w:t>
      </w:r>
    </w:p>
    <w:p w14:paraId="4C94C100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>Data Control Language (DCL) is used to control privileges in Database. To perform any operation in the</w:t>
      </w:r>
    </w:p>
    <w:p w14:paraId="01BCE9E1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>database, such as for creating tables, sequences or views, a user needs privileges. Privileges are of two types,</w:t>
      </w:r>
    </w:p>
    <w:p w14:paraId="47651E27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b/>
          <w:bCs/>
          <w:sz w:val="24"/>
          <w:szCs w:val="24"/>
        </w:rPr>
        <w:t>System:</w:t>
      </w:r>
      <w:r w:rsidRPr="00943A0C">
        <w:rPr>
          <w:rFonts w:ascii="Times New Roman" w:hAnsi="Times New Roman" w:cs="Times New Roman"/>
          <w:sz w:val="24"/>
          <w:szCs w:val="24"/>
        </w:rPr>
        <w:t xml:space="preserve"> This includes permissions for creating session, table, etc and all types </w:t>
      </w:r>
      <w:proofErr w:type="spellStart"/>
      <w:r w:rsidRPr="00943A0C">
        <w:rPr>
          <w:rFonts w:ascii="Times New Roman" w:hAnsi="Times New Roman" w:cs="Times New Roman"/>
          <w:sz w:val="24"/>
          <w:szCs w:val="24"/>
        </w:rPr>
        <w:t>ofother</w:t>
      </w:r>
      <w:proofErr w:type="spellEnd"/>
      <w:r w:rsidRPr="00943A0C">
        <w:rPr>
          <w:rFonts w:ascii="Times New Roman" w:hAnsi="Times New Roman" w:cs="Times New Roman"/>
          <w:sz w:val="24"/>
          <w:szCs w:val="24"/>
        </w:rPr>
        <w:t xml:space="preserve"> system privileges.</w:t>
      </w:r>
    </w:p>
    <w:p w14:paraId="4C58E9B9" w14:textId="66A616ED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b/>
          <w:bCs/>
          <w:sz w:val="24"/>
          <w:szCs w:val="24"/>
        </w:rPr>
        <w:t>Object:</w:t>
      </w:r>
      <w:r w:rsidRPr="00943A0C">
        <w:rPr>
          <w:rFonts w:ascii="Times New Roman" w:hAnsi="Times New Roman" w:cs="Times New Roman"/>
          <w:sz w:val="24"/>
          <w:szCs w:val="24"/>
        </w:rPr>
        <w:t xml:space="preserve"> This includes permissions for any command or query to perform any operation on the database</w:t>
      </w:r>
      <w:r w:rsidRPr="00943A0C">
        <w:rPr>
          <w:rFonts w:ascii="Times New Roman" w:hAnsi="Times New Roman" w:cs="Times New Roman"/>
          <w:sz w:val="24"/>
          <w:szCs w:val="24"/>
        </w:rPr>
        <w:t xml:space="preserve"> </w:t>
      </w:r>
      <w:r w:rsidRPr="00943A0C">
        <w:rPr>
          <w:rFonts w:ascii="Times New Roman" w:hAnsi="Times New Roman" w:cs="Times New Roman"/>
          <w:sz w:val="24"/>
          <w:szCs w:val="24"/>
        </w:rPr>
        <w:t>tables.</w:t>
      </w:r>
    </w:p>
    <w:p w14:paraId="0A0B42B1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</w:p>
    <w:p w14:paraId="6D0A23AA" w14:textId="77777777" w:rsidR="00943A0C" w:rsidRPr="00943A0C" w:rsidRDefault="00943A0C" w:rsidP="00943A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3A0C">
        <w:rPr>
          <w:rFonts w:ascii="Times New Roman" w:hAnsi="Times New Roman" w:cs="Times New Roman"/>
          <w:b/>
          <w:bCs/>
          <w:sz w:val="24"/>
          <w:szCs w:val="24"/>
        </w:rPr>
        <w:t>In DCL we have two commands,</w:t>
      </w:r>
    </w:p>
    <w:p w14:paraId="390726C5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b/>
          <w:bCs/>
          <w:sz w:val="24"/>
          <w:szCs w:val="24"/>
        </w:rPr>
        <w:t>GRANT:</w:t>
      </w:r>
      <w:r w:rsidRPr="00943A0C">
        <w:rPr>
          <w:rFonts w:ascii="Times New Roman" w:hAnsi="Times New Roman" w:cs="Times New Roman"/>
          <w:sz w:val="24"/>
          <w:szCs w:val="24"/>
        </w:rPr>
        <w:t xml:space="preserve"> Used to provide any user access privileges or other privileges </w:t>
      </w:r>
      <w:proofErr w:type="spellStart"/>
      <w:r w:rsidRPr="00943A0C">
        <w:rPr>
          <w:rFonts w:ascii="Times New Roman" w:hAnsi="Times New Roman" w:cs="Times New Roman"/>
          <w:sz w:val="24"/>
          <w:szCs w:val="24"/>
        </w:rPr>
        <w:t>forthe</w:t>
      </w:r>
      <w:proofErr w:type="spellEnd"/>
      <w:r w:rsidRPr="00943A0C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626730B3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b/>
          <w:bCs/>
          <w:sz w:val="24"/>
          <w:szCs w:val="24"/>
        </w:rPr>
        <w:t>REVOKE:</w:t>
      </w:r>
      <w:r w:rsidRPr="00943A0C">
        <w:rPr>
          <w:rFonts w:ascii="Times New Roman" w:hAnsi="Times New Roman" w:cs="Times New Roman"/>
          <w:sz w:val="24"/>
          <w:szCs w:val="24"/>
        </w:rPr>
        <w:t xml:space="preserve"> Used to take back permissions from any user.</w:t>
      </w:r>
    </w:p>
    <w:p w14:paraId="2BC43AC4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Segoe UI Symbol" w:hAnsi="Segoe UI Symbol" w:cs="Segoe UI Symbol"/>
          <w:sz w:val="24"/>
          <w:szCs w:val="24"/>
        </w:rPr>
        <w:t>➢</w:t>
      </w:r>
      <w:r w:rsidRPr="00943A0C">
        <w:rPr>
          <w:rFonts w:ascii="Times New Roman" w:hAnsi="Times New Roman" w:cs="Times New Roman"/>
          <w:sz w:val="24"/>
          <w:szCs w:val="24"/>
        </w:rPr>
        <w:t xml:space="preserve"> Allow a User to create session</w:t>
      </w:r>
    </w:p>
    <w:p w14:paraId="220F2EB9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Segoe UI Symbol" w:hAnsi="Segoe UI Symbol" w:cs="Segoe UI Symbol"/>
          <w:sz w:val="24"/>
          <w:szCs w:val="24"/>
        </w:rPr>
        <w:t>➢</w:t>
      </w:r>
      <w:r w:rsidRPr="00943A0C">
        <w:rPr>
          <w:rFonts w:ascii="Times New Roman" w:hAnsi="Times New Roman" w:cs="Times New Roman"/>
          <w:sz w:val="24"/>
          <w:szCs w:val="24"/>
        </w:rPr>
        <w:t xml:space="preserve"> When we create a user in SQL, it is not even allowed to login and create a session until and</w:t>
      </w:r>
    </w:p>
    <w:p w14:paraId="3B80278E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>unless proper permissions/privileges are granted to the user.</w:t>
      </w:r>
    </w:p>
    <w:p w14:paraId="3E7A3CD7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Segoe UI Symbol" w:hAnsi="Segoe UI Symbol" w:cs="Segoe UI Symbol"/>
          <w:sz w:val="24"/>
          <w:szCs w:val="24"/>
        </w:rPr>
        <w:t>➢</w:t>
      </w:r>
      <w:r w:rsidRPr="00943A0C">
        <w:rPr>
          <w:rFonts w:ascii="Times New Roman" w:hAnsi="Times New Roman" w:cs="Times New Roman"/>
          <w:sz w:val="24"/>
          <w:szCs w:val="24"/>
        </w:rPr>
        <w:t xml:space="preserve"> Following command can be used to grant the session creating privileges.</w:t>
      </w:r>
    </w:p>
    <w:p w14:paraId="727CDE2B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</w:p>
    <w:p w14:paraId="3B63FE33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>GRANT CREATE SESSION TO username;</w:t>
      </w:r>
    </w:p>
    <w:p w14:paraId="061BB7A2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>Allow a User to create table</w:t>
      </w:r>
    </w:p>
    <w:p w14:paraId="706071CE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>To allow a user to create tables in the database, we can use the below command,</w:t>
      </w:r>
    </w:p>
    <w:p w14:paraId="3EFACF44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</w:p>
    <w:p w14:paraId="36EE3F0B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>GRANT CREATE TABLE TO username;</w:t>
      </w:r>
    </w:p>
    <w:p w14:paraId="6CF54C94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>Provide user with space on tablespace to store table</w:t>
      </w:r>
    </w:p>
    <w:p w14:paraId="1987C3D4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>Allowing a user to create table is not enough to start storing data in that table. We also must provide the user with</w:t>
      </w:r>
    </w:p>
    <w:p w14:paraId="08704B73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>privileges to use the available tablespace for their table and data.</w:t>
      </w:r>
    </w:p>
    <w:p w14:paraId="570B2D6E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</w:p>
    <w:p w14:paraId="62DAA6B5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lastRenderedPageBreak/>
        <w:t>ALTER USER username QUOTA UNLIMITED ON SYSTEM;</w:t>
      </w:r>
    </w:p>
    <w:p w14:paraId="793A4E1C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>The above command will alter the user details and will provide it access to unlimited tablespace on system.</w:t>
      </w:r>
    </w:p>
    <w:p w14:paraId="4CD378A4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>NOTE: Generally unlimited quota is provided to Admin users.</w:t>
      </w:r>
    </w:p>
    <w:p w14:paraId="67C7F7C7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>Grant all privilege to a User</w:t>
      </w:r>
    </w:p>
    <w:p w14:paraId="7D798314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</w:p>
    <w:p w14:paraId="39A684C9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43A0C">
        <w:rPr>
          <w:rFonts w:ascii="Times New Roman" w:hAnsi="Times New Roman" w:cs="Times New Roman"/>
          <w:sz w:val="24"/>
          <w:szCs w:val="24"/>
        </w:rPr>
        <w:t>Sysdba</w:t>
      </w:r>
      <w:proofErr w:type="spellEnd"/>
      <w:r w:rsidRPr="00943A0C">
        <w:rPr>
          <w:rFonts w:ascii="Times New Roman" w:hAnsi="Times New Roman" w:cs="Times New Roman"/>
          <w:sz w:val="24"/>
          <w:szCs w:val="24"/>
        </w:rPr>
        <w:t xml:space="preserve"> is a set of privileges which has all the permissions in it. </w:t>
      </w:r>
      <w:proofErr w:type="gramStart"/>
      <w:r w:rsidRPr="00943A0C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943A0C">
        <w:rPr>
          <w:rFonts w:ascii="Times New Roman" w:hAnsi="Times New Roman" w:cs="Times New Roman"/>
          <w:sz w:val="24"/>
          <w:szCs w:val="24"/>
        </w:rPr>
        <w:t xml:space="preserve"> if we want </w:t>
      </w:r>
      <w:proofErr w:type="spellStart"/>
      <w:r w:rsidRPr="00943A0C">
        <w:rPr>
          <w:rFonts w:ascii="Times New Roman" w:hAnsi="Times New Roman" w:cs="Times New Roman"/>
          <w:sz w:val="24"/>
          <w:szCs w:val="24"/>
        </w:rPr>
        <w:t>toprovide</w:t>
      </w:r>
      <w:proofErr w:type="spellEnd"/>
      <w:r w:rsidRPr="00943A0C">
        <w:rPr>
          <w:rFonts w:ascii="Times New Roman" w:hAnsi="Times New Roman" w:cs="Times New Roman"/>
          <w:sz w:val="24"/>
          <w:szCs w:val="24"/>
        </w:rPr>
        <w:t xml:space="preserve"> all the privileges to any</w:t>
      </w:r>
    </w:p>
    <w:p w14:paraId="4440E9DD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 xml:space="preserve">user, we can simply grant them the </w:t>
      </w:r>
      <w:proofErr w:type="spellStart"/>
      <w:r w:rsidRPr="00943A0C">
        <w:rPr>
          <w:rFonts w:ascii="Times New Roman" w:hAnsi="Times New Roman" w:cs="Times New Roman"/>
          <w:sz w:val="24"/>
          <w:szCs w:val="24"/>
        </w:rPr>
        <w:t>sysdba</w:t>
      </w:r>
      <w:proofErr w:type="spellEnd"/>
      <w:r w:rsidRPr="00943A0C">
        <w:rPr>
          <w:rFonts w:ascii="Times New Roman" w:hAnsi="Times New Roman" w:cs="Times New Roman"/>
          <w:sz w:val="24"/>
          <w:szCs w:val="24"/>
        </w:rPr>
        <w:t xml:space="preserve"> permission.</w:t>
      </w:r>
    </w:p>
    <w:p w14:paraId="09588AC5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</w:p>
    <w:p w14:paraId="24D065FC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 xml:space="preserve">GRANT </w:t>
      </w:r>
      <w:proofErr w:type="spellStart"/>
      <w:r w:rsidRPr="00943A0C">
        <w:rPr>
          <w:rFonts w:ascii="Times New Roman" w:hAnsi="Times New Roman" w:cs="Times New Roman"/>
          <w:sz w:val="24"/>
          <w:szCs w:val="24"/>
        </w:rPr>
        <w:t>sysdba</w:t>
      </w:r>
      <w:proofErr w:type="spellEnd"/>
      <w:r w:rsidRPr="00943A0C">
        <w:rPr>
          <w:rFonts w:ascii="Times New Roman" w:hAnsi="Times New Roman" w:cs="Times New Roman"/>
          <w:sz w:val="24"/>
          <w:szCs w:val="24"/>
        </w:rPr>
        <w:t xml:space="preserve"> TO username</w:t>
      </w:r>
    </w:p>
    <w:p w14:paraId="69E533C9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>Grant permission to create any table</w:t>
      </w:r>
    </w:p>
    <w:p w14:paraId="19008B8D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</w:p>
    <w:p w14:paraId="44F6586B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>Sometimes user is restricted from creating come tables with names which are reserved for system tables. But we</w:t>
      </w:r>
    </w:p>
    <w:p w14:paraId="39AAE38D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>can grant privileges to a user to create any table using the below command,</w:t>
      </w:r>
    </w:p>
    <w:p w14:paraId="6BE87A87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</w:p>
    <w:p w14:paraId="50B172DF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>GRANT CREATE ANY TABLE TO username</w:t>
      </w:r>
    </w:p>
    <w:p w14:paraId="4290A928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>Grant permission to drop any table</w:t>
      </w:r>
    </w:p>
    <w:p w14:paraId="42B63CB2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</w:p>
    <w:p w14:paraId="64435858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>As the title suggests, if you want to allow user to drop any table from the database, then grant this privilege to the</w:t>
      </w:r>
    </w:p>
    <w:p w14:paraId="06A12674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>user,</w:t>
      </w:r>
    </w:p>
    <w:p w14:paraId="6F4CD4A1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>GRANT DROP ANY TABLE TO username</w:t>
      </w:r>
    </w:p>
    <w:p w14:paraId="71860FEF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</w:p>
    <w:p w14:paraId="3F1E2FF2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>To take back Permissions</w:t>
      </w:r>
    </w:p>
    <w:p w14:paraId="2F56268B" w14:textId="0CCA69CD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>And, if you want to take back the privileges from any user, use the REVOKE command.</w:t>
      </w:r>
    </w:p>
    <w:p w14:paraId="17117B4A" w14:textId="77777777" w:rsidR="00943A0C" w:rsidRPr="00943A0C" w:rsidRDefault="00943A0C" w:rsidP="00943A0C">
      <w:pPr>
        <w:rPr>
          <w:rFonts w:ascii="Times New Roman" w:hAnsi="Times New Roman" w:cs="Times New Roman"/>
          <w:sz w:val="24"/>
          <w:szCs w:val="24"/>
        </w:rPr>
      </w:pPr>
      <w:r w:rsidRPr="00943A0C">
        <w:rPr>
          <w:rFonts w:ascii="Times New Roman" w:hAnsi="Times New Roman" w:cs="Times New Roman"/>
          <w:sz w:val="24"/>
          <w:szCs w:val="24"/>
        </w:rPr>
        <w:t>REVOKE CREATE TABLE FROM username</w:t>
      </w:r>
    </w:p>
    <w:p w14:paraId="14B382BA" w14:textId="77777777" w:rsidR="00943A0C" w:rsidRPr="00943A0C" w:rsidRDefault="00943A0C" w:rsidP="00943A0C">
      <w:pPr>
        <w:rPr>
          <w:rFonts w:ascii="Times New Roman" w:hAnsi="Times New Roman" w:cs="Times New Roman"/>
        </w:rPr>
      </w:pPr>
    </w:p>
    <w:p w14:paraId="61EBF702" w14:textId="77777777" w:rsidR="00943A0C" w:rsidRDefault="00943A0C" w:rsidP="00943A0C"/>
    <w:p w14:paraId="46242735" w14:textId="449AFC11" w:rsidR="00943A0C" w:rsidRDefault="00943A0C" w:rsidP="00943A0C">
      <w:r w:rsidRPr="00943A0C">
        <w:lastRenderedPageBreak/>
        <w:drawing>
          <wp:anchor distT="0" distB="0" distL="114300" distR="114300" simplePos="0" relativeHeight="251660288" behindDoc="0" locked="0" layoutInCell="1" allowOverlap="1" wp14:anchorId="08C4F384" wp14:editId="30FA577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1569720"/>
            <wp:effectExtent l="0" t="0" r="2540" b="0"/>
            <wp:wrapSquare wrapText="bothSides"/>
            <wp:docPr id="130674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4561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C00C632" w14:textId="6E4E35DB" w:rsidR="00943A0C" w:rsidRDefault="00943A0C" w:rsidP="00943A0C">
      <w:r w:rsidRPr="00943A0C">
        <w:drawing>
          <wp:anchor distT="0" distB="0" distL="114300" distR="114300" simplePos="0" relativeHeight="251659264" behindDoc="0" locked="0" layoutInCell="1" allowOverlap="1" wp14:anchorId="4113F0E5" wp14:editId="4974F34A">
            <wp:simplePos x="0" y="0"/>
            <wp:positionH relativeFrom="margin">
              <wp:align>left</wp:align>
            </wp:positionH>
            <wp:positionV relativeFrom="paragraph">
              <wp:posOffset>254635</wp:posOffset>
            </wp:positionV>
            <wp:extent cx="5731510" cy="1645920"/>
            <wp:effectExtent l="0" t="0" r="2540" b="0"/>
            <wp:wrapSquare wrapText="bothSides"/>
            <wp:docPr id="133155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593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052DA24" w14:textId="616EAF76" w:rsidR="00943A0C" w:rsidRDefault="00943A0C" w:rsidP="00943A0C"/>
    <w:p w14:paraId="6BEDAC5F" w14:textId="634CC240" w:rsidR="00943A0C" w:rsidRPr="00943A0C" w:rsidRDefault="00943A0C" w:rsidP="00943A0C">
      <w:r w:rsidRPr="00943A0C">
        <w:drawing>
          <wp:anchor distT="0" distB="0" distL="114300" distR="114300" simplePos="0" relativeHeight="251658240" behindDoc="0" locked="0" layoutInCell="1" allowOverlap="1" wp14:anchorId="70F6D07B" wp14:editId="7E426952">
            <wp:simplePos x="0" y="0"/>
            <wp:positionH relativeFrom="margin">
              <wp:posOffset>20320</wp:posOffset>
            </wp:positionH>
            <wp:positionV relativeFrom="paragraph">
              <wp:posOffset>360680</wp:posOffset>
            </wp:positionV>
            <wp:extent cx="5731510" cy="1836420"/>
            <wp:effectExtent l="0" t="0" r="2540" b="0"/>
            <wp:wrapSquare wrapText="bothSides"/>
            <wp:docPr id="182444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441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943A0C" w:rsidRPr="00943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A0C"/>
    <w:rsid w:val="0094198B"/>
    <w:rsid w:val="00943A0C"/>
    <w:rsid w:val="00B4240B"/>
    <w:rsid w:val="00FB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534E4"/>
  <w15:chartTrackingRefBased/>
  <w15:docId w15:val="{8C9E2963-C5C0-4F81-B456-EB5DD5B49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A0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A0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A0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43A0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43A0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43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A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1</cp:revision>
  <dcterms:created xsi:type="dcterms:W3CDTF">2026-08-23T04:11:00Z</dcterms:created>
  <dcterms:modified xsi:type="dcterms:W3CDTF">2026-08-23T04:21:00Z</dcterms:modified>
</cp:coreProperties>
</file>