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F430" w14:textId="6B540D14" w:rsidR="0094198B" w:rsidRPr="008E6F56" w:rsidRDefault="008E6F56">
      <w:pPr>
        <w:rPr>
          <w:rFonts w:ascii="Times New Roman" w:hAnsi="Times New Roman" w:cs="Times New Roman"/>
          <w:b/>
          <w:bCs/>
          <w:sz w:val="28"/>
        </w:rPr>
      </w:pPr>
      <w:r w:rsidRPr="008E6F56">
        <w:rPr>
          <w:rFonts w:ascii="Times New Roman" w:hAnsi="Times New Roman" w:cs="Times New Roman"/>
          <w:b/>
          <w:bCs/>
          <w:sz w:val="28"/>
        </w:rPr>
        <w:t>Experiment 4 – Rule-Based Classification and Decision Tree Classification using WEKA</w:t>
      </w:r>
    </w:p>
    <w:p w14:paraId="42CF9B97" w14:textId="77777777" w:rsidR="008E6F56" w:rsidRDefault="008E6F56" w:rsidP="008E6F56"/>
    <w:p w14:paraId="1B8AD859" w14:textId="5B1A500B" w:rsidR="008E6F56" w:rsidRDefault="008E6F56" w:rsidP="008E6F56">
      <w:r w:rsidRPr="008E6F56">
        <w:drawing>
          <wp:inline distT="0" distB="0" distL="0" distR="0" wp14:anchorId="1B7DA44B" wp14:editId="54BC9F94">
            <wp:extent cx="5731510" cy="3396615"/>
            <wp:effectExtent l="0" t="0" r="2540" b="0"/>
            <wp:docPr id="3963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4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6BF8" w14:textId="77777777" w:rsidR="008E6F56" w:rsidRDefault="008E6F56" w:rsidP="008E6F56"/>
    <w:p w14:paraId="19EBADF5" w14:textId="6E451C80" w:rsidR="008E6F56" w:rsidRDefault="008E6F56" w:rsidP="008E6F56">
      <w:r w:rsidRPr="008E6F56">
        <w:drawing>
          <wp:inline distT="0" distB="0" distL="0" distR="0" wp14:anchorId="6C634319" wp14:editId="73C31A51">
            <wp:extent cx="5731510" cy="3895090"/>
            <wp:effectExtent l="0" t="0" r="2540" b="0"/>
            <wp:docPr id="12507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0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A661" w14:textId="77777777" w:rsidR="008E6F56" w:rsidRDefault="008E6F56" w:rsidP="008E6F56"/>
    <w:p w14:paraId="3319FBA1" w14:textId="77777777" w:rsidR="008E6F56" w:rsidRDefault="008E6F56" w:rsidP="008E6F56"/>
    <w:p w14:paraId="04A1AC7D" w14:textId="36DA19B6" w:rsidR="008E6F56" w:rsidRDefault="008E6F56" w:rsidP="008E6F56">
      <w:r w:rsidRPr="008E6F56">
        <w:drawing>
          <wp:inline distT="0" distB="0" distL="0" distR="0" wp14:anchorId="681929DD" wp14:editId="17FD39AC">
            <wp:extent cx="5731510" cy="1704340"/>
            <wp:effectExtent l="0" t="0" r="2540" b="0"/>
            <wp:docPr id="175662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E79F" w14:textId="78BE73AF" w:rsidR="008E6F56" w:rsidRDefault="008E6F56" w:rsidP="008E6F56">
      <w:r w:rsidRPr="008E6F56">
        <w:drawing>
          <wp:inline distT="0" distB="0" distL="0" distR="0" wp14:anchorId="3D68EDAC" wp14:editId="414ABAEB">
            <wp:extent cx="5731510" cy="4163695"/>
            <wp:effectExtent l="0" t="0" r="2540" b="8255"/>
            <wp:docPr id="19275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8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FF20" w14:textId="12E684D7" w:rsidR="008E6F56" w:rsidRPr="008E6F56" w:rsidRDefault="008E6F56" w:rsidP="008E6F56">
      <w:r w:rsidRPr="008E6F56">
        <w:drawing>
          <wp:inline distT="0" distB="0" distL="0" distR="0" wp14:anchorId="3082F47D" wp14:editId="167228B7">
            <wp:extent cx="5731510" cy="1680845"/>
            <wp:effectExtent l="0" t="0" r="2540" b="0"/>
            <wp:docPr id="3886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4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F56" w:rsidRPr="008E6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56"/>
    <w:rsid w:val="001601E5"/>
    <w:rsid w:val="008E6F56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99C4"/>
  <w15:chartTrackingRefBased/>
  <w15:docId w15:val="{54C16917-9022-4ECC-883D-1459A67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6F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6F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2026-08-24T05:51:00Z</dcterms:created>
  <dcterms:modified xsi:type="dcterms:W3CDTF">2026-08-24T05:57:00Z</dcterms:modified>
</cp:coreProperties>
</file>