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04" w:rsidRDefault="00116504" w:rsidP="00116504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:rsidR="00116504" w:rsidRDefault="00116504" w:rsidP="00116504">
      <w:pPr>
        <w:spacing w:line="162" w:lineRule="exact"/>
        <w:rPr>
          <w:sz w:val="20"/>
          <w:szCs w:val="20"/>
        </w:rPr>
      </w:pPr>
    </w:p>
    <w:p w:rsidR="00116504" w:rsidRDefault="00116504" w:rsidP="00116504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Rollback to that state using the ROLLBACK command whenever required.</w:t>
      </w:r>
      <w:proofErr w:type="gramEnd"/>
    </w:p>
    <w:p w:rsidR="00116504" w:rsidRDefault="00116504" w:rsidP="0011650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following table Class and insert values into it in the order and create </w:t>
      </w:r>
      <w:proofErr w:type="spellStart"/>
      <w:r>
        <w:rPr>
          <w:rFonts w:eastAsia="Times New Roman"/>
          <w:sz w:val="24"/>
          <w:szCs w:val="24"/>
        </w:rPr>
        <w:t>savepoints</w:t>
      </w:r>
      <w:proofErr w:type="spellEnd"/>
      <w:r>
        <w:rPr>
          <w:rFonts w:eastAsia="Times New Roman"/>
          <w:sz w:val="24"/>
          <w:szCs w:val="24"/>
        </w:rPr>
        <w:t xml:space="preserve"> in between them. Try to rollback </w:t>
      </w:r>
      <w:proofErr w:type="spellStart"/>
      <w:r>
        <w:rPr>
          <w:rFonts w:eastAsia="Times New Roman"/>
          <w:sz w:val="24"/>
          <w:szCs w:val="24"/>
        </w:rPr>
        <w:t>t</w:t>
      </w:r>
      <w:proofErr w:type="spellEnd"/>
      <w:r>
        <w:rPr>
          <w:rFonts w:eastAsia="Times New Roman"/>
          <w:sz w:val="24"/>
          <w:szCs w:val="24"/>
        </w:rPr>
        <w:t xml:space="preserve"> the save point and check your output by giving select commands.</w:t>
      </w:r>
    </w:p>
    <w:p w:rsidR="00116504" w:rsidRDefault="00116504" w:rsidP="00116504">
      <w:pPr>
        <w:spacing w:line="150" w:lineRule="exact"/>
        <w:rPr>
          <w:sz w:val="24"/>
          <w:szCs w:val="24"/>
        </w:rPr>
      </w:pPr>
    </w:p>
    <w:p w:rsidR="00116504" w:rsidRDefault="00116504" w:rsidP="0011650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Let us use some SQL queries on the above table and see the results.</w:t>
      </w:r>
    </w:p>
    <w:p w:rsidR="000C217F" w:rsidRDefault="00116504">
      <w:r>
        <w:rPr>
          <w:noProof/>
          <w:lang w:val="en-IN" w:eastAsia="en-IN"/>
        </w:rPr>
        <w:drawing>
          <wp:inline distT="0" distB="0" distL="0" distR="0">
            <wp:extent cx="5613400" cy="6114415"/>
            <wp:effectExtent l="0" t="0" r="6350" b="635"/>
            <wp:docPr id="1" name="Picture 1" descr="194224433-df7474f6-4842-40be-824d-8df5c72a835f.png (589×6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224433-df7474f6-4842-40be-824d-8df5c72a835f.png (589×64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04"/>
    <w:rsid w:val="000C217F"/>
    <w:rsid w:val="0011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0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0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0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0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2023-05-08T09:05:00Z</dcterms:created>
  <dcterms:modified xsi:type="dcterms:W3CDTF">2023-05-08T09:05:00Z</dcterms:modified>
</cp:coreProperties>
</file>