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C6F4" w14:textId="77777777" w:rsidR="00D342F3" w:rsidRDefault="001C7BE2">
      <w:pPr>
        <w:pStyle w:val="Title"/>
        <w:jc w:val="center"/>
        <w:rPr>
          <w:sz w:val="56"/>
          <w:szCs w:val="56"/>
        </w:rPr>
      </w:pPr>
      <w:r>
        <w:rPr>
          <w:sz w:val="56"/>
          <w:szCs w:val="56"/>
        </w:rPr>
        <w:t>STUDENT MANAGEMENT SYSTEM</w:t>
      </w:r>
    </w:p>
    <w:p w14:paraId="5E7376E6" w14:textId="77777777" w:rsidR="00D342F3" w:rsidRDefault="001C7BE2">
      <w:pPr>
        <w:jc w:val="center"/>
        <w:rPr>
          <w:sz w:val="24"/>
          <w:szCs w:val="24"/>
        </w:rPr>
      </w:pPr>
      <w:r>
        <w:rPr>
          <w:b/>
          <w:bCs/>
          <w:sz w:val="24"/>
          <w:szCs w:val="24"/>
        </w:rPr>
        <w:t>IEEE / College Style Project Documentation</w:t>
      </w:r>
      <w:r>
        <w:rPr>
          <w:b/>
          <w:bCs/>
          <w:sz w:val="24"/>
          <w:szCs w:val="24"/>
        </w:rPr>
        <w:br/>
      </w:r>
      <w:r>
        <w:rPr>
          <w:sz w:val="24"/>
          <w:szCs w:val="24"/>
        </w:rPr>
        <w:t>Internship Report</w:t>
      </w:r>
    </w:p>
    <w:p w14:paraId="0EA543ED" w14:textId="77777777" w:rsidR="00D342F3" w:rsidRDefault="001C7BE2">
      <w:pPr>
        <w:pStyle w:val="Heading1"/>
        <w:rPr>
          <w:sz w:val="32"/>
          <w:szCs w:val="32"/>
        </w:rPr>
      </w:pPr>
      <w:r>
        <w:rPr>
          <w:sz w:val="32"/>
          <w:szCs w:val="32"/>
        </w:rPr>
        <w:t>Abstract</w:t>
      </w:r>
    </w:p>
    <w:p w14:paraId="752BA3ED" w14:textId="77777777" w:rsidR="00D342F3" w:rsidRDefault="001C7BE2">
      <w:pPr>
        <w:rPr>
          <w:sz w:val="24"/>
          <w:szCs w:val="24"/>
        </w:rPr>
      </w:pPr>
      <w:r>
        <w:rPr>
          <w:sz w:val="24"/>
          <w:szCs w:val="24"/>
        </w:rPr>
        <w:t>This project presents a web-based Student Management System developed using the MERN stack. The system digitizes student record management by providing secure authentication and CRUD operations. The application improves accuracy, reduces manual work, and enables centralized data management.</w:t>
      </w:r>
    </w:p>
    <w:p w14:paraId="263CAA38" w14:textId="77777777" w:rsidR="00D342F3" w:rsidRDefault="001C7BE2">
      <w:pPr>
        <w:pStyle w:val="Heading1"/>
        <w:rPr>
          <w:sz w:val="32"/>
          <w:szCs w:val="32"/>
        </w:rPr>
      </w:pPr>
      <w:r>
        <w:rPr>
          <w:sz w:val="32"/>
          <w:szCs w:val="32"/>
        </w:rPr>
        <w:t>Keywords</w:t>
      </w:r>
    </w:p>
    <w:p w14:paraId="005AE836" w14:textId="77777777" w:rsidR="00D342F3" w:rsidRDefault="001C7BE2">
      <w:pPr>
        <w:rPr>
          <w:sz w:val="24"/>
          <w:szCs w:val="24"/>
        </w:rPr>
      </w:pPr>
      <w:r>
        <w:rPr>
          <w:sz w:val="24"/>
          <w:szCs w:val="24"/>
        </w:rPr>
        <w:t>Student Management System, MERN Stack, React.js, Node.js, Express.js, MongoDB, REST API, Docker, AWS.</w:t>
      </w:r>
    </w:p>
    <w:p w14:paraId="3A8B0622" w14:textId="77777777" w:rsidR="00D342F3" w:rsidRDefault="001C7BE2">
      <w:pPr>
        <w:pStyle w:val="Heading1"/>
        <w:rPr>
          <w:sz w:val="32"/>
          <w:szCs w:val="32"/>
        </w:rPr>
      </w:pPr>
      <w:r>
        <w:rPr>
          <w:sz w:val="32"/>
          <w:szCs w:val="32"/>
        </w:rPr>
        <w:t>1. Introduction</w:t>
      </w:r>
    </w:p>
    <w:p w14:paraId="027707C5" w14:textId="77777777" w:rsidR="00D342F3" w:rsidRDefault="001C7BE2">
      <w:pPr>
        <w:rPr>
          <w:sz w:val="24"/>
          <w:szCs w:val="24"/>
        </w:rPr>
      </w:pPr>
      <w:r>
        <w:rPr>
          <w:sz w:val="24"/>
          <w:szCs w:val="24"/>
        </w:rPr>
        <w:t>Educational institutions often manage large volumes of student information. Manual approaches are inefficient and prone to errors. This project provides a secure, scalable web application for managing student records.</w:t>
      </w:r>
    </w:p>
    <w:p w14:paraId="2B71C205" w14:textId="77777777" w:rsidR="00D342F3" w:rsidRDefault="001C7BE2">
      <w:pPr>
        <w:pStyle w:val="Heading1"/>
        <w:rPr>
          <w:sz w:val="32"/>
          <w:szCs w:val="32"/>
        </w:rPr>
      </w:pPr>
      <w:r>
        <w:rPr>
          <w:sz w:val="32"/>
          <w:szCs w:val="32"/>
        </w:rPr>
        <w:t>2. Literature Survey</w:t>
      </w:r>
    </w:p>
    <w:p w14:paraId="462D0F29" w14:textId="77777777" w:rsidR="00D342F3" w:rsidRDefault="001C7BE2">
      <w:pPr>
        <w:rPr>
          <w:sz w:val="24"/>
          <w:szCs w:val="24"/>
        </w:rPr>
      </w:pPr>
      <w:r>
        <w:rPr>
          <w:sz w:val="24"/>
          <w:szCs w:val="24"/>
        </w:rPr>
        <w:t>Existing manual systems and spreadsheet-based approaches suffer from redundancy and security limitations. Modern web-based systems improve accessibility, consistency, and scalability using cloud deployment and databases.</w:t>
      </w:r>
    </w:p>
    <w:p w14:paraId="49AB8477" w14:textId="77777777" w:rsidR="00D342F3" w:rsidRDefault="001C7BE2">
      <w:pPr>
        <w:pStyle w:val="Heading1"/>
        <w:rPr>
          <w:sz w:val="32"/>
          <w:szCs w:val="32"/>
        </w:rPr>
      </w:pPr>
      <w:r>
        <w:rPr>
          <w:sz w:val="32"/>
          <w:szCs w:val="32"/>
        </w:rPr>
        <w:t>3. Problem Statement</w:t>
      </w:r>
    </w:p>
    <w:p w14:paraId="5405AAA3" w14:textId="77777777" w:rsidR="00D342F3" w:rsidRDefault="001C7BE2">
      <w:pPr>
        <w:rPr>
          <w:sz w:val="24"/>
          <w:szCs w:val="24"/>
        </w:rPr>
      </w:pPr>
      <w:r>
        <w:rPr>
          <w:sz w:val="24"/>
          <w:szCs w:val="24"/>
        </w:rPr>
        <w:t>Manual maintenance of student records leads to duplication, delays, and difficulty in searching. A centralized digital solution is required.</w:t>
      </w:r>
    </w:p>
    <w:p w14:paraId="78700E25" w14:textId="77777777" w:rsidR="00D342F3" w:rsidRDefault="001C7BE2">
      <w:pPr>
        <w:pStyle w:val="Heading1"/>
        <w:rPr>
          <w:sz w:val="32"/>
          <w:szCs w:val="32"/>
        </w:rPr>
      </w:pPr>
      <w:r>
        <w:rPr>
          <w:sz w:val="32"/>
          <w:szCs w:val="32"/>
        </w:rPr>
        <w:t>4. Objectives</w:t>
      </w:r>
    </w:p>
    <w:p w14:paraId="7DDBA6F6" w14:textId="77777777" w:rsidR="00D342F3" w:rsidRDefault="001C7BE2">
      <w:pPr>
        <w:rPr>
          <w:sz w:val="24"/>
          <w:szCs w:val="24"/>
        </w:rPr>
      </w:pPr>
      <w:r>
        <w:rPr>
          <w:sz w:val="24"/>
          <w:szCs w:val="24"/>
        </w:rPr>
        <w:t>• Digital student database</w:t>
      </w:r>
      <w:r>
        <w:rPr>
          <w:sz w:val="24"/>
          <w:szCs w:val="24"/>
        </w:rPr>
        <w:br/>
        <w:t>• Secure authentication using JWT</w:t>
      </w:r>
      <w:r>
        <w:rPr>
          <w:sz w:val="24"/>
          <w:szCs w:val="24"/>
        </w:rPr>
        <w:br/>
        <w:t>• CRUD operations</w:t>
      </w:r>
      <w:r>
        <w:rPr>
          <w:sz w:val="24"/>
          <w:szCs w:val="24"/>
        </w:rPr>
        <w:br/>
      </w:r>
      <w:r>
        <w:rPr>
          <w:sz w:val="24"/>
          <w:szCs w:val="24"/>
        </w:rPr>
        <w:lastRenderedPageBreak/>
        <w:t>• Responsive web interface</w:t>
      </w:r>
      <w:r>
        <w:rPr>
          <w:sz w:val="24"/>
          <w:szCs w:val="24"/>
        </w:rPr>
        <w:br/>
        <w:t>• Fast retrieval using MongoDB</w:t>
      </w:r>
    </w:p>
    <w:p w14:paraId="6EA11F94" w14:textId="77777777" w:rsidR="00D342F3" w:rsidRDefault="001C7BE2">
      <w:pPr>
        <w:pStyle w:val="Heading1"/>
        <w:rPr>
          <w:sz w:val="32"/>
          <w:szCs w:val="32"/>
        </w:rPr>
      </w:pPr>
      <w:r>
        <w:rPr>
          <w:sz w:val="32"/>
          <w:szCs w:val="32"/>
        </w:rPr>
        <w:t>5. Software Requirements</w:t>
      </w:r>
    </w:p>
    <w:p w14:paraId="3645667B" w14:textId="77777777" w:rsidR="00D342F3" w:rsidRDefault="001C7BE2">
      <w:pPr>
        <w:rPr>
          <w:sz w:val="24"/>
          <w:szCs w:val="24"/>
        </w:rPr>
      </w:pPr>
      <w:r>
        <w:rPr>
          <w:sz w:val="24"/>
          <w:szCs w:val="24"/>
        </w:rPr>
        <w:t>React.js, Vite, Bootstrap, Axios, Node.js, Express.js, MongoDB, Mongoose, Docker, Nginx, AWS EC2, Git, VS Code.</w:t>
      </w:r>
    </w:p>
    <w:p w14:paraId="1F793DF3" w14:textId="77777777" w:rsidR="00D342F3" w:rsidRDefault="001C7BE2">
      <w:pPr>
        <w:pStyle w:val="Heading1"/>
        <w:rPr>
          <w:sz w:val="32"/>
          <w:szCs w:val="32"/>
        </w:rPr>
      </w:pPr>
      <w:r>
        <w:rPr>
          <w:sz w:val="32"/>
          <w:szCs w:val="32"/>
        </w:rPr>
        <w:t>6. Hardware Requirements</w:t>
      </w:r>
    </w:p>
    <w:p w14:paraId="094A4EC6" w14:textId="77777777" w:rsidR="00D342F3" w:rsidRDefault="001C7BE2">
      <w:pPr>
        <w:rPr>
          <w:sz w:val="24"/>
          <w:szCs w:val="24"/>
        </w:rPr>
      </w:pPr>
      <w:r>
        <w:rPr>
          <w:sz w:val="24"/>
          <w:szCs w:val="24"/>
        </w:rPr>
        <w:t>Minimum Intel i3/Ryzen 3, 8 GB RAM, 20 GB storage, Internet connection.</w:t>
      </w:r>
    </w:p>
    <w:p w14:paraId="02BCBDF4" w14:textId="77777777" w:rsidR="00D342F3" w:rsidRDefault="001C7BE2">
      <w:pPr>
        <w:pStyle w:val="Heading1"/>
        <w:rPr>
          <w:sz w:val="32"/>
          <w:szCs w:val="32"/>
        </w:rPr>
      </w:pPr>
      <w:r>
        <w:rPr>
          <w:sz w:val="32"/>
          <w:szCs w:val="32"/>
        </w:rPr>
        <w:t>7. System Architecture</w:t>
      </w:r>
    </w:p>
    <w:p w14:paraId="1DCFD9B6" w14:textId="77777777" w:rsidR="00D342F3" w:rsidRDefault="001C7BE2">
      <w:pPr>
        <w:rPr>
          <w:sz w:val="24"/>
          <w:szCs w:val="24"/>
        </w:rPr>
      </w:pPr>
      <w:r>
        <w:rPr>
          <w:sz w:val="24"/>
          <w:szCs w:val="24"/>
        </w:rPr>
        <w:t>User → React Frontend → Axios → Express API → MongoDB Database. Docker containers simplify deployment, while Nginx serves as a reverse proxy on AWS EC2.</w:t>
      </w:r>
    </w:p>
    <w:p w14:paraId="49DFEB11" w14:textId="77777777" w:rsidR="00D342F3" w:rsidRDefault="001C7BE2">
      <w:pPr>
        <w:pStyle w:val="Heading1"/>
        <w:rPr>
          <w:sz w:val="32"/>
          <w:szCs w:val="32"/>
        </w:rPr>
      </w:pPr>
      <w:r>
        <w:rPr>
          <w:sz w:val="32"/>
          <w:szCs w:val="32"/>
        </w:rPr>
        <w:t>8. Module Description</w:t>
      </w:r>
    </w:p>
    <w:p w14:paraId="2E49D4C0" w14:textId="77777777" w:rsidR="00D342F3" w:rsidRDefault="001C7BE2">
      <w:pPr>
        <w:rPr>
          <w:sz w:val="24"/>
          <w:szCs w:val="24"/>
        </w:rPr>
      </w:pPr>
      <w:r>
        <w:rPr>
          <w:sz w:val="24"/>
          <w:szCs w:val="24"/>
        </w:rPr>
        <w:t>Authentication Module, Dashboard Module, Student Management Module (Add/View/Update/Delete).</w:t>
      </w:r>
    </w:p>
    <w:p w14:paraId="6173A0F7" w14:textId="77777777" w:rsidR="00D342F3" w:rsidRDefault="001C7BE2">
      <w:pPr>
        <w:pStyle w:val="Heading1"/>
        <w:rPr>
          <w:sz w:val="32"/>
          <w:szCs w:val="32"/>
        </w:rPr>
      </w:pPr>
      <w:r>
        <w:rPr>
          <w:sz w:val="32"/>
          <w:szCs w:val="32"/>
        </w:rPr>
        <w:t>9. Database Design</w:t>
      </w:r>
    </w:p>
    <w:p w14:paraId="2BF30E0E" w14:textId="50B08DB2" w:rsidR="00D342F3" w:rsidRDefault="000C55AB">
      <w:pPr>
        <w:rPr>
          <w:sz w:val="24"/>
          <w:szCs w:val="24"/>
        </w:rPr>
      </w:pPr>
      <w:r>
        <w:rPr>
          <w:sz w:val="24"/>
          <w:szCs w:val="24"/>
        </w:rPr>
        <w:t>Student (</w:t>
      </w:r>
      <w:r w:rsidR="001C7BE2">
        <w:rPr>
          <w:sz w:val="24"/>
          <w:szCs w:val="24"/>
        </w:rPr>
        <w:t>studentId, name, email, phone, department, year, cgpa, createdAt, updatedAt)</w:t>
      </w:r>
      <w:r w:rsidR="001C7BE2">
        <w:rPr>
          <w:sz w:val="24"/>
          <w:szCs w:val="24"/>
        </w:rPr>
        <w:br/>
        <w:t>User</w:t>
      </w:r>
      <w:r>
        <w:rPr>
          <w:sz w:val="24"/>
          <w:szCs w:val="24"/>
        </w:rPr>
        <w:t xml:space="preserve"> </w:t>
      </w:r>
      <w:r w:rsidR="001C7BE2">
        <w:rPr>
          <w:sz w:val="24"/>
          <w:szCs w:val="24"/>
        </w:rPr>
        <w:t>(email, password, role).</w:t>
      </w:r>
    </w:p>
    <w:p w14:paraId="266EFF43" w14:textId="77777777" w:rsidR="00D342F3" w:rsidRDefault="001C7BE2">
      <w:pPr>
        <w:pStyle w:val="Heading1"/>
        <w:rPr>
          <w:sz w:val="32"/>
          <w:szCs w:val="32"/>
        </w:rPr>
      </w:pPr>
      <w:r>
        <w:rPr>
          <w:sz w:val="32"/>
          <w:szCs w:val="32"/>
        </w:rPr>
        <w:t>10. API Specification</w:t>
      </w:r>
    </w:p>
    <w:p w14:paraId="0B436E75" w14:textId="77777777" w:rsidR="00D342F3" w:rsidRDefault="001C7BE2">
      <w:pPr>
        <w:rPr>
          <w:sz w:val="24"/>
          <w:szCs w:val="24"/>
        </w:rPr>
      </w:pPr>
      <w:r>
        <w:rPr>
          <w:sz w:val="24"/>
          <w:szCs w:val="24"/>
        </w:rPr>
        <w:t>POST /auth/login</w:t>
      </w:r>
      <w:r>
        <w:rPr>
          <w:sz w:val="24"/>
          <w:szCs w:val="24"/>
        </w:rPr>
        <w:br/>
        <w:t>GET /students</w:t>
      </w:r>
      <w:r>
        <w:rPr>
          <w:sz w:val="24"/>
          <w:szCs w:val="24"/>
        </w:rPr>
        <w:br/>
        <w:t>POST /students</w:t>
      </w:r>
      <w:r>
        <w:rPr>
          <w:sz w:val="24"/>
          <w:szCs w:val="24"/>
        </w:rPr>
        <w:br/>
        <w:t>PUT /students/:id</w:t>
      </w:r>
      <w:r>
        <w:rPr>
          <w:sz w:val="24"/>
          <w:szCs w:val="24"/>
        </w:rPr>
        <w:br/>
        <w:t>DELETE /students/:id</w:t>
      </w:r>
    </w:p>
    <w:p w14:paraId="34F12C10" w14:textId="77777777" w:rsidR="00D342F3" w:rsidRDefault="001C7BE2">
      <w:pPr>
        <w:pStyle w:val="Heading1"/>
        <w:rPr>
          <w:sz w:val="32"/>
          <w:szCs w:val="32"/>
        </w:rPr>
      </w:pPr>
      <w:r>
        <w:rPr>
          <w:sz w:val="32"/>
          <w:szCs w:val="32"/>
        </w:rPr>
        <w:t>11. Algorithms / Workflow</w:t>
      </w:r>
    </w:p>
    <w:p w14:paraId="23342613" w14:textId="77777777" w:rsidR="00D342F3" w:rsidRDefault="001C7BE2">
      <w:pPr>
        <w:rPr>
          <w:sz w:val="24"/>
          <w:szCs w:val="24"/>
        </w:rPr>
      </w:pPr>
      <w:r>
        <w:rPr>
          <w:sz w:val="24"/>
          <w:szCs w:val="24"/>
        </w:rPr>
        <w:t>Login → Authentication → Dashboard → CRUD Request → Backend Validation → MongoDB → Response → Updated UI.</w:t>
      </w:r>
    </w:p>
    <w:p w14:paraId="22A56C96" w14:textId="77777777" w:rsidR="00D342F3" w:rsidRDefault="001C7BE2">
      <w:pPr>
        <w:pStyle w:val="Heading1"/>
        <w:rPr>
          <w:sz w:val="32"/>
          <w:szCs w:val="32"/>
        </w:rPr>
      </w:pPr>
      <w:r>
        <w:rPr>
          <w:sz w:val="32"/>
          <w:szCs w:val="32"/>
        </w:rPr>
        <w:lastRenderedPageBreak/>
        <w:t>12. Testing</w:t>
      </w:r>
    </w:p>
    <w:p w14:paraId="3F438D7C" w14:textId="77777777" w:rsidR="00D342F3" w:rsidRDefault="001C7BE2">
      <w:pPr>
        <w:rPr>
          <w:sz w:val="24"/>
          <w:szCs w:val="24"/>
        </w:rPr>
      </w:pPr>
      <w:r>
        <w:rPr>
          <w:sz w:val="24"/>
          <w:szCs w:val="24"/>
        </w:rPr>
        <w:t>Unit testing for APIs, integration testing between frontend and backend, functional testing for CRUD operations, authentication testing.</w:t>
      </w:r>
    </w:p>
    <w:p w14:paraId="1D97A378" w14:textId="77777777" w:rsidR="00D342F3" w:rsidRDefault="001C7BE2">
      <w:pPr>
        <w:pStyle w:val="Heading1"/>
        <w:rPr>
          <w:sz w:val="32"/>
          <w:szCs w:val="32"/>
        </w:rPr>
      </w:pPr>
      <w:r>
        <w:rPr>
          <w:sz w:val="32"/>
          <w:szCs w:val="32"/>
        </w:rPr>
        <w:t>13. Results</w:t>
      </w:r>
    </w:p>
    <w:p w14:paraId="5D66E8C4" w14:textId="77777777" w:rsidR="00D342F3" w:rsidRDefault="001C7BE2">
      <w:pPr>
        <w:rPr>
          <w:sz w:val="24"/>
          <w:szCs w:val="24"/>
        </w:rPr>
      </w:pPr>
      <w:r>
        <w:rPr>
          <w:sz w:val="24"/>
          <w:szCs w:val="24"/>
        </w:rPr>
        <w:t>The application successfully performs secure login and complete student record management with improved efficiency and reduced manual effort.</w:t>
      </w:r>
    </w:p>
    <w:p w14:paraId="4FFC8D8E" w14:textId="77777777" w:rsidR="00D342F3" w:rsidRDefault="001C7BE2">
      <w:pPr>
        <w:pStyle w:val="Heading1"/>
        <w:rPr>
          <w:sz w:val="32"/>
          <w:szCs w:val="32"/>
        </w:rPr>
      </w:pPr>
      <w:r>
        <w:rPr>
          <w:sz w:val="32"/>
          <w:szCs w:val="32"/>
        </w:rPr>
        <w:t>14. Advantages</w:t>
      </w:r>
    </w:p>
    <w:p w14:paraId="26CF5F13" w14:textId="77777777" w:rsidR="00D342F3" w:rsidRDefault="001C7BE2">
      <w:pPr>
        <w:rPr>
          <w:sz w:val="24"/>
          <w:szCs w:val="24"/>
        </w:rPr>
      </w:pPr>
      <w:r>
        <w:rPr>
          <w:sz w:val="24"/>
          <w:szCs w:val="24"/>
        </w:rPr>
        <w:t>Reduced paperwork, centralized storage, better security, scalability, quick search, maintainability.</w:t>
      </w:r>
    </w:p>
    <w:p w14:paraId="7C7F113F" w14:textId="77777777" w:rsidR="00D342F3" w:rsidRDefault="001C7BE2">
      <w:pPr>
        <w:pStyle w:val="Heading1"/>
        <w:rPr>
          <w:sz w:val="32"/>
          <w:szCs w:val="32"/>
        </w:rPr>
      </w:pPr>
      <w:r>
        <w:rPr>
          <w:sz w:val="32"/>
          <w:szCs w:val="32"/>
        </w:rPr>
        <w:t>15. Limitations</w:t>
      </w:r>
    </w:p>
    <w:p w14:paraId="31C5AAAE" w14:textId="77777777" w:rsidR="00D342F3" w:rsidRDefault="001C7BE2">
      <w:pPr>
        <w:rPr>
          <w:sz w:val="24"/>
          <w:szCs w:val="24"/>
        </w:rPr>
      </w:pPr>
      <w:r>
        <w:rPr>
          <w:sz w:val="24"/>
          <w:szCs w:val="24"/>
        </w:rPr>
        <w:t>No attendance module, grading, analytics, or email notifications in the current version.</w:t>
      </w:r>
    </w:p>
    <w:p w14:paraId="07319461" w14:textId="77777777" w:rsidR="00D342F3" w:rsidRDefault="001C7BE2">
      <w:pPr>
        <w:pStyle w:val="Heading1"/>
        <w:rPr>
          <w:sz w:val="32"/>
          <w:szCs w:val="32"/>
        </w:rPr>
      </w:pPr>
      <w:r>
        <w:rPr>
          <w:sz w:val="32"/>
          <w:szCs w:val="32"/>
        </w:rPr>
        <w:t>16. Future Scope</w:t>
      </w:r>
    </w:p>
    <w:p w14:paraId="14160570" w14:textId="77777777" w:rsidR="00D342F3" w:rsidRDefault="001C7BE2">
      <w:pPr>
        <w:rPr>
          <w:sz w:val="24"/>
          <w:szCs w:val="24"/>
        </w:rPr>
      </w:pPr>
      <w:r>
        <w:rPr>
          <w:sz w:val="24"/>
          <w:szCs w:val="24"/>
        </w:rPr>
        <w:t>Attendance, report generation, analytics dashboard, role-based access control, email/SMS notifications.</w:t>
      </w:r>
    </w:p>
    <w:p w14:paraId="2BDB5602" w14:textId="77777777" w:rsidR="00D342F3" w:rsidRDefault="001C7BE2">
      <w:pPr>
        <w:pStyle w:val="Heading1"/>
        <w:rPr>
          <w:sz w:val="32"/>
          <w:szCs w:val="32"/>
        </w:rPr>
      </w:pPr>
      <w:r>
        <w:rPr>
          <w:sz w:val="32"/>
          <w:szCs w:val="32"/>
        </w:rPr>
        <w:t>17. Conclusion</w:t>
      </w:r>
    </w:p>
    <w:p w14:paraId="187F46AC" w14:textId="77777777" w:rsidR="00D342F3" w:rsidRDefault="001C7BE2">
      <w:pPr>
        <w:rPr>
          <w:sz w:val="24"/>
          <w:szCs w:val="24"/>
        </w:rPr>
      </w:pPr>
      <w:r>
        <w:rPr>
          <w:sz w:val="24"/>
          <w:szCs w:val="24"/>
        </w:rPr>
        <w:t>The Student Management System demonstrates an effective implementation of the MERN stack for educational administration. It offers a secure, scalable, and user-friendly solution suitable for colleges and universities.</w:t>
      </w:r>
    </w:p>
    <w:p w14:paraId="65C6F3F2" w14:textId="77777777" w:rsidR="00D342F3" w:rsidRDefault="001C7BE2" w:rsidP="000C55AB">
      <w:pPr>
        <w:pStyle w:val="Heading1"/>
      </w:pPr>
      <w:r>
        <w:t xml:space="preserve">18. </w:t>
      </w:r>
      <w:r w:rsidRPr="000C55AB">
        <w:t>References</w:t>
      </w:r>
    </w:p>
    <w:p w14:paraId="1C898559" w14:textId="77777777" w:rsidR="00D342F3" w:rsidRDefault="001C7BE2">
      <w:pPr>
        <w:rPr>
          <w:sz w:val="24"/>
          <w:szCs w:val="24"/>
        </w:rPr>
      </w:pPr>
      <w:r>
        <w:rPr>
          <w:sz w:val="24"/>
          <w:szCs w:val="24"/>
        </w:rPr>
        <w:t>[1] MongoDB Documentation</w:t>
      </w:r>
      <w:r>
        <w:rPr>
          <w:sz w:val="24"/>
          <w:szCs w:val="24"/>
        </w:rPr>
        <w:br/>
        <w:t>[2] React Documentation</w:t>
      </w:r>
      <w:r>
        <w:rPr>
          <w:sz w:val="24"/>
          <w:szCs w:val="24"/>
        </w:rPr>
        <w:br/>
        <w:t>[3] Express.js Documentation</w:t>
      </w:r>
      <w:r>
        <w:rPr>
          <w:sz w:val="24"/>
          <w:szCs w:val="24"/>
        </w:rPr>
        <w:br/>
        <w:t>[4] Node.js Documentation</w:t>
      </w:r>
      <w:r>
        <w:rPr>
          <w:sz w:val="24"/>
          <w:szCs w:val="24"/>
        </w:rPr>
        <w:br/>
      </w:r>
      <w:r>
        <w:rPr>
          <w:sz w:val="24"/>
          <w:szCs w:val="24"/>
        </w:rPr>
        <w:t>[5] Docker Documentation</w:t>
      </w:r>
      <w:r>
        <w:rPr>
          <w:sz w:val="24"/>
          <w:szCs w:val="24"/>
        </w:rPr>
        <w:br/>
        <w:t>[6] AWS EC2 Documentation</w:t>
      </w:r>
    </w:p>
    <w:p w14:paraId="62CD7987" w14:textId="77777777" w:rsidR="00D342F3" w:rsidRDefault="00D342F3">
      <w:pPr>
        <w:rPr>
          <w:sz w:val="28"/>
          <w:szCs w:val="28"/>
          <w:lang w:val="en-US"/>
        </w:rPr>
      </w:pPr>
    </w:p>
    <w:p w14:paraId="2821D159" w14:textId="0FBE93A5" w:rsidR="000C55AB" w:rsidRPr="000C55AB" w:rsidRDefault="001C7BE2" w:rsidP="000C55AB">
      <w:pPr>
        <w:pStyle w:val="Heading1"/>
        <w:rPr>
          <w:sz w:val="40"/>
          <w:szCs w:val="40"/>
          <w:lang w:val="en-US"/>
        </w:rPr>
      </w:pPr>
      <w:r w:rsidRPr="000C55AB">
        <w:rPr>
          <w:sz w:val="40"/>
          <w:szCs w:val="40"/>
          <w:lang w:val="en-US"/>
        </w:rPr>
        <w:lastRenderedPageBreak/>
        <w:t>Under the guideness of</w:t>
      </w:r>
      <w:r w:rsidRPr="000C55AB">
        <w:rPr>
          <w:sz w:val="40"/>
          <w:szCs w:val="40"/>
          <w:lang w:val="en-US"/>
        </w:rPr>
        <w:t>:</w:t>
      </w:r>
      <w:r w:rsidRPr="000C55AB">
        <w:rPr>
          <w:sz w:val="40"/>
          <w:szCs w:val="40"/>
          <w:lang w:val="en-US"/>
        </w:rPr>
        <w:t xml:space="preserve"> </w:t>
      </w:r>
    </w:p>
    <w:p w14:paraId="12FF1388" w14:textId="7A8DB577" w:rsidR="000C55AB" w:rsidRPr="000C55AB" w:rsidRDefault="000C55AB" w:rsidP="000C55AB">
      <w:pPr>
        <w:rPr>
          <w:sz w:val="32"/>
          <w:szCs w:val="32"/>
          <w:lang w:val="en-US"/>
        </w:rPr>
      </w:pPr>
      <w:r w:rsidRPr="000C55AB">
        <w:rPr>
          <w:sz w:val="32"/>
          <w:szCs w:val="32"/>
          <w:lang w:val="en-US"/>
        </w:rPr>
        <w:t>[1] Mrs.</w:t>
      </w:r>
      <w:r w:rsidRPr="000C55AB">
        <w:rPr>
          <w:sz w:val="32"/>
          <w:szCs w:val="32"/>
          <w:lang w:val="en-US"/>
        </w:rPr>
        <w:t xml:space="preserve"> Bethala Sumana</w:t>
      </w:r>
    </w:p>
    <w:p w14:paraId="6A96C04B" w14:textId="5445AB04" w:rsidR="000C55AB" w:rsidRPr="000C55AB" w:rsidRDefault="000C55AB" w:rsidP="000C55AB">
      <w:pPr>
        <w:rPr>
          <w:sz w:val="32"/>
          <w:szCs w:val="32"/>
          <w:lang w:val="en-US"/>
        </w:rPr>
      </w:pPr>
      <w:r w:rsidRPr="000C55AB">
        <w:rPr>
          <w:sz w:val="32"/>
          <w:szCs w:val="32"/>
          <w:lang w:val="en-US"/>
        </w:rPr>
        <w:t xml:space="preserve">[2] </w:t>
      </w:r>
      <w:r w:rsidRPr="000C55AB">
        <w:rPr>
          <w:sz w:val="32"/>
          <w:szCs w:val="32"/>
          <w:lang w:val="en-US"/>
        </w:rPr>
        <w:t>Mr</w:t>
      </w:r>
      <w:r w:rsidRPr="000C55AB">
        <w:rPr>
          <w:sz w:val="32"/>
          <w:szCs w:val="32"/>
          <w:lang w:val="en-US"/>
        </w:rPr>
        <w:t>.</w:t>
      </w:r>
      <w:r w:rsidRPr="000C55AB">
        <w:rPr>
          <w:sz w:val="32"/>
          <w:szCs w:val="32"/>
          <w:lang w:val="en-US"/>
        </w:rPr>
        <w:t xml:space="preserve"> Juttuka Lovababu</w:t>
      </w:r>
    </w:p>
    <w:p w14:paraId="07F72CDB" w14:textId="58676E4B" w:rsidR="00D342F3" w:rsidRPr="000C55AB" w:rsidRDefault="001C7BE2" w:rsidP="000C55AB">
      <w:pPr>
        <w:pStyle w:val="Heading1"/>
        <w:rPr>
          <w:sz w:val="40"/>
          <w:szCs w:val="40"/>
        </w:rPr>
      </w:pPr>
      <w:r w:rsidRPr="000C55AB">
        <w:rPr>
          <w:sz w:val="40"/>
          <w:szCs w:val="40"/>
        </w:rPr>
        <w:t xml:space="preserve">Presented by: </w:t>
      </w:r>
      <w:r w:rsidRPr="000C55AB">
        <w:rPr>
          <w:sz w:val="40"/>
          <w:szCs w:val="40"/>
        </w:rPr>
        <w:t xml:space="preserve">                                                                                                 </w:t>
      </w:r>
    </w:p>
    <w:p w14:paraId="308087EE" w14:textId="0D0C488D" w:rsidR="00D342F3" w:rsidRPr="000C55AB" w:rsidRDefault="001C7BE2">
      <w:pPr>
        <w:rPr>
          <w:sz w:val="32"/>
          <w:szCs w:val="32"/>
          <w:lang w:val="en-US"/>
        </w:rPr>
      </w:pPr>
      <w:r w:rsidRPr="000C55AB">
        <w:rPr>
          <w:sz w:val="32"/>
          <w:szCs w:val="32"/>
          <w:lang w:val="en-US"/>
        </w:rPr>
        <w:t>Prava</w:t>
      </w:r>
      <w:r w:rsidR="000C55AB">
        <w:rPr>
          <w:sz w:val="32"/>
          <w:szCs w:val="32"/>
          <w:lang w:val="en-US"/>
        </w:rPr>
        <w:t>l</w:t>
      </w:r>
      <w:r w:rsidRPr="000C55AB">
        <w:rPr>
          <w:sz w:val="32"/>
          <w:szCs w:val="32"/>
          <w:lang w:val="en-US"/>
        </w:rPr>
        <w:t>lika Uppalapati</w:t>
      </w:r>
    </w:p>
    <w:p w14:paraId="4DEB7C0B" w14:textId="77777777" w:rsidR="00D342F3" w:rsidRPr="000C55AB" w:rsidRDefault="001C7BE2">
      <w:pPr>
        <w:rPr>
          <w:sz w:val="32"/>
          <w:szCs w:val="32"/>
          <w:lang w:val="en-US"/>
        </w:rPr>
      </w:pPr>
      <w:r w:rsidRPr="000C55AB">
        <w:rPr>
          <w:sz w:val="32"/>
          <w:szCs w:val="32"/>
          <w:lang w:val="en-US"/>
        </w:rPr>
        <w:t>Kampa Sai Prasanna</w:t>
      </w:r>
    </w:p>
    <w:p w14:paraId="5E028FE1" w14:textId="77777777" w:rsidR="00D342F3" w:rsidRPr="000C55AB" w:rsidRDefault="001C7BE2">
      <w:pPr>
        <w:rPr>
          <w:sz w:val="32"/>
          <w:szCs w:val="32"/>
          <w:lang w:val="en-US"/>
        </w:rPr>
      </w:pPr>
      <w:r w:rsidRPr="000C55AB">
        <w:rPr>
          <w:sz w:val="32"/>
          <w:szCs w:val="32"/>
          <w:lang w:val="en-US"/>
        </w:rPr>
        <w:t>Gangi Satyanarayana</w:t>
      </w:r>
    </w:p>
    <w:p w14:paraId="23569B6F" w14:textId="77777777" w:rsidR="00D342F3" w:rsidRPr="000C55AB" w:rsidRDefault="001C7BE2">
      <w:pPr>
        <w:rPr>
          <w:sz w:val="32"/>
          <w:szCs w:val="32"/>
          <w:lang w:val="en-US"/>
        </w:rPr>
      </w:pPr>
      <w:r w:rsidRPr="000C55AB">
        <w:rPr>
          <w:sz w:val="32"/>
          <w:szCs w:val="32"/>
          <w:lang w:val="en-US"/>
        </w:rPr>
        <w:t>HariPriya Uppicherla</w:t>
      </w:r>
    </w:p>
    <w:p w14:paraId="4C95ABFE" w14:textId="77777777" w:rsidR="00D342F3" w:rsidRPr="000C55AB" w:rsidRDefault="001C7BE2">
      <w:pPr>
        <w:rPr>
          <w:sz w:val="32"/>
          <w:szCs w:val="32"/>
          <w:lang w:val="en-US"/>
        </w:rPr>
      </w:pPr>
      <w:r w:rsidRPr="000C55AB">
        <w:rPr>
          <w:sz w:val="32"/>
          <w:szCs w:val="32"/>
          <w:lang w:val="en-US"/>
        </w:rPr>
        <w:t>Mohan Aakula</w:t>
      </w:r>
    </w:p>
    <w:sectPr w:rsidR="00D342F3" w:rsidRPr="000C55AB">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CDCEF" w14:textId="77777777" w:rsidR="001C7BE2" w:rsidRDefault="001C7BE2">
      <w:pPr>
        <w:spacing w:line="240" w:lineRule="auto"/>
      </w:pPr>
      <w:r>
        <w:separator/>
      </w:r>
    </w:p>
  </w:endnote>
  <w:endnote w:type="continuationSeparator" w:id="0">
    <w:p w14:paraId="669D904C" w14:textId="77777777" w:rsidR="001C7BE2" w:rsidRDefault="001C7B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F020EBE2-87F0-41EE-B11E-F351D45B3B53}"/>
    <w:embedBold r:id="rId2" w:fontKey="{7040EA88-6874-45DF-A7F7-C4227147F0E4}"/>
  </w:font>
  <w:font w:name="Calibri">
    <w:panose1 w:val="020F0502020204030204"/>
    <w:charset w:val="00"/>
    <w:family w:val="swiss"/>
    <w:pitch w:val="variable"/>
    <w:sig w:usb0="E4002EFF" w:usb1="C200247B" w:usb2="00000009" w:usb3="00000000" w:csb0="000001FF" w:csb1="00000000"/>
    <w:embedRegular r:id="rId3" w:fontKey="{9F4849DB-20C1-46AA-848A-D66349F0CED7}"/>
    <w:embedBold r:id="rId4" w:fontKey="{6AC685A3-DDF8-42B8-A361-3A9EBB3BB8E0}"/>
    <w:embedItalic r:id="rId5" w:fontKey="{BDF184C1-897C-407A-8448-3C9DE281A9A5}"/>
    <w:embedBoldItalic r:id="rId6" w:fontKey="{A860A9A8-D60C-4698-8FF1-0F0EF0466B1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5B6B" w14:textId="77777777" w:rsidR="001C7BE2" w:rsidRDefault="001C7BE2">
      <w:pPr>
        <w:spacing w:after="0"/>
      </w:pPr>
      <w:r>
        <w:separator/>
      </w:r>
    </w:p>
  </w:footnote>
  <w:footnote w:type="continuationSeparator" w:id="0">
    <w:p w14:paraId="0C4D8095" w14:textId="77777777" w:rsidR="001C7BE2" w:rsidRDefault="001C7B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97956"/>
    <w:multiLevelType w:val="hybridMultilevel"/>
    <w:tmpl w:val="1E283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8F94BC"/>
    <w:multiLevelType w:val="singleLevel"/>
    <w:tmpl w:val="6E8F94BC"/>
    <w:lvl w:ilvl="0">
      <w:start w:val="2"/>
      <w:numFmt w:val="decimal"/>
      <w:suff w:val="space"/>
      <w:lvlText w:val="%1."/>
      <w:lvlJc w:val="left"/>
    </w:lvl>
  </w:abstractNum>
  <w:num w:numId="1" w16cid:durableId="952326974">
    <w:abstractNumId w:val="1"/>
  </w:num>
  <w:num w:numId="2" w16cid:durableId="137307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F3"/>
    <w:rsid w:val="000C55AB"/>
    <w:rsid w:val="001C7BE2"/>
    <w:rsid w:val="008766D3"/>
    <w:rsid w:val="00D02621"/>
    <w:rsid w:val="00D342F3"/>
    <w:rsid w:val="06582C75"/>
    <w:rsid w:val="0FDC21B0"/>
    <w:rsid w:val="18874D6D"/>
    <w:rsid w:val="1D1012BA"/>
    <w:rsid w:val="29182E7A"/>
    <w:rsid w:val="41193C82"/>
    <w:rsid w:val="4A2B42BD"/>
    <w:rsid w:val="58E2665F"/>
    <w:rsid w:val="65AA1556"/>
    <w:rsid w:val="6E087D91"/>
    <w:rsid w:val="70007ECC"/>
    <w:rsid w:val="7598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6FF4"/>
  <w15:docId w15:val="{B64C7E32-4668-44F4-952C-0400BBD2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1" w:qFormat="1"/>
    <w:lsdException w:name="heading 3"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rFonts w:ascii="Cambria" w:eastAsia="Cambria" w:hAnsi="Cambria" w:cs="Cambria"/>
      <w:sz w:val="22"/>
      <w:szCs w:val="22"/>
      <w:lang w:val="en"/>
    </w:rPr>
  </w:style>
  <w:style w:type="paragraph" w:styleId="Heading1">
    <w:name w:val="heading 1"/>
    <w:basedOn w:val="Normal"/>
    <w:next w:val="Normal"/>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paragraph" w:styleId="Subtitle">
    <w:name w:val="Subtitle"/>
    <w:basedOn w:val="Normal"/>
    <w:next w:val="Normal"/>
    <w:qFormat/>
    <w:rPr>
      <w:rFonts w:ascii="Calibri" w:eastAsia="Calibri" w:hAnsi="Calibri" w:cs="Calibri"/>
      <w:i/>
      <w:iCs/>
      <w:color w:val="4F81BD"/>
      <w:sz w:val="24"/>
      <w:szCs w:val="24"/>
    </w:rPr>
  </w:style>
  <w:style w:type="paragraph" w:styleId="Title">
    <w:name w:val="Title"/>
    <w:basedOn w:val="Normal"/>
    <w:next w:val="Normal"/>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character" w:styleId="Emphasis">
    <w:name w:val="Emphasis"/>
    <w:basedOn w:val="DefaultParagraphFont"/>
    <w:qFormat/>
    <w:rsid w:val="000C55AB"/>
    <w:rPr>
      <w:i/>
      <w:iCs/>
    </w:rPr>
  </w:style>
  <w:style w:type="paragraph" w:styleId="ListParagraph">
    <w:name w:val="List Paragraph"/>
    <w:basedOn w:val="Normal"/>
    <w:uiPriority w:val="99"/>
    <w:unhideWhenUsed/>
    <w:rsid w:val="000C5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 tpt</dc:creator>
  <cp:lastModifiedBy>Pravallika Uppalapati</cp:lastModifiedBy>
  <cp:revision>2</cp:revision>
  <dcterms:created xsi:type="dcterms:W3CDTF">2026-07-13T02:59:00Z</dcterms:created>
  <dcterms:modified xsi:type="dcterms:W3CDTF">2026-07-13T02:59:00Z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eyJoZGlkIjoiMTc4OTFmNzVjM2E2OWJkMDJlNTUwOWIxMWQxOTVmYzgiLCJ1c2VySWQiOiI1Njc1MTU0ODk3NjMifQ==</vt:lpwstr>
  </property>
  <property fmtid="{D5CDD505-2E9C-101B-9397-08002B2CF9AE}" pid="3" name="KSOProductBuildVer">
    <vt:lpwstr>1033-12.1.0.26880</vt:lpwstr>
  </property>
  <property fmtid="{D5CDD505-2E9C-101B-9397-08002B2CF9AE}" pid="4" name="ICV">
    <vt:lpwstr>89DAFF7EFFFA45509CFC3740DD16F18B_13</vt:lpwstr>
  </property>
</Properties>
</file>