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9E02E" w14:textId="77777777" w:rsidR="00D303FF" w:rsidRDefault="00371F89">
      <w:r>
        <w:rPr>
          <w:rFonts w:ascii="Arial Black" w:hAnsi="Arial Black"/>
          <w:b/>
          <w:sz w:val="28"/>
          <w:szCs w:val="28"/>
        </w:rPr>
        <w:t xml:space="preserve">Chapter X </w:t>
      </w:r>
      <w:proofErr w:type="spellStart"/>
      <w:r>
        <w:rPr>
          <w:rFonts w:ascii="Arial Black" w:hAnsi="Arial Black"/>
          <w:b/>
          <w:sz w:val="28"/>
          <w:szCs w:val="28"/>
        </w:rPr>
        <w:t>Xblocks</w:t>
      </w:r>
      <w:proofErr w:type="spellEnd"/>
      <w:r>
        <w:rPr>
          <w:rFonts w:ascii="Arial Black" w:hAnsi="Arial Black"/>
          <w:b/>
          <w:sz w:val="28"/>
          <w:szCs w:val="28"/>
        </w:rPr>
        <w:t>-the component architecture of Open edX</w:t>
      </w:r>
    </w:p>
    <w:p w14:paraId="650A3194" w14:textId="77777777" w:rsidR="00D303FF" w:rsidRDefault="00D303FF">
      <w:pPr>
        <w:rPr>
          <w:rFonts w:ascii="Arial Black" w:hAnsi="Arial Black"/>
          <w:b/>
          <w:sz w:val="28"/>
          <w:szCs w:val="28"/>
        </w:rPr>
      </w:pPr>
    </w:p>
    <w:p w14:paraId="531CF80B" w14:textId="77777777" w:rsidR="00D303FF" w:rsidRDefault="00371F89">
      <w:pPr>
        <w:rPr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X.1 What is a </w:t>
      </w:r>
      <w:proofErr w:type="spellStart"/>
      <w:r>
        <w:rPr>
          <w:rFonts w:ascii="Arial Black" w:hAnsi="Arial Black"/>
          <w:b/>
          <w:sz w:val="28"/>
          <w:szCs w:val="28"/>
        </w:rPr>
        <w:t>XBlock</w:t>
      </w:r>
      <w:proofErr w:type="spellEnd"/>
    </w:p>
    <w:p w14:paraId="1964B2D0" w14:textId="77777777" w:rsidR="00D303FF" w:rsidRPr="00371F89" w:rsidRDefault="00371F8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</w:rPr>
      </w:pPr>
      <w:r w:rsidRPr="00371F89"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The </w:t>
      </w:r>
      <w:proofErr w:type="spellStart"/>
      <w:r w:rsidRPr="00371F89">
        <w:rPr>
          <w:rFonts w:ascii="Arial" w:hAnsi="Arial" w:cs="Arial"/>
          <w:color w:val="404040"/>
          <w:sz w:val="22"/>
          <w:szCs w:val="22"/>
          <w:shd w:val="clear" w:color="auto" w:fill="FCFCFC"/>
        </w:rPr>
        <w:t>XBlock</w:t>
      </w:r>
      <w:proofErr w:type="spellEnd"/>
      <w:r w:rsidRPr="00371F89"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 specification is a component architecture designed to make it easier to create new online educational </w:t>
      </w:r>
      <w:proofErr w:type="gramStart"/>
      <w:r w:rsidRPr="00371F89">
        <w:rPr>
          <w:rFonts w:ascii="Arial" w:hAnsi="Arial" w:cs="Arial"/>
          <w:color w:val="404040"/>
          <w:sz w:val="22"/>
          <w:szCs w:val="22"/>
          <w:shd w:val="clear" w:color="auto" w:fill="FCFCFC"/>
        </w:rPr>
        <w:t>experiences..</w:t>
      </w:r>
      <w:proofErr w:type="gramEnd"/>
      <w:r w:rsidRPr="00371F89">
        <w:rPr>
          <w:rFonts w:ascii="Arial" w:eastAsiaTheme="minorHAnsi" w:hAnsi="Arial" w:cs="Arial"/>
          <w:b/>
          <w:sz w:val="22"/>
          <w:szCs w:val="22"/>
        </w:rPr>
        <w:t xml:space="preserve">  </w:t>
      </w:r>
      <w:r w:rsidRPr="00371F89">
        <w:rPr>
          <w:rFonts w:ascii="Arial" w:hAnsi="Arial" w:cs="Arial"/>
          <w:color w:val="333333"/>
          <w:sz w:val="22"/>
          <w:szCs w:val="22"/>
        </w:rPr>
        <w:t xml:space="preserve">An </w:t>
      </w:r>
      <w:proofErr w:type="spellStart"/>
      <w:r w:rsidRPr="00371F89">
        <w:rPr>
          <w:rFonts w:ascii="Arial" w:hAnsi="Arial" w:cs="Arial"/>
          <w:color w:val="333333"/>
          <w:sz w:val="22"/>
          <w:szCs w:val="22"/>
        </w:rPr>
        <w:t>XBlock</w:t>
      </w:r>
      <w:proofErr w:type="spellEnd"/>
      <w:r w:rsidRPr="00371F89">
        <w:rPr>
          <w:rFonts w:ascii="Arial" w:hAnsi="Arial" w:cs="Arial"/>
          <w:color w:val="333333"/>
          <w:sz w:val="22"/>
          <w:szCs w:val="22"/>
        </w:rPr>
        <w:t xml:space="preserve"> is the basic building block of any edX</w:t>
      </w:r>
      <w:r w:rsidRPr="00371F89">
        <w:rPr>
          <w:rFonts w:ascii="Arial" w:hAnsi="Arial" w:cs="Arial"/>
          <w:color w:val="333333"/>
          <w:sz w:val="22"/>
          <w:szCs w:val="22"/>
        </w:rPr>
        <w:t xml:space="preserve"> course. It controls its own data structure (</w:t>
      </w:r>
      <w:r w:rsidRPr="00371F89">
        <w:rPr>
          <w:rStyle w:val="Strong"/>
          <w:rFonts w:ascii="Arial" w:hAnsi="Arial" w:cs="Arial"/>
          <w:color w:val="333333"/>
          <w:sz w:val="22"/>
          <w:szCs w:val="22"/>
        </w:rPr>
        <w:t>model</w:t>
      </w:r>
      <w:r w:rsidRPr="00371F89">
        <w:rPr>
          <w:rFonts w:ascii="Arial" w:hAnsi="Arial" w:cs="Arial"/>
          <w:color w:val="333333"/>
          <w:sz w:val="22"/>
          <w:szCs w:val="22"/>
        </w:rPr>
        <w:t>), its own HTML rendering (</w:t>
      </w:r>
      <w:r w:rsidRPr="00371F89">
        <w:rPr>
          <w:rStyle w:val="Strong"/>
          <w:rFonts w:ascii="Arial" w:hAnsi="Arial" w:cs="Arial"/>
          <w:color w:val="333333"/>
          <w:sz w:val="22"/>
          <w:szCs w:val="22"/>
        </w:rPr>
        <w:t>view</w:t>
      </w:r>
      <w:r w:rsidRPr="00371F89">
        <w:rPr>
          <w:rFonts w:ascii="Arial" w:hAnsi="Arial" w:cs="Arial"/>
          <w:color w:val="333333"/>
          <w:sz w:val="22"/>
          <w:szCs w:val="22"/>
        </w:rPr>
        <w:t>), and its own business logic (</w:t>
      </w:r>
      <w:r w:rsidRPr="00371F89">
        <w:rPr>
          <w:rStyle w:val="Strong"/>
          <w:rFonts w:ascii="Arial" w:hAnsi="Arial" w:cs="Arial"/>
          <w:color w:val="333333"/>
          <w:sz w:val="22"/>
          <w:szCs w:val="22"/>
        </w:rPr>
        <w:t>controller</w:t>
      </w:r>
      <w:r w:rsidRPr="00371F89">
        <w:rPr>
          <w:rFonts w:ascii="Arial" w:hAnsi="Arial" w:cs="Arial"/>
          <w:color w:val="333333"/>
          <w:sz w:val="22"/>
          <w:szCs w:val="22"/>
        </w:rPr>
        <w:t xml:space="preserve">). An </w:t>
      </w:r>
      <w:proofErr w:type="spellStart"/>
      <w:r w:rsidRPr="00371F89">
        <w:rPr>
          <w:rFonts w:ascii="Arial" w:hAnsi="Arial" w:cs="Arial"/>
          <w:color w:val="333333"/>
          <w:sz w:val="22"/>
          <w:szCs w:val="22"/>
        </w:rPr>
        <w:t>XBlock</w:t>
      </w:r>
      <w:proofErr w:type="spellEnd"/>
      <w:r w:rsidRPr="00371F89">
        <w:rPr>
          <w:rFonts w:ascii="Arial" w:hAnsi="Arial" w:cs="Arial"/>
          <w:color w:val="333333"/>
          <w:sz w:val="22"/>
          <w:szCs w:val="22"/>
        </w:rPr>
        <w:t xml:space="preserve"> executes in a </w:t>
      </w:r>
      <w:r w:rsidRPr="00371F89">
        <w:rPr>
          <w:rStyle w:val="Strong"/>
          <w:rFonts w:ascii="Arial" w:hAnsi="Arial" w:cs="Arial"/>
          <w:color w:val="333333"/>
          <w:sz w:val="22"/>
          <w:szCs w:val="22"/>
        </w:rPr>
        <w:t>runtime</w:t>
      </w:r>
      <w:r w:rsidRPr="00371F89">
        <w:rPr>
          <w:rFonts w:ascii="Arial" w:hAnsi="Arial" w:cs="Arial"/>
          <w:color w:val="333333"/>
          <w:sz w:val="22"/>
          <w:szCs w:val="22"/>
        </w:rPr>
        <w:t>, which provides common services/utilities, user/request context, and storage. While the course stru</w:t>
      </w:r>
      <w:r w:rsidRPr="00371F89">
        <w:rPr>
          <w:rFonts w:ascii="Arial" w:hAnsi="Arial" w:cs="Arial"/>
          <w:color w:val="333333"/>
          <w:sz w:val="22"/>
          <w:szCs w:val="22"/>
        </w:rPr>
        <w:t xml:space="preserve">cture data is primarily stored in a database </w:t>
      </w:r>
      <w:proofErr w:type="spellStart"/>
      <w:r w:rsidRPr="00371F89">
        <w:rPr>
          <w:rFonts w:ascii="Arial" w:hAnsi="Arial" w:cs="Arial"/>
          <w:color w:val="333333"/>
          <w:sz w:val="22"/>
          <w:szCs w:val="22"/>
        </w:rPr>
        <w:t>infrastucture</w:t>
      </w:r>
      <w:proofErr w:type="spellEnd"/>
      <w:r w:rsidRPr="00371F89">
        <w:rPr>
          <w:rFonts w:ascii="Arial" w:hAnsi="Arial" w:cs="Arial"/>
          <w:color w:val="333333"/>
          <w:sz w:val="22"/>
          <w:szCs w:val="22"/>
        </w:rPr>
        <w:t xml:space="preserve"> called </w:t>
      </w:r>
      <w:proofErr w:type="spellStart"/>
      <w:r w:rsidRPr="00371F89">
        <w:rPr>
          <w:rStyle w:val="Strong"/>
          <w:rFonts w:ascii="Arial" w:hAnsi="Arial" w:cs="Arial"/>
          <w:color w:val="333333"/>
          <w:sz w:val="22"/>
          <w:szCs w:val="22"/>
        </w:rPr>
        <w:t>modulestoreB</w:t>
      </w:r>
      <w:proofErr w:type="spellEnd"/>
      <w:r w:rsidRPr="00371F89">
        <w:rPr>
          <w:rFonts w:ascii="Arial" w:hAnsi="Arial" w:cs="Arial"/>
          <w:color w:val="333333"/>
          <w:sz w:val="22"/>
          <w:szCs w:val="22"/>
        </w:rPr>
        <w:t xml:space="preserve">, an </w:t>
      </w:r>
      <w:proofErr w:type="spellStart"/>
      <w:r w:rsidRPr="00371F89">
        <w:rPr>
          <w:rFonts w:ascii="Arial" w:hAnsi="Arial" w:cs="Arial"/>
          <w:color w:val="333333"/>
          <w:sz w:val="22"/>
          <w:szCs w:val="22"/>
        </w:rPr>
        <w:t>Xblock's</w:t>
      </w:r>
      <w:proofErr w:type="spellEnd"/>
      <w:r w:rsidRPr="00371F89">
        <w:rPr>
          <w:rFonts w:ascii="Arial" w:hAnsi="Arial" w:cs="Arial"/>
          <w:color w:val="333333"/>
          <w:sz w:val="22"/>
          <w:szCs w:val="22"/>
        </w:rPr>
        <w:t xml:space="preserve"> </w:t>
      </w:r>
      <w:r w:rsidRPr="00371F89">
        <w:rPr>
          <w:rStyle w:val="Strong"/>
          <w:rFonts w:ascii="Arial" w:hAnsi="Arial" w:cs="Arial"/>
          <w:color w:val="333333"/>
          <w:sz w:val="22"/>
          <w:szCs w:val="22"/>
        </w:rPr>
        <w:t xml:space="preserve">persistence </w:t>
      </w:r>
      <w:r w:rsidRPr="00371F89">
        <w:rPr>
          <w:rFonts w:ascii="Arial" w:hAnsi="Arial" w:cs="Arial"/>
          <w:color w:val="333333"/>
          <w:sz w:val="22"/>
          <w:szCs w:val="22"/>
        </w:rPr>
        <w:t xml:space="preserve">is configured on a field-by-field basis by designating the scope or each of its </w:t>
      </w:r>
      <w:r w:rsidRPr="00371F89">
        <w:rPr>
          <w:rStyle w:val="Strong"/>
          <w:rFonts w:ascii="Arial" w:hAnsi="Arial" w:cs="Arial"/>
          <w:color w:val="333333"/>
          <w:sz w:val="22"/>
          <w:szCs w:val="22"/>
        </w:rPr>
        <w:t>fields</w:t>
      </w:r>
      <w:r w:rsidRPr="00371F89">
        <w:rPr>
          <w:rFonts w:ascii="Arial" w:hAnsi="Arial" w:cs="Arial"/>
          <w:color w:val="333333"/>
          <w:sz w:val="22"/>
          <w:szCs w:val="22"/>
        </w:rPr>
        <w:t xml:space="preserve">. Some scopes support </w:t>
      </w:r>
      <w:r w:rsidRPr="00371F89">
        <w:rPr>
          <w:rStyle w:val="Emphasis"/>
          <w:rFonts w:ascii="Arial" w:hAnsi="Arial" w:cs="Arial"/>
          <w:i w:val="0"/>
          <w:iCs w:val="0"/>
          <w:color w:val="333333"/>
          <w:sz w:val="22"/>
          <w:szCs w:val="22"/>
        </w:rPr>
        <w:t>user-specific data</w:t>
      </w:r>
      <w:r w:rsidRPr="00371F89">
        <w:rPr>
          <w:rFonts w:ascii="Arial" w:hAnsi="Arial" w:cs="Arial"/>
          <w:color w:val="333333"/>
          <w:sz w:val="22"/>
          <w:szCs w:val="22"/>
        </w:rPr>
        <w:t>, which results in differe</w:t>
      </w:r>
      <w:r w:rsidRPr="00371F89">
        <w:rPr>
          <w:rFonts w:ascii="Arial" w:hAnsi="Arial" w:cs="Arial"/>
          <w:color w:val="333333"/>
          <w:sz w:val="22"/>
          <w:szCs w:val="22"/>
        </w:rPr>
        <w:t xml:space="preserve">nt </w:t>
      </w:r>
      <w:proofErr w:type="spellStart"/>
      <w:r w:rsidRPr="00371F89">
        <w:rPr>
          <w:rFonts w:ascii="Arial" w:hAnsi="Arial" w:cs="Arial"/>
          <w:color w:val="333333"/>
          <w:sz w:val="22"/>
          <w:szCs w:val="22"/>
        </w:rPr>
        <w:t>XBlock</w:t>
      </w:r>
      <w:proofErr w:type="spellEnd"/>
      <w:r w:rsidRPr="00371F89">
        <w:rPr>
          <w:rFonts w:ascii="Arial" w:hAnsi="Arial" w:cs="Arial"/>
          <w:color w:val="333333"/>
          <w:sz w:val="22"/>
          <w:szCs w:val="22"/>
        </w:rPr>
        <w:t xml:space="preserve"> content for different target users.</w:t>
      </w:r>
    </w:p>
    <w:p w14:paraId="472C8FDB" w14:textId="77777777" w:rsidR="00D303FF" w:rsidRPr="00371F89" w:rsidRDefault="00371F8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</w:rPr>
      </w:pPr>
      <w:r w:rsidRPr="00371F89">
        <w:rPr>
          <w:rFonts w:ascii="Arial" w:hAnsi="Arial" w:cs="Arial"/>
          <w:color w:val="333333"/>
          <w:sz w:val="22"/>
          <w:szCs w:val="22"/>
        </w:rPr>
        <w:t xml:space="preserve">An </w:t>
      </w:r>
      <w:proofErr w:type="spellStart"/>
      <w:r w:rsidRPr="00371F89">
        <w:rPr>
          <w:rFonts w:ascii="Arial" w:hAnsi="Arial" w:cs="Arial"/>
          <w:color w:val="333333"/>
          <w:sz w:val="22"/>
          <w:szCs w:val="22"/>
        </w:rPr>
        <w:t>XBlock</w:t>
      </w:r>
      <w:proofErr w:type="spellEnd"/>
      <w:r w:rsidRPr="00371F89">
        <w:rPr>
          <w:rFonts w:ascii="Arial" w:hAnsi="Arial" w:cs="Arial"/>
          <w:color w:val="333333"/>
          <w:sz w:val="22"/>
          <w:szCs w:val="22"/>
        </w:rPr>
        <w:t xml:space="preserve"> has a unique identifier known as </w:t>
      </w:r>
      <w:r w:rsidRPr="00371F89">
        <w:rPr>
          <w:rStyle w:val="Strong"/>
          <w:rFonts w:ascii="Arial" w:hAnsi="Arial" w:cs="Arial"/>
          <w:color w:val="333333"/>
          <w:sz w:val="22"/>
          <w:szCs w:val="22"/>
        </w:rPr>
        <w:t>block-id</w:t>
      </w:r>
      <w:r w:rsidRPr="00371F89">
        <w:rPr>
          <w:rFonts w:ascii="Arial" w:hAnsi="Arial" w:cs="Arial"/>
          <w:color w:val="333333"/>
          <w:sz w:val="22"/>
          <w:szCs w:val="22"/>
        </w:rPr>
        <w:t xml:space="preserve">. Its instantiation within a context of a course is identified by its </w:t>
      </w:r>
      <w:r w:rsidRPr="00371F89">
        <w:rPr>
          <w:rStyle w:val="Strong"/>
          <w:rFonts w:ascii="Arial" w:hAnsi="Arial" w:cs="Arial"/>
          <w:color w:val="333333"/>
          <w:sz w:val="22"/>
          <w:szCs w:val="22"/>
        </w:rPr>
        <w:t>usage-id</w:t>
      </w:r>
      <w:r w:rsidRPr="00371F89">
        <w:rPr>
          <w:rFonts w:ascii="Arial" w:hAnsi="Arial" w:cs="Arial"/>
          <w:color w:val="333333"/>
          <w:sz w:val="22"/>
          <w:szCs w:val="22"/>
        </w:rPr>
        <w:t xml:space="preserve">. A common class of </w:t>
      </w:r>
      <w:proofErr w:type="spellStart"/>
      <w:r w:rsidRPr="00371F89">
        <w:rPr>
          <w:rFonts w:ascii="Arial" w:hAnsi="Arial" w:cs="Arial"/>
          <w:color w:val="333333"/>
          <w:sz w:val="22"/>
          <w:szCs w:val="22"/>
        </w:rPr>
        <w:t>xBlocks</w:t>
      </w:r>
      <w:proofErr w:type="spellEnd"/>
      <w:r w:rsidRPr="00371F89">
        <w:rPr>
          <w:rFonts w:ascii="Arial" w:hAnsi="Arial" w:cs="Arial"/>
          <w:color w:val="333333"/>
          <w:sz w:val="22"/>
          <w:szCs w:val="22"/>
        </w:rPr>
        <w:t xml:space="preserve"> have the same defined </w:t>
      </w:r>
      <w:r w:rsidRPr="00371F89">
        <w:rPr>
          <w:rStyle w:val="Strong"/>
          <w:rFonts w:ascii="Arial" w:hAnsi="Arial" w:cs="Arial"/>
          <w:color w:val="333333"/>
          <w:sz w:val="22"/>
          <w:szCs w:val="22"/>
        </w:rPr>
        <w:t xml:space="preserve">type </w:t>
      </w:r>
      <w:r w:rsidRPr="00371F89">
        <w:rPr>
          <w:rFonts w:ascii="Arial" w:hAnsi="Arial" w:cs="Arial"/>
          <w:color w:val="333333"/>
          <w:sz w:val="22"/>
          <w:szCs w:val="22"/>
        </w:rPr>
        <w:t xml:space="preserve">(or </w:t>
      </w:r>
      <w:r w:rsidRPr="00371F89">
        <w:rPr>
          <w:rStyle w:val="Strong"/>
          <w:rFonts w:ascii="Arial" w:hAnsi="Arial" w:cs="Arial"/>
          <w:color w:val="333333"/>
          <w:sz w:val="22"/>
          <w:szCs w:val="22"/>
        </w:rPr>
        <w:t>category</w:t>
      </w:r>
      <w:r w:rsidRPr="00371F89">
        <w:rPr>
          <w:rFonts w:ascii="Arial" w:hAnsi="Arial" w:cs="Arial"/>
          <w:color w:val="333333"/>
          <w:sz w:val="22"/>
          <w:szCs w:val="22"/>
        </w:rPr>
        <w:t>) that indicat</w:t>
      </w:r>
      <w:r w:rsidRPr="00371F89">
        <w:rPr>
          <w:rFonts w:ascii="Arial" w:hAnsi="Arial" w:cs="Arial"/>
          <w:color w:val="333333"/>
          <w:sz w:val="22"/>
          <w:szCs w:val="22"/>
        </w:rPr>
        <w:t xml:space="preserve">e its common behavior and interface. Some examples of </w:t>
      </w:r>
      <w:proofErr w:type="spellStart"/>
      <w:r w:rsidRPr="00371F89">
        <w:rPr>
          <w:rFonts w:ascii="Arial" w:hAnsi="Arial" w:cs="Arial"/>
          <w:color w:val="333333"/>
          <w:sz w:val="22"/>
          <w:szCs w:val="22"/>
        </w:rPr>
        <w:t>XBlock</w:t>
      </w:r>
      <w:proofErr w:type="spellEnd"/>
      <w:r w:rsidRPr="00371F89">
        <w:rPr>
          <w:rFonts w:ascii="Arial" w:hAnsi="Arial" w:cs="Arial"/>
          <w:color w:val="333333"/>
          <w:sz w:val="22"/>
          <w:szCs w:val="22"/>
        </w:rPr>
        <w:t xml:space="preserve"> types are: "</w:t>
      </w:r>
      <w:proofErr w:type="spellStart"/>
      <w:r w:rsidRPr="00371F89">
        <w:rPr>
          <w:rFonts w:ascii="Arial" w:hAnsi="Arial" w:cs="Arial"/>
          <w:color w:val="333333"/>
          <w:sz w:val="22"/>
          <w:szCs w:val="22"/>
        </w:rPr>
        <w:t>course_info</w:t>
      </w:r>
      <w:proofErr w:type="spellEnd"/>
      <w:r w:rsidRPr="00371F89">
        <w:rPr>
          <w:rFonts w:ascii="Arial" w:hAnsi="Arial" w:cs="Arial"/>
          <w:color w:val="333333"/>
          <w:sz w:val="22"/>
          <w:szCs w:val="22"/>
        </w:rPr>
        <w:t>" (shared by Handouts and Announcements), "problem" (shared by all CAPA-based assessments), "video", "chapter" (</w:t>
      </w:r>
      <w:proofErr w:type="spellStart"/>
      <w:r w:rsidRPr="00371F89">
        <w:rPr>
          <w:rFonts w:ascii="Arial" w:hAnsi="Arial" w:cs="Arial"/>
          <w:color w:val="333333"/>
          <w:sz w:val="22"/>
          <w:szCs w:val="22"/>
        </w:rPr>
        <w:t>a.k.a</w:t>
      </w:r>
      <w:proofErr w:type="spellEnd"/>
      <w:r w:rsidRPr="00371F89">
        <w:rPr>
          <w:rFonts w:ascii="Arial" w:hAnsi="Arial" w:cs="Arial"/>
          <w:color w:val="333333"/>
          <w:sz w:val="22"/>
          <w:szCs w:val="22"/>
        </w:rPr>
        <w:t xml:space="preserve"> Section), and "sequential" (a.k.a. Subsection).</w:t>
      </w:r>
    </w:p>
    <w:p w14:paraId="1397AA8A" w14:textId="77777777" w:rsidR="00D303FF" w:rsidRPr="00371F89" w:rsidRDefault="00D303F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</w:rPr>
      </w:pPr>
      <w:bookmarkStart w:id="0" w:name="_GoBack"/>
      <w:bookmarkEnd w:id="0"/>
    </w:p>
    <w:p w14:paraId="3C762BC7" w14:textId="77777777" w:rsidR="00D303FF" w:rsidRDefault="00D303FF">
      <w:pPr>
        <w:pStyle w:val="NormalWeb"/>
        <w:shd w:val="clear" w:color="auto" w:fill="FFFFFF"/>
        <w:spacing w:before="150" w:beforeAutospacing="0" w:after="0" w:afterAutospacing="0"/>
        <w:rPr>
          <w:rFonts w:asciiTheme="majorHAnsi" w:hAnsiTheme="majorHAnsi" w:cs="Segoe UI"/>
          <w:color w:val="333333"/>
          <w:sz w:val="21"/>
          <w:szCs w:val="21"/>
        </w:rPr>
      </w:pPr>
    </w:p>
    <w:p w14:paraId="1C7A3B40" w14:textId="7175E227" w:rsidR="00D303FF" w:rsidRDefault="00371F89">
      <w:pPr>
        <w:rPr>
          <w:b/>
          <w:bCs/>
          <w:sz w:val="28"/>
          <w:szCs w:val="28"/>
        </w:rPr>
      </w:pPr>
      <w:r>
        <w:rPr>
          <w:rFonts w:ascii="Arial Black" w:hAnsi="Arial Black" w:cs="Arial"/>
          <w:b/>
          <w:bCs/>
          <w:color w:val="404040"/>
          <w:sz w:val="28"/>
          <w:szCs w:val="28"/>
          <w:shd w:val="clear" w:color="auto" w:fill="FCFCFC"/>
        </w:rPr>
        <w:t xml:space="preserve">X.2 </w:t>
      </w:r>
      <w:proofErr w:type="spellStart"/>
      <w:r>
        <w:rPr>
          <w:rFonts w:ascii="Arial Black" w:hAnsi="Arial Black" w:cs="Arial"/>
          <w:b/>
          <w:bCs/>
          <w:color w:val="404040"/>
          <w:sz w:val="28"/>
          <w:szCs w:val="28"/>
          <w:shd w:val="clear" w:color="auto" w:fill="FCFCFC"/>
        </w:rPr>
        <w:t>XBl</w:t>
      </w:r>
      <w:r>
        <w:rPr>
          <w:rFonts w:ascii="Arial Black" w:hAnsi="Arial Black" w:cs="Arial"/>
          <w:b/>
          <w:bCs/>
          <w:color w:val="404040"/>
          <w:sz w:val="28"/>
          <w:szCs w:val="28"/>
          <w:shd w:val="clear" w:color="auto" w:fill="FCFCFC"/>
        </w:rPr>
        <w:t>ock</w:t>
      </w:r>
      <w:proofErr w:type="spellEnd"/>
      <w:r>
        <w:rPr>
          <w:rFonts w:ascii="Arial Black" w:hAnsi="Arial Black" w:cs="Arial"/>
          <w:b/>
          <w:bCs/>
          <w:color w:val="404040"/>
          <w:sz w:val="28"/>
          <w:szCs w:val="28"/>
          <w:shd w:val="clear" w:color="auto" w:fill="FCFCFC"/>
        </w:rPr>
        <w:t xml:space="preserve"> concepts</w:t>
      </w:r>
    </w:p>
    <w:p w14:paraId="183FC471" w14:textId="77777777" w:rsidR="00D303FF" w:rsidRPr="00371F89" w:rsidRDefault="00371F89">
      <w:pPr>
        <w:rPr>
          <w:rFonts w:ascii="Arial" w:hAnsi="Arial" w:cs="Arial"/>
          <w:color w:val="404040"/>
          <w:highlight w:val="white"/>
        </w:rPr>
      </w:pPr>
      <w:r w:rsidRPr="00371F89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371F89">
        <w:rPr>
          <w:rFonts w:ascii="Arial" w:hAnsi="Arial" w:cs="Arial"/>
          <w:color w:val="404040"/>
          <w:shd w:val="clear" w:color="auto" w:fill="FCFCFC"/>
        </w:rPr>
        <w:t>XBlocks</w:t>
      </w:r>
      <w:proofErr w:type="spellEnd"/>
      <w:r w:rsidRPr="00371F89">
        <w:rPr>
          <w:rFonts w:ascii="Arial" w:hAnsi="Arial" w:cs="Arial"/>
          <w:color w:val="404040"/>
          <w:shd w:val="clear" w:color="auto" w:fill="FCFCFC"/>
        </w:rPr>
        <w:t xml:space="preserve"> are build </w:t>
      </w:r>
      <w:proofErr w:type="gramStart"/>
      <w:r w:rsidRPr="00371F89">
        <w:rPr>
          <w:rFonts w:ascii="Arial" w:hAnsi="Arial" w:cs="Arial"/>
          <w:color w:val="404040"/>
          <w:shd w:val="clear" w:color="auto" w:fill="FCFCFC"/>
        </w:rPr>
        <w:t>such  that</w:t>
      </w:r>
      <w:proofErr w:type="gramEnd"/>
      <w:r w:rsidRPr="00371F89">
        <w:rPr>
          <w:rFonts w:ascii="Arial" w:hAnsi="Arial" w:cs="Arial"/>
          <w:color w:val="404040"/>
          <w:shd w:val="clear" w:color="auto" w:fill="FCFCFC"/>
        </w:rPr>
        <w:t xml:space="preserve"> course teams use them to create independent course components that work seamlessly with other components in an online course. These include the following</w:t>
      </w:r>
    </w:p>
    <w:p w14:paraId="615FF3BF" w14:textId="77777777" w:rsidR="00D303FF" w:rsidRPr="00371F89" w:rsidRDefault="00371F89">
      <w:pPr>
        <w:shd w:val="clear" w:color="auto" w:fill="FCFCFC"/>
        <w:spacing w:beforeAutospacing="1" w:after="120" w:line="360" w:lineRule="atLeast"/>
        <w:ind w:left="720"/>
        <w:rPr>
          <w:rFonts w:ascii="Arial" w:hAnsi="Arial" w:cs="Arial"/>
        </w:rPr>
      </w:pPr>
      <w:proofErr w:type="spellStart"/>
      <w:r w:rsidRPr="00371F89">
        <w:rPr>
          <w:rFonts w:ascii="Arial" w:eastAsia="Times New Roman" w:hAnsi="Arial" w:cs="Arial"/>
          <w:b/>
          <w:i/>
          <w:iCs/>
          <w:color w:val="333333"/>
        </w:rPr>
        <w:t>Xblock</w:t>
      </w:r>
      <w:proofErr w:type="spellEnd"/>
      <w:r w:rsidRPr="00371F89">
        <w:rPr>
          <w:rFonts w:ascii="Arial" w:eastAsia="Times New Roman" w:hAnsi="Arial" w:cs="Arial"/>
          <w:b/>
          <w:i/>
          <w:iCs/>
          <w:color w:val="333333"/>
        </w:rPr>
        <w:t xml:space="preserve"> </w:t>
      </w:r>
      <w:proofErr w:type="gramStart"/>
      <w:r w:rsidRPr="00371F89">
        <w:rPr>
          <w:rFonts w:ascii="Arial" w:eastAsia="Times New Roman" w:hAnsi="Arial" w:cs="Arial"/>
          <w:b/>
          <w:i/>
          <w:iCs/>
          <w:color w:val="333333"/>
        </w:rPr>
        <w:t>Fields</w:t>
      </w:r>
      <w:r w:rsidRPr="00371F89">
        <w:rPr>
          <w:rFonts w:ascii="Arial" w:eastAsia="Times New Roman" w:hAnsi="Arial" w:cs="Arial"/>
          <w:b/>
          <w:color w:val="404040"/>
        </w:rPr>
        <w:t xml:space="preserve"> </w:t>
      </w:r>
      <w:r w:rsidRPr="00371F89">
        <w:rPr>
          <w:rFonts w:ascii="Arial" w:eastAsia="Times New Roman" w:hAnsi="Arial" w:cs="Arial"/>
          <w:b/>
          <w:i/>
          <w:color w:val="404040"/>
        </w:rPr>
        <w:t>:</w:t>
      </w:r>
      <w:proofErr w:type="gramEnd"/>
      <w:r w:rsidRPr="00371F89">
        <w:rPr>
          <w:rFonts w:ascii="Arial" w:eastAsia="Times New Roman" w:hAnsi="Arial" w:cs="Arial"/>
          <w:b/>
          <w:i/>
          <w:color w:val="404040"/>
        </w:rPr>
        <w:t xml:space="preserve">- </w:t>
      </w:r>
      <w:r w:rsidRPr="00371F89">
        <w:rPr>
          <w:rFonts w:ascii="Arial" w:eastAsia="Times New Roman" w:hAnsi="Arial" w:cs="Arial"/>
          <w:color w:val="404040"/>
        </w:rPr>
        <w:t xml:space="preserve">These are  used  </w:t>
      </w:r>
      <w:r w:rsidRPr="00371F89">
        <w:rPr>
          <w:rFonts w:ascii="Arial" w:hAnsi="Arial" w:cs="Arial"/>
          <w:color w:val="404040"/>
          <w:shd w:val="clear" w:color="auto" w:fill="FCFCFC"/>
        </w:rPr>
        <w:t> to store state data for</w:t>
      </w:r>
      <w:r w:rsidRPr="00371F89">
        <w:rPr>
          <w:rFonts w:ascii="Arial" w:hAnsi="Arial" w:cs="Arial"/>
          <w:color w:val="404040"/>
          <w:shd w:val="clear" w:color="auto" w:fill="FCFCFC"/>
        </w:rPr>
        <w:t xml:space="preserve"> your </w:t>
      </w:r>
      <w:proofErr w:type="spellStart"/>
      <w:r w:rsidRPr="00371F89">
        <w:rPr>
          <w:rFonts w:ascii="Arial" w:hAnsi="Arial" w:cs="Arial"/>
          <w:color w:val="404040"/>
          <w:shd w:val="clear" w:color="auto" w:fill="FCFCFC"/>
        </w:rPr>
        <w:t>Xblock</w:t>
      </w:r>
      <w:proofErr w:type="spellEnd"/>
      <w:r w:rsidRPr="00371F89">
        <w:rPr>
          <w:rFonts w:ascii="Arial" w:hAnsi="Arial" w:cs="Arial"/>
          <w:color w:val="404040"/>
          <w:shd w:val="clear" w:color="auto" w:fill="FCFCFC"/>
        </w:rPr>
        <w:t>.</w:t>
      </w:r>
    </w:p>
    <w:p w14:paraId="3916D847" w14:textId="77777777" w:rsidR="00D303FF" w:rsidRPr="00371F89" w:rsidRDefault="00371F89">
      <w:pPr>
        <w:shd w:val="clear" w:color="auto" w:fill="FCFCFC"/>
        <w:spacing w:beforeAutospacing="1" w:after="120" w:line="360" w:lineRule="atLeast"/>
        <w:ind w:left="720"/>
        <w:rPr>
          <w:rFonts w:ascii="Arial" w:hAnsi="Arial" w:cs="Arial"/>
        </w:rPr>
      </w:pPr>
      <w:proofErr w:type="spellStart"/>
      <w:r w:rsidRPr="00371F89">
        <w:rPr>
          <w:rFonts w:ascii="Arial" w:eastAsia="Times New Roman" w:hAnsi="Arial" w:cs="Arial"/>
          <w:b/>
          <w:i/>
          <w:iCs/>
          <w:color w:val="333333"/>
        </w:rPr>
        <w:t>Xblock</w:t>
      </w:r>
      <w:proofErr w:type="spellEnd"/>
      <w:r w:rsidRPr="00371F89">
        <w:rPr>
          <w:rFonts w:ascii="Arial" w:eastAsia="Times New Roman" w:hAnsi="Arial" w:cs="Arial"/>
          <w:b/>
          <w:i/>
          <w:iCs/>
          <w:color w:val="333333"/>
        </w:rPr>
        <w:t xml:space="preserve"> </w:t>
      </w:r>
      <w:proofErr w:type="gramStart"/>
      <w:r w:rsidRPr="00371F89">
        <w:rPr>
          <w:rFonts w:ascii="Arial" w:eastAsia="Times New Roman" w:hAnsi="Arial" w:cs="Arial"/>
          <w:b/>
          <w:i/>
          <w:iCs/>
          <w:color w:val="333333"/>
        </w:rPr>
        <w:t>Methods</w:t>
      </w:r>
      <w:r w:rsidRPr="00371F89">
        <w:rPr>
          <w:rFonts w:ascii="Arial" w:eastAsia="Times New Roman" w:hAnsi="Arial" w:cs="Arial"/>
          <w:color w:val="404040"/>
        </w:rPr>
        <w:t xml:space="preserve"> </w:t>
      </w:r>
      <w:r w:rsidRPr="00371F89">
        <w:rPr>
          <w:rFonts w:ascii="Arial" w:eastAsia="Times New Roman" w:hAnsi="Arial" w:cs="Arial"/>
          <w:b/>
          <w:i/>
          <w:color w:val="404040"/>
        </w:rPr>
        <w:t>:</w:t>
      </w:r>
      <w:proofErr w:type="gramEnd"/>
      <w:r w:rsidRPr="00371F89">
        <w:rPr>
          <w:rFonts w:ascii="Arial" w:eastAsia="Times New Roman" w:hAnsi="Arial" w:cs="Arial"/>
          <w:b/>
          <w:i/>
          <w:color w:val="404040"/>
        </w:rPr>
        <w:t xml:space="preserve">- </w:t>
      </w:r>
      <w:r w:rsidRPr="00371F89">
        <w:rPr>
          <w:rFonts w:ascii="Arial" w:eastAsia="Times New Roman" w:hAnsi="Arial" w:cs="Arial"/>
          <w:color w:val="404040"/>
        </w:rPr>
        <w:t xml:space="preserve">These are used </w:t>
      </w:r>
      <w:r w:rsidRPr="00371F89">
        <w:rPr>
          <w:rFonts w:ascii="Arial" w:hAnsi="Arial" w:cs="Arial"/>
          <w:color w:val="404040"/>
          <w:shd w:val="clear" w:color="auto" w:fill="FCFCFC"/>
        </w:rPr>
        <w:t xml:space="preserve">in the </w:t>
      </w:r>
      <w:proofErr w:type="spellStart"/>
      <w:r w:rsidRPr="00371F89">
        <w:rPr>
          <w:rFonts w:ascii="Arial" w:hAnsi="Arial" w:cs="Arial"/>
          <w:color w:val="404040"/>
          <w:shd w:val="clear" w:color="auto" w:fill="FCFCFC"/>
        </w:rPr>
        <w:t>XBlock</w:t>
      </w:r>
      <w:proofErr w:type="spellEnd"/>
      <w:r w:rsidRPr="00371F89">
        <w:rPr>
          <w:rFonts w:ascii="Arial" w:hAnsi="Arial" w:cs="Arial"/>
          <w:color w:val="404040"/>
          <w:shd w:val="clear" w:color="auto" w:fill="FCFCFC"/>
        </w:rPr>
        <w:t xml:space="preserve"> Python file to define the behavior of your </w:t>
      </w:r>
      <w:proofErr w:type="spellStart"/>
      <w:r w:rsidRPr="00371F89">
        <w:rPr>
          <w:rFonts w:ascii="Arial" w:hAnsi="Arial" w:cs="Arial"/>
          <w:color w:val="404040"/>
          <w:shd w:val="clear" w:color="auto" w:fill="FCFCFC"/>
        </w:rPr>
        <w:t>XBlock</w:t>
      </w:r>
      <w:proofErr w:type="spellEnd"/>
      <w:r w:rsidRPr="00371F89">
        <w:rPr>
          <w:rFonts w:ascii="Arial" w:hAnsi="Arial" w:cs="Arial"/>
          <w:color w:val="404040"/>
          <w:shd w:val="clear" w:color="auto" w:fill="FCFCFC"/>
        </w:rPr>
        <w:t>.</w:t>
      </w:r>
    </w:p>
    <w:p w14:paraId="3C73F93B" w14:textId="77777777" w:rsidR="00D303FF" w:rsidRPr="00371F89" w:rsidRDefault="00371F89">
      <w:pPr>
        <w:shd w:val="clear" w:color="auto" w:fill="FCFCFC"/>
        <w:spacing w:after="120" w:line="360" w:lineRule="atLeast"/>
        <w:ind w:left="720"/>
        <w:rPr>
          <w:rFonts w:ascii="Arial" w:hAnsi="Arial" w:cs="Arial"/>
        </w:rPr>
      </w:pPr>
      <w:proofErr w:type="spellStart"/>
      <w:r w:rsidRPr="00371F89">
        <w:rPr>
          <w:rFonts w:ascii="Arial" w:eastAsia="Times New Roman" w:hAnsi="Arial" w:cs="Arial"/>
          <w:b/>
          <w:i/>
          <w:iCs/>
          <w:color w:val="333333"/>
          <w:sz w:val="24"/>
          <w:szCs w:val="24"/>
        </w:rPr>
        <w:t>Xblock</w:t>
      </w:r>
      <w:proofErr w:type="spellEnd"/>
      <w:r w:rsidRPr="00371F89">
        <w:rPr>
          <w:rFonts w:ascii="Arial" w:eastAsia="Times New Roman" w:hAnsi="Arial" w:cs="Arial"/>
          <w:b/>
          <w:i/>
          <w:iCs/>
          <w:color w:val="333333"/>
          <w:sz w:val="24"/>
          <w:szCs w:val="24"/>
        </w:rPr>
        <w:t xml:space="preserve"> </w:t>
      </w:r>
      <w:proofErr w:type="gramStart"/>
      <w:r w:rsidRPr="00371F89">
        <w:rPr>
          <w:rFonts w:ascii="Arial" w:eastAsia="Times New Roman" w:hAnsi="Arial" w:cs="Arial"/>
          <w:b/>
          <w:i/>
          <w:iCs/>
          <w:color w:val="333333"/>
          <w:sz w:val="24"/>
          <w:szCs w:val="24"/>
        </w:rPr>
        <w:t>Fragments</w:t>
      </w:r>
      <w:r w:rsidRPr="00371F89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371F89">
        <w:rPr>
          <w:rFonts w:ascii="Arial" w:eastAsia="Times New Roman" w:hAnsi="Arial" w:cs="Arial"/>
          <w:b/>
          <w:i/>
          <w:color w:val="404040"/>
          <w:sz w:val="24"/>
          <w:szCs w:val="24"/>
        </w:rPr>
        <w:t>:</w:t>
      </w:r>
      <w:proofErr w:type="gramEnd"/>
      <w:r w:rsidRPr="00371F89">
        <w:rPr>
          <w:rFonts w:ascii="Arial" w:eastAsia="Times New Roman" w:hAnsi="Arial" w:cs="Arial"/>
          <w:b/>
          <w:i/>
          <w:color w:val="404040"/>
          <w:sz w:val="24"/>
          <w:szCs w:val="24"/>
        </w:rPr>
        <w:t xml:space="preserve">- </w:t>
      </w:r>
      <w:r w:rsidRPr="00371F89">
        <w:rPr>
          <w:rFonts w:ascii="Arial" w:hAnsi="Arial" w:cs="Arial"/>
          <w:color w:val="404040"/>
          <w:shd w:val="clear" w:color="auto" w:fill="FCFCFC"/>
        </w:rPr>
        <w:t xml:space="preserve">A fragment is a part of a web page returned by an </w:t>
      </w:r>
      <w:proofErr w:type="spellStart"/>
      <w:r w:rsidRPr="00371F89">
        <w:rPr>
          <w:rFonts w:ascii="Arial" w:hAnsi="Arial" w:cs="Arial"/>
          <w:color w:val="404040"/>
          <w:shd w:val="clear" w:color="auto" w:fill="FCFCFC"/>
        </w:rPr>
        <w:t>XBlock</w:t>
      </w:r>
      <w:proofErr w:type="spellEnd"/>
      <w:r w:rsidRPr="00371F89">
        <w:rPr>
          <w:rFonts w:ascii="Arial" w:hAnsi="Arial" w:cs="Arial"/>
          <w:color w:val="404040"/>
          <w:shd w:val="clear" w:color="auto" w:fill="FCFCFC"/>
        </w:rPr>
        <w:t xml:space="preserve"> view method. A fragment typically contains all the resources needed to display the </w:t>
      </w:r>
      <w:proofErr w:type="spellStart"/>
      <w:r w:rsidRPr="00371F89">
        <w:rPr>
          <w:rFonts w:ascii="Arial" w:hAnsi="Arial" w:cs="Arial"/>
          <w:color w:val="404040"/>
          <w:shd w:val="clear" w:color="auto" w:fill="FCFCFC"/>
        </w:rPr>
        <w:t>XBlock</w:t>
      </w:r>
      <w:proofErr w:type="spellEnd"/>
      <w:r w:rsidRPr="00371F89">
        <w:rPr>
          <w:rFonts w:ascii="Arial" w:hAnsi="Arial" w:cs="Arial"/>
          <w:color w:val="404040"/>
          <w:shd w:val="clear" w:color="auto" w:fill="FCFCFC"/>
        </w:rPr>
        <w:t xml:space="preserve"> in a web page, including HTML content, JavaScript, and CSS resources. </w:t>
      </w:r>
    </w:p>
    <w:p w14:paraId="482D1351" w14:textId="77777777" w:rsidR="00D303FF" w:rsidRPr="00371F89" w:rsidRDefault="00371F89">
      <w:pPr>
        <w:shd w:val="clear" w:color="auto" w:fill="FCFCFC"/>
        <w:spacing w:after="120" w:line="360" w:lineRule="atLeast"/>
        <w:ind w:left="720"/>
        <w:rPr>
          <w:rFonts w:ascii="Arial" w:hAnsi="Arial" w:cs="Arial"/>
        </w:rPr>
      </w:pPr>
      <w:proofErr w:type="spellStart"/>
      <w:r w:rsidRPr="00371F89">
        <w:rPr>
          <w:rFonts w:ascii="Arial" w:eastAsia="Times New Roman" w:hAnsi="Arial" w:cs="Arial"/>
          <w:b/>
          <w:i/>
          <w:color w:val="333333"/>
        </w:rPr>
        <w:t>Xblock</w:t>
      </w:r>
      <w:proofErr w:type="spellEnd"/>
      <w:r w:rsidRPr="00371F89">
        <w:rPr>
          <w:rFonts w:ascii="Arial" w:eastAsia="Times New Roman" w:hAnsi="Arial" w:cs="Arial"/>
          <w:b/>
          <w:i/>
          <w:color w:val="333333"/>
        </w:rPr>
        <w:t xml:space="preserve"> </w:t>
      </w:r>
      <w:proofErr w:type="gramStart"/>
      <w:r w:rsidRPr="00371F89">
        <w:rPr>
          <w:rFonts w:ascii="Arial" w:eastAsia="Times New Roman" w:hAnsi="Arial" w:cs="Arial"/>
          <w:b/>
          <w:i/>
          <w:color w:val="333333"/>
        </w:rPr>
        <w:t>children</w:t>
      </w:r>
      <w:r w:rsidRPr="00371F89">
        <w:rPr>
          <w:rFonts w:ascii="Arial" w:eastAsia="Times New Roman" w:hAnsi="Arial" w:cs="Arial"/>
          <w:b/>
          <w:i/>
          <w:color w:val="404040"/>
        </w:rPr>
        <w:t>:-</w:t>
      </w:r>
      <w:proofErr w:type="gramEnd"/>
      <w:r w:rsidRPr="00371F89">
        <w:rPr>
          <w:rFonts w:ascii="Arial" w:eastAsia="Times New Roman" w:hAnsi="Arial" w:cs="Arial"/>
          <w:b/>
          <w:i/>
          <w:color w:val="404040"/>
        </w:rPr>
        <w:t xml:space="preserve">  </w:t>
      </w:r>
      <w:r w:rsidRPr="00371F89">
        <w:rPr>
          <w:rFonts w:ascii="Arial" w:hAnsi="Arial" w:cs="Arial"/>
          <w:color w:val="404040"/>
          <w:shd w:val="clear" w:color="auto" w:fill="FCFCFC"/>
        </w:rPr>
        <w:t xml:space="preserve">An </w:t>
      </w:r>
      <w:proofErr w:type="spellStart"/>
      <w:r w:rsidRPr="00371F89">
        <w:rPr>
          <w:rFonts w:ascii="Arial" w:hAnsi="Arial" w:cs="Arial"/>
          <w:color w:val="404040"/>
          <w:shd w:val="clear" w:color="auto" w:fill="FCFCFC"/>
        </w:rPr>
        <w:t>XBlock</w:t>
      </w:r>
      <w:proofErr w:type="spellEnd"/>
      <w:r w:rsidRPr="00371F89">
        <w:rPr>
          <w:rFonts w:ascii="Arial" w:hAnsi="Arial" w:cs="Arial"/>
          <w:color w:val="404040"/>
          <w:shd w:val="clear" w:color="auto" w:fill="FCFCFC"/>
        </w:rPr>
        <w:t xml:space="preserve"> can have </w:t>
      </w:r>
      <w:r w:rsidRPr="00371F89">
        <w:rPr>
          <w:rFonts w:ascii="Arial" w:hAnsi="Arial" w:cs="Arial"/>
          <w:color w:val="404040"/>
          <w:shd w:val="clear" w:color="auto" w:fill="FCFCFC"/>
        </w:rPr>
        <w:t xml:space="preserve">child </w:t>
      </w:r>
      <w:proofErr w:type="spellStart"/>
      <w:r w:rsidRPr="00371F89">
        <w:rPr>
          <w:rFonts w:ascii="Arial" w:hAnsi="Arial" w:cs="Arial"/>
          <w:color w:val="404040"/>
          <w:shd w:val="clear" w:color="auto" w:fill="FCFCFC"/>
        </w:rPr>
        <w:t>XBlocks</w:t>
      </w:r>
      <w:proofErr w:type="spellEnd"/>
      <w:r w:rsidRPr="00371F89">
        <w:rPr>
          <w:rFonts w:ascii="Arial" w:hAnsi="Arial" w:cs="Arial"/>
          <w:color w:val="404040"/>
          <w:shd w:val="clear" w:color="auto" w:fill="FCFCFC"/>
        </w:rPr>
        <w:t xml:space="preserve">. </w:t>
      </w:r>
    </w:p>
    <w:p w14:paraId="044ADDD3" w14:textId="77777777" w:rsidR="00D303FF" w:rsidRPr="00371F89" w:rsidRDefault="00371F89">
      <w:pPr>
        <w:shd w:val="clear" w:color="auto" w:fill="FCFCFC"/>
        <w:spacing w:after="120" w:line="360" w:lineRule="atLeast"/>
        <w:ind w:left="720"/>
        <w:rPr>
          <w:rFonts w:ascii="Arial" w:hAnsi="Arial" w:cs="Arial"/>
        </w:rPr>
      </w:pPr>
      <w:proofErr w:type="spellStart"/>
      <w:r w:rsidRPr="00371F89">
        <w:rPr>
          <w:rFonts w:ascii="Arial" w:eastAsia="Times New Roman" w:hAnsi="Arial" w:cs="Arial"/>
          <w:b/>
          <w:i/>
          <w:iCs/>
          <w:color w:val="333333"/>
        </w:rPr>
        <w:t>Xblock</w:t>
      </w:r>
      <w:proofErr w:type="spellEnd"/>
      <w:r w:rsidRPr="00371F89">
        <w:rPr>
          <w:rFonts w:ascii="Arial" w:eastAsia="Times New Roman" w:hAnsi="Arial" w:cs="Arial"/>
          <w:b/>
          <w:i/>
          <w:iCs/>
          <w:color w:val="333333"/>
        </w:rPr>
        <w:t xml:space="preserve"> </w:t>
      </w:r>
      <w:proofErr w:type="gramStart"/>
      <w:r w:rsidRPr="00371F89">
        <w:rPr>
          <w:rFonts w:ascii="Arial" w:eastAsia="Times New Roman" w:hAnsi="Arial" w:cs="Arial"/>
          <w:b/>
          <w:i/>
          <w:iCs/>
          <w:color w:val="333333"/>
        </w:rPr>
        <w:t>runtime</w:t>
      </w:r>
      <w:r w:rsidRPr="00371F89">
        <w:rPr>
          <w:rFonts w:ascii="Arial" w:eastAsia="Times New Roman" w:hAnsi="Arial" w:cs="Arial"/>
          <w:color w:val="404040"/>
        </w:rPr>
        <w:t xml:space="preserve"> </w:t>
      </w:r>
      <w:r w:rsidRPr="00371F89">
        <w:rPr>
          <w:rFonts w:ascii="Arial" w:eastAsia="Times New Roman" w:hAnsi="Arial" w:cs="Arial"/>
          <w:b/>
          <w:i/>
          <w:color w:val="404040"/>
        </w:rPr>
        <w:t>:</w:t>
      </w:r>
      <w:proofErr w:type="gramEnd"/>
      <w:r w:rsidRPr="00371F89">
        <w:rPr>
          <w:rFonts w:ascii="Arial" w:eastAsia="Times New Roman" w:hAnsi="Arial" w:cs="Arial"/>
          <w:b/>
          <w:i/>
          <w:color w:val="404040"/>
        </w:rPr>
        <w:t>-</w:t>
      </w:r>
      <w:r w:rsidRPr="00371F89">
        <w:rPr>
          <w:rFonts w:ascii="Arial" w:eastAsia="Times New Roman" w:hAnsi="Arial" w:cs="Arial"/>
          <w:color w:val="404040"/>
        </w:rPr>
        <w:t xml:space="preserve">  </w:t>
      </w:r>
      <w:r w:rsidRPr="00371F89">
        <w:rPr>
          <w:rFonts w:ascii="Arial" w:hAnsi="Arial" w:cs="Arial"/>
          <w:color w:val="404040"/>
          <w:shd w:val="clear" w:color="auto" w:fill="FCFCFC"/>
        </w:rPr>
        <w:t xml:space="preserve">An </w:t>
      </w:r>
      <w:proofErr w:type="spellStart"/>
      <w:r w:rsidRPr="00371F89">
        <w:rPr>
          <w:rFonts w:ascii="Arial" w:hAnsi="Arial" w:cs="Arial"/>
          <w:color w:val="404040"/>
          <w:shd w:val="clear" w:color="auto" w:fill="FCFCFC"/>
        </w:rPr>
        <w:t>XBlock</w:t>
      </w:r>
      <w:proofErr w:type="spellEnd"/>
      <w:r w:rsidRPr="00371F89">
        <w:rPr>
          <w:rFonts w:ascii="Arial" w:hAnsi="Arial" w:cs="Arial"/>
          <w:color w:val="404040"/>
          <w:shd w:val="clear" w:color="auto" w:fill="FCFCFC"/>
        </w:rPr>
        <w:t xml:space="preserve"> runtime is the application that hosts </w:t>
      </w:r>
      <w:proofErr w:type="spellStart"/>
      <w:r w:rsidRPr="00371F89">
        <w:rPr>
          <w:rFonts w:ascii="Arial" w:hAnsi="Arial" w:cs="Arial"/>
          <w:color w:val="404040"/>
          <w:shd w:val="clear" w:color="auto" w:fill="FCFCFC"/>
        </w:rPr>
        <w:t>XBlock</w:t>
      </w:r>
      <w:proofErr w:type="spellEnd"/>
      <w:r w:rsidRPr="00371F89">
        <w:rPr>
          <w:rFonts w:ascii="Arial" w:hAnsi="Arial" w:cs="Arial"/>
          <w:color w:val="404040"/>
          <w:shd w:val="clear" w:color="auto" w:fill="FCFCFC"/>
        </w:rPr>
        <w:t>. </w:t>
      </w:r>
    </w:p>
    <w:p w14:paraId="472CA17F" w14:textId="5271EA94" w:rsidR="00D303FF" w:rsidRDefault="00D303FF">
      <w:pPr>
        <w:rPr>
          <w:rFonts w:ascii="Arial Black" w:hAnsi="Arial Black" w:cs="Arial"/>
          <w:b/>
          <w:i/>
          <w:color w:val="404040"/>
          <w:sz w:val="24"/>
          <w:szCs w:val="24"/>
          <w:highlight w:val="white"/>
          <w:u w:val="single"/>
        </w:rPr>
      </w:pPr>
    </w:p>
    <w:p w14:paraId="774105B5" w14:textId="1484D7B5" w:rsidR="00371F89" w:rsidRDefault="00371F89">
      <w:pPr>
        <w:rPr>
          <w:rFonts w:ascii="Arial Black" w:hAnsi="Arial Black" w:cs="Arial"/>
          <w:b/>
          <w:i/>
          <w:color w:val="404040"/>
          <w:sz w:val="24"/>
          <w:szCs w:val="24"/>
          <w:highlight w:val="white"/>
          <w:u w:val="single"/>
        </w:rPr>
      </w:pPr>
    </w:p>
    <w:p w14:paraId="47540469" w14:textId="77777777" w:rsidR="00371F89" w:rsidRDefault="00371F89">
      <w:pPr>
        <w:rPr>
          <w:rFonts w:ascii="Arial Black" w:hAnsi="Arial Black" w:cs="Arial"/>
          <w:b/>
          <w:i/>
          <w:color w:val="404040"/>
          <w:sz w:val="24"/>
          <w:szCs w:val="24"/>
          <w:highlight w:val="white"/>
          <w:u w:val="single"/>
        </w:rPr>
      </w:pPr>
    </w:p>
    <w:p w14:paraId="163C67AC" w14:textId="77777777" w:rsidR="00D303FF" w:rsidRDefault="00371F89">
      <w:pPr>
        <w:rPr>
          <w:sz w:val="28"/>
          <w:szCs w:val="28"/>
        </w:rPr>
      </w:pPr>
      <w:r>
        <w:rPr>
          <w:rFonts w:ascii="Arial Black" w:hAnsi="Arial Black" w:cs="Arial"/>
          <w:b/>
          <w:color w:val="404040"/>
          <w:sz w:val="28"/>
          <w:szCs w:val="28"/>
          <w:shd w:val="clear" w:color="auto" w:fill="FCFCFC"/>
        </w:rPr>
        <w:lastRenderedPageBreak/>
        <w:t>X.3   XBLOCK &amp; EDX PLATFORM</w:t>
      </w:r>
    </w:p>
    <w:p w14:paraId="2661DF7E" w14:textId="77777777" w:rsidR="00D303FF" w:rsidRDefault="00371F89">
      <w:pPr>
        <w:pStyle w:val="ListParagraph"/>
        <w:rPr>
          <w:sz w:val="24"/>
          <w:szCs w:val="24"/>
        </w:rPr>
      </w:pPr>
      <w:r>
        <w:rPr>
          <w:rFonts w:ascii="Arial Black" w:hAnsi="Arial Black" w:cs="Arial"/>
          <w:b/>
          <w:color w:val="404040"/>
          <w:sz w:val="24"/>
          <w:szCs w:val="24"/>
          <w:shd w:val="clear" w:color="auto" w:fill="FCFCFC"/>
        </w:rPr>
        <w:t>X.3.1 EdX Studio</w:t>
      </w:r>
    </w:p>
    <w:p w14:paraId="13C7AC7C" w14:textId="77777777" w:rsidR="00D303FF" w:rsidRPr="00371F89" w:rsidRDefault="00371F89">
      <w:pPr>
        <w:pStyle w:val="NormalWeb"/>
        <w:shd w:val="clear" w:color="auto" w:fill="FCFCFC"/>
        <w:spacing w:beforeAutospacing="0" w:after="180" w:afterAutospacing="0" w:line="360" w:lineRule="atLeast"/>
        <w:rPr>
          <w:rFonts w:ascii="Arial" w:hAnsi="Arial" w:cs="Arial"/>
        </w:rPr>
      </w:pPr>
      <w:r w:rsidRPr="00371F89">
        <w:rPr>
          <w:rFonts w:ascii="Arial" w:hAnsi="Arial" w:cs="Arial"/>
          <w:b/>
          <w:i/>
          <w:color w:val="404040"/>
          <w:shd w:val="clear" w:color="auto" w:fill="FCFCFC"/>
        </w:rPr>
        <w:t xml:space="preserve"> </w:t>
      </w:r>
      <w:r w:rsidRPr="00371F89">
        <w:rPr>
          <w:rFonts w:ascii="Arial" w:hAnsi="Arial" w:cs="Arial"/>
          <w:color w:val="404040"/>
          <w:sz w:val="22"/>
          <w:szCs w:val="22"/>
        </w:rPr>
        <w:t xml:space="preserve">EdX Studio is the application in the edX Platform that instructors use to build courseware. Because instructors use Studio to add and configure </w:t>
      </w:r>
      <w:proofErr w:type="spellStart"/>
      <w:r w:rsidRPr="00371F89">
        <w:rPr>
          <w:rFonts w:ascii="Arial" w:hAnsi="Arial" w:cs="Arial"/>
          <w:color w:val="404040"/>
          <w:sz w:val="22"/>
          <w:szCs w:val="22"/>
        </w:rPr>
        <w:t>XBlocks</w:t>
      </w:r>
      <w:proofErr w:type="spellEnd"/>
      <w:r w:rsidRPr="00371F89">
        <w:rPr>
          <w:rFonts w:ascii="Arial" w:hAnsi="Arial" w:cs="Arial"/>
          <w:color w:val="404040"/>
          <w:sz w:val="22"/>
          <w:szCs w:val="22"/>
        </w:rPr>
        <w:t xml:space="preserve">, Studio is also an </w:t>
      </w:r>
      <w:proofErr w:type="spellStart"/>
      <w:r w:rsidRPr="00371F89">
        <w:rPr>
          <w:rFonts w:ascii="Arial" w:hAnsi="Arial" w:cs="Arial"/>
          <w:color w:val="404040"/>
          <w:sz w:val="22"/>
          <w:szCs w:val="22"/>
        </w:rPr>
        <w:t>Xblock</w:t>
      </w:r>
      <w:proofErr w:type="spellEnd"/>
      <w:r w:rsidRPr="00371F89">
        <w:rPr>
          <w:rFonts w:ascii="Arial" w:hAnsi="Arial" w:cs="Arial"/>
          <w:color w:val="404040"/>
          <w:sz w:val="22"/>
          <w:szCs w:val="22"/>
        </w:rPr>
        <w:t xml:space="preserve"> runtime application.</w:t>
      </w:r>
    </w:p>
    <w:p w14:paraId="6E30BE00" w14:textId="77777777" w:rsidR="00D303FF" w:rsidRDefault="00D303FF">
      <w:pPr>
        <w:pStyle w:val="ListParagraph"/>
        <w:rPr>
          <w:rFonts w:ascii="Arial Black" w:hAnsi="Arial Black" w:cs="Arial"/>
          <w:b/>
          <w:i/>
          <w:color w:val="404040"/>
          <w:sz w:val="24"/>
          <w:szCs w:val="24"/>
          <w:highlight w:val="white"/>
          <w:u w:val="single"/>
        </w:rPr>
      </w:pPr>
    </w:p>
    <w:p w14:paraId="5EF6059A" w14:textId="77777777" w:rsidR="00D303FF" w:rsidRDefault="00371F89">
      <w:pPr>
        <w:pStyle w:val="ListParagraph"/>
      </w:pPr>
      <w:r>
        <w:rPr>
          <w:rFonts w:ascii="Arial Black" w:hAnsi="Arial Black" w:cs="Arial"/>
          <w:b/>
          <w:color w:val="404040"/>
          <w:sz w:val="24"/>
          <w:szCs w:val="24"/>
          <w:shd w:val="clear" w:color="auto" w:fill="FCFCFC"/>
        </w:rPr>
        <w:t>X.3.2 EdX LMS</w:t>
      </w:r>
    </w:p>
    <w:p w14:paraId="1F41CBAD" w14:textId="77777777" w:rsidR="00D303FF" w:rsidRPr="00371F89" w:rsidRDefault="00371F89">
      <w:pPr>
        <w:pStyle w:val="NormalWeb"/>
        <w:shd w:val="clear" w:color="auto" w:fill="FCFCFC"/>
        <w:spacing w:beforeAutospacing="0" w:after="180" w:afterAutospacing="0" w:line="360" w:lineRule="atLeast"/>
        <w:rPr>
          <w:rFonts w:ascii="Arial" w:hAnsi="Arial" w:cs="Arial"/>
        </w:rPr>
      </w:pPr>
      <w:r w:rsidRPr="00371F89">
        <w:rPr>
          <w:rFonts w:ascii="Arial" w:hAnsi="Arial" w:cs="Arial"/>
          <w:color w:val="404040"/>
          <w:sz w:val="22"/>
          <w:szCs w:val="22"/>
        </w:rPr>
        <w:t xml:space="preserve">The edX Learning Management System (LMS) is the application in the edX Platform that learners use to view and interact with courseware. Because it presents </w:t>
      </w:r>
      <w:proofErr w:type="spellStart"/>
      <w:r w:rsidRPr="00371F89">
        <w:rPr>
          <w:rFonts w:ascii="Arial" w:hAnsi="Arial" w:cs="Arial"/>
          <w:color w:val="404040"/>
          <w:sz w:val="22"/>
          <w:szCs w:val="22"/>
        </w:rPr>
        <w:t>XBlocks</w:t>
      </w:r>
      <w:proofErr w:type="spellEnd"/>
      <w:r w:rsidRPr="00371F89">
        <w:rPr>
          <w:rFonts w:ascii="Arial" w:hAnsi="Arial" w:cs="Arial"/>
          <w:color w:val="404040"/>
          <w:sz w:val="22"/>
          <w:szCs w:val="22"/>
        </w:rPr>
        <w:t xml:space="preserve"> to learners and records their interactions, the LMS is also an </w:t>
      </w:r>
      <w:proofErr w:type="spellStart"/>
      <w:r w:rsidRPr="00371F89">
        <w:rPr>
          <w:rFonts w:ascii="Arial" w:hAnsi="Arial" w:cs="Arial"/>
          <w:color w:val="404040"/>
          <w:sz w:val="22"/>
          <w:szCs w:val="22"/>
        </w:rPr>
        <w:t>Xblock</w:t>
      </w:r>
      <w:proofErr w:type="spellEnd"/>
      <w:r w:rsidRPr="00371F89">
        <w:rPr>
          <w:rFonts w:ascii="Arial" w:hAnsi="Arial" w:cs="Arial"/>
          <w:color w:val="404040"/>
          <w:sz w:val="22"/>
          <w:szCs w:val="22"/>
        </w:rPr>
        <w:t xml:space="preserve"> runtime application</w:t>
      </w:r>
      <w:r w:rsidRPr="00371F89">
        <w:rPr>
          <w:rFonts w:ascii="Arial" w:hAnsi="Arial" w:cs="Arial"/>
          <w:color w:val="404040"/>
          <w:sz w:val="22"/>
          <w:szCs w:val="22"/>
        </w:rPr>
        <w:t xml:space="preserve">. </w:t>
      </w:r>
    </w:p>
    <w:p w14:paraId="3A2F6073" w14:textId="77777777" w:rsidR="00D303FF" w:rsidRPr="00371F89" w:rsidRDefault="00D303FF">
      <w:pPr>
        <w:pStyle w:val="NormalWeb"/>
        <w:shd w:val="clear" w:color="auto" w:fill="FCFCFC"/>
        <w:spacing w:beforeAutospacing="0" w:after="180" w:afterAutospacing="0" w:line="360" w:lineRule="atLeast"/>
        <w:rPr>
          <w:rFonts w:ascii="Arial" w:hAnsi="Arial" w:cs="Arial"/>
          <w:color w:val="404040"/>
        </w:rPr>
      </w:pPr>
    </w:p>
    <w:p w14:paraId="4693E2E2" w14:textId="77777777" w:rsidR="00D303FF" w:rsidRDefault="00371F89">
      <w:pPr>
        <w:pStyle w:val="Heading2"/>
        <w:shd w:val="clear" w:color="auto" w:fill="FCFCFC"/>
        <w:spacing w:before="360" w:beforeAutospacing="0"/>
      </w:pPr>
      <w:hyperlink r:id="rId5" w:anchor="id10" w:history="1">
        <w:r>
          <w:rPr>
            <w:rStyle w:val="InternetLink"/>
            <w:rFonts w:ascii="Arial Black" w:hAnsi="Arial Black"/>
            <w:color w:val="404040"/>
            <w:sz w:val="28"/>
            <w:szCs w:val="28"/>
            <w:u w:val="none"/>
          </w:rPr>
          <w:t xml:space="preserve">X.4   </w:t>
        </w:r>
      </w:hyperlink>
      <w:proofErr w:type="spellStart"/>
      <w:r>
        <w:rPr>
          <w:rStyle w:val="InternetLink"/>
          <w:rFonts w:ascii="Arial Black" w:hAnsi="Arial Black"/>
          <w:color w:val="404040"/>
          <w:sz w:val="28"/>
          <w:szCs w:val="28"/>
          <w:u w:val="none"/>
        </w:rPr>
        <w:t>XBlock</w:t>
      </w:r>
      <w:proofErr w:type="spellEnd"/>
      <w:r>
        <w:rPr>
          <w:rStyle w:val="InternetLink"/>
          <w:rFonts w:ascii="Arial Black" w:hAnsi="Arial Black"/>
          <w:color w:val="404040"/>
          <w:sz w:val="28"/>
          <w:szCs w:val="28"/>
          <w:u w:val="none"/>
        </w:rPr>
        <w:t xml:space="preserve"> Tree Structur</w:t>
      </w:r>
      <w:r>
        <w:rPr>
          <w:rFonts w:ascii="Arial Black" w:hAnsi="Arial Black"/>
          <w:color w:val="404040"/>
          <w:sz w:val="28"/>
          <w:szCs w:val="28"/>
        </w:rPr>
        <w:t>e</w:t>
      </w:r>
    </w:p>
    <w:p w14:paraId="3273E067" w14:textId="77777777" w:rsidR="00D303FF" w:rsidRDefault="00371F89">
      <w:pPr>
        <w:pStyle w:val="NormalWeb"/>
        <w:shd w:val="clear" w:color="auto" w:fill="FCFCFC"/>
        <w:spacing w:beforeAutospacing="0" w:after="18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22"/>
          <w:szCs w:val="22"/>
        </w:rPr>
        <w:t xml:space="preserve">An </w:t>
      </w:r>
      <w:proofErr w:type="spellStart"/>
      <w:r>
        <w:rPr>
          <w:rFonts w:ascii="Arial" w:hAnsi="Arial" w:cs="Arial"/>
          <w:color w:val="404040"/>
          <w:sz w:val="22"/>
          <w:szCs w:val="22"/>
        </w:rPr>
        <w:t>XBlock</w:t>
      </w:r>
      <w:proofErr w:type="spellEnd"/>
      <w:r>
        <w:rPr>
          <w:rFonts w:ascii="Arial" w:hAnsi="Arial" w:cs="Arial"/>
          <w:color w:val="404040"/>
          <w:sz w:val="22"/>
          <w:szCs w:val="22"/>
        </w:rPr>
        <w:t xml:space="preserve"> does not refer directly to its children. Instead, the structure of a tree of </w:t>
      </w:r>
      <w:proofErr w:type="spellStart"/>
      <w:r>
        <w:rPr>
          <w:rFonts w:ascii="Arial" w:hAnsi="Arial" w:cs="Arial"/>
          <w:color w:val="404040"/>
          <w:sz w:val="22"/>
          <w:szCs w:val="22"/>
        </w:rPr>
        <w:t>XBlocks</w:t>
      </w:r>
      <w:proofErr w:type="spellEnd"/>
      <w:r>
        <w:rPr>
          <w:rFonts w:ascii="Arial" w:hAnsi="Arial" w:cs="Arial"/>
          <w:color w:val="404040"/>
          <w:sz w:val="22"/>
          <w:szCs w:val="22"/>
        </w:rPr>
        <w:t xml:space="preserve"> is maintained by the run</w:t>
      </w:r>
      <w:r>
        <w:rPr>
          <w:rFonts w:ascii="Arial" w:hAnsi="Arial" w:cs="Arial"/>
          <w:color w:val="404040"/>
          <w:sz w:val="22"/>
          <w:szCs w:val="22"/>
        </w:rPr>
        <w:t xml:space="preserve">time </w:t>
      </w:r>
      <w:proofErr w:type="gramStart"/>
      <w:r>
        <w:rPr>
          <w:rFonts w:ascii="Arial" w:hAnsi="Arial" w:cs="Arial"/>
          <w:color w:val="404040"/>
          <w:sz w:val="22"/>
          <w:szCs w:val="22"/>
        </w:rPr>
        <w:t>application, and</w:t>
      </w:r>
      <w:proofErr w:type="gramEnd"/>
      <w:r>
        <w:rPr>
          <w:rFonts w:ascii="Arial" w:hAnsi="Arial" w:cs="Arial"/>
          <w:color w:val="404040"/>
          <w:sz w:val="22"/>
          <w:szCs w:val="22"/>
        </w:rPr>
        <w:t xml:space="preserve"> is made available to the </w:t>
      </w:r>
      <w:proofErr w:type="spellStart"/>
      <w:r>
        <w:rPr>
          <w:rFonts w:ascii="Arial" w:hAnsi="Arial" w:cs="Arial"/>
          <w:color w:val="404040"/>
          <w:sz w:val="22"/>
          <w:szCs w:val="22"/>
        </w:rPr>
        <w:t>XBlock</w:t>
      </w:r>
      <w:proofErr w:type="spellEnd"/>
      <w:r>
        <w:rPr>
          <w:rFonts w:ascii="Arial" w:hAnsi="Arial" w:cs="Arial"/>
          <w:color w:val="404040"/>
          <w:sz w:val="22"/>
          <w:szCs w:val="22"/>
        </w:rPr>
        <w:t xml:space="preserve"> through a runtime service. </w:t>
      </w:r>
    </w:p>
    <w:p w14:paraId="2274A344" w14:textId="77777777" w:rsidR="00D303FF" w:rsidRDefault="00371F89">
      <w:pPr>
        <w:pStyle w:val="NormalWeb"/>
        <w:shd w:val="clear" w:color="auto" w:fill="FCFCFC"/>
        <w:spacing w:beforeAutospacing="0" w:after="18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22"/>
          <w:szCs w:val="22"/>
        </w:rPr>
        <w:t xml:space="preserve">This allows the runtime to store, access, and modify the structure of a course without incurring the overhead of the </w:t>
      </w:r>
      <w:proofErr w:type="spellStart"/>
      <w:r>
        <w:rPr>
          <w:rFonts w:ascii="Arial" w:hAnsi="Arial" w:cs="Arial"/>
          <w:color w:val="404040"/>
          <w:sz w:val="22"/>
          <w:szCs w:val="22"/>
        </w:rPr>
        <w:t>XBlock</w:t>
      </w:r>
      <w:proofErr w:type="spellEnd"/>
      <w:r>
        <w:rPr>
          <w:rFonts w:ascii="Arial" w:hAnsi="Arial" w:cs="Arial"/>
          <w:color w:val="404040"/>
          <w:sz w:val="22"/>
          <w:szCs w:val="22"/>
        </w:rPr>
        <w:t xml:space="preserve"> code itself.</w:t>
      </w:r>
    </w:p>
    <w:p w14:paraId="6FA824FE" w14:textId="77777777" w:rsidR="00D303FF" w:rsidRDefault="00371F89">
      <w:pPr>
        <w:pStyle w:val="NormalWeb"/>
        <w:shd w:val="clear" w:color="auto" w:fill="FCFCFC"/>
        <w:spacing w:beforeAutospacing="0" w:after="180" w:afterAutospacing="0" w:line="360" w:lineRule="atLeast"/>
      </w:pPr>
      <w:proofErr w:type="spellStart"/>
      <w:r>
        <w:rPr>
          <w:rFonts w:ascii="Arial" w:hAnsi="Arial" w:cs="Arial"/>
          <w:color w:val="404040"/>
          <w:sz w:val="22"/>
          <w:szCs w:val="22"/>
        </w:rPr>
        <w:t>XBlock</w:t>
      </w:r>
      <w:proofErr w:type="spellEnd"/>
      <w:r>
        <w:rPr>
          <w:rFonts w:ascii="Arial" w:hAnsi="Arial" w:cs="Arial"/>
          <w:color w:val="404040"/>
          <w:sz w:val="22"/>
          <w:szCs w:val="22"/>
        </w:rPr>
        <w:t xml:space="preserve"> children are not implicitly av</w:t>
      </w:r>
      <w:r>
        <w:rPr>
          <w:rFonts w:ascii="Arial" w:hAnsi="Arial" w:cs="Arial"/>
          <w:color w:val="404040"/>
          <w:sz w:val="22"/>
          <w:szCs w:val="22"/>
        </w:rPr>
        <w:t xml:space="preserve">ailable to their parents. The runtime provides the parent </w:t>
      </w:r>
      <w:proofErr w:type="spellStart"/>
      <w:r>
        <w:rPr>
          <w:rFonts w:ascii="Arial" w:hAnsi="Arial" w:cs="Arial"/>
          <w:color w:val="404040"/>
          <w:sz w:val="22"/>
          <w:szCs w:val="22"/>
        </w:rPr>
        <w:t>XBlock</w:t>
      </w:r>
      <w:proofErr w:type="spellEnd"/>
      <w:r>
        <w:rPr>
          <w:rFonts w:ascii="Arial" w:hAnsi="Arial" w:cs="Arial"/>
          <w:color w:val="404040"/>
          <w:sz w:val="22"/>
          <w:szCs w:val="22"/>
        </w:rPr>
        <w:t xml:space="preserve"> with a list of </w:t>
      </w:r>
      <w:proofErr w:type="gramStart"/>
      <w:r>
        <w:rPr>
          <w:rFonts w:ascii="Arial" w:hAnsi="Arial" w:cs="Arial"/>
          <w:color w:val="404040"/>
          <w:sz w:val="22"/>
          <w:szCs w:val="22"/>
        </w:rPr>
        <w:t>child</w:t>
      </w:r>
      <w:proofErr w:type="gramEnd"/>
      <w:r>
        <w:rPr>
          <w:rFonts w:ascii="Arial" w:hAnsi="Arial" w:cs="Arial"/>
          <w:color w:val="40404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04040"/>
          <w:sz w:val="22"/>
          <w:szCs w:val="22"/>
        </w:rPr>
        <w:t>XBlock</w:t>
      </w:r>
      <w:proofErr w:type="spellEnd"/>
      <w:r>
        <w:rPr>
          <w:rFonts w:ascii="Arial" w:hAnsi="Arial" w:cs="Arial"/>
          <w:color w:val="404040"/>
          <w:sz w:val="22"/>
          <w:szCs w:val="22"/>
        </w:rPr>
        <w:t xml:space="preserve"> IDs. The child </w:t>
      </w:r>
      <w:proofErr w:type="spellStart"/>
      <w:r>
        <w:rPr>
          <w:rFonts w:ascii="Arial" w:hAnsi="Arial" w:cs="Arial"/>
          <w:color w:val="404040"/>
          <w:sz w:val="22"/>
          <w:szCs w:val="22"/>
        </w:rPr>
        <w:t>XBlock</w:t>
      </w:r>
      <w:proofErr w:type="spellEnd"/>
      <w:r>
        <w:rPr>
          <w:rFonts w:ascii="Arial" w:hAnsi="Arial" w:cs="Arial"/>
          <w:color w:val="404040"/>
          <w:sz w:val="22"/>
          <w:szCs w:val="22"/>
        </w:rPr>
        <w:t xml:space="preserve"> can then be loaded with the </w:t>
      </w:r>
      <w:proofErr w:type="spellStart"/>
      <w:r>
        <w:rPr>
          <w:rStyle w:val="pre"/>
          <w:rFonts w:ascii="Courier New" w:hAnsi="Courier New" w:cs="Courier New"/>
          <w:b/>
          <w:bCs/>
          <w:color w:val="333333"/>
          <w:sz w:val="22"/>
          <w:szCs w:val="22"/>
          <w:bdr w:val="single" w:sz="6" w:space="0" w:color="E1E4E5"/>
          <w:shd w:val="clear" w:color="auto" w:fill="FFFFFF"/>
        </w:rPr>
        <w:t>get_</w:t>
      </w:r>
      <w:proofErr w:type="gramStart"/>
      <w:r>
        <w:rPr>
          <w:rStyle w:val="pre"/>
          <w:rFonts w:ascii="Courier New" w:hAnsi="Courier New" w:cs="Courier New"/>
          <w:b/>
          <w:bCs/>
          <w:color w:val="333333"/>
          <w:sz w:val="22"/>
          <w:szCs w:val="22"/>
          <w:bdr w:val="single" w:sz="6" w:space="0" w:color="E1E4E5"/>
          <w:shd w:val="clear" w:color="auto" w:fill="FFFFFF"/>
        </w:rPr>
        <w:t>child</w:t>
      </w:r>
      <w:proofErr w:type="spellEnd"/>
      <w:r>
        <w:rPr>
          <w:rStyle w:val="pre"/>
          <w:rFonts w:ascii="Courier New" w:hAnsi="Courier New" w:cs="Courier New"/>
          <w:b/>
          <w:bCs/>
          <w:color w:val="333333"/>
          <w:sz w:val="22"/>
          <w:szCs w:val="22"/>
          <w:bdr w:val="single" w:sz="6" w:space="0" w:color="E1E4E5"/>
          <w:shd w:val="clear" w:color="auto" w:fill="FFFFFF"/>
        </w:rPr>
        <w:t>(</w:t>
      </w:r>
      <w:proofErr w:type="gramEnd"/>
      <w:r>
        <w:rPr>
          <w:rStyle w:val="pre"/>
          <w:rFonts w:ascii="Courier New" w:hAnsi="Courier New" w:cs="Courier New"/>
          <w:b/>
          <w:bCs/>
          <w:color w:val="333333"/>
          <w:sz w:val="22"/>
          <w:szCs w:val="22"/>
          <w:bdr w:val="single" w:sz="6" w:space="0" w:color="E1E4E5"/>
          <w:shd w:val="clear" w:color="auto" w:fill="FFFFFF"/>
        </w:rPr>
        <w:t>)</w:t>
      </w:r>
      <w:r>
        <w:rPr>
          <w:rFonts w:ascii="Arial" w:hAnsi="Arial" w:cs="Arial"/>
          <w:color w:val="404040"/>
          <w:sz w:val="22"/>
          <w:szCs w:val="22"/>
        </w:rPr>
        <w:t xml:space="preserve">function. </w:t>
      </w:r>
      <w:proofErr w:type="gramStart"/>
      <w:r>
        <w:rPr>
          <w:rFonts w:ascii="Arial" w:hAnsi="Arial" w:cs="Arial"/>
          <w:color w:val="404040"/>
          <w:sz w:val="22"/>
          <w:szCs w:val="22"/>
        </w:rPr>
        <w:t>Therefore</w:t>
      </w:r>
      <w:proofErr w:type="gramEnd"/>
      <w:r>
        <w:rPr>
          <w:rFonts w:ascii="Arial" w:hAnsi="Arial" w:cs="Arial"/>
          <w:color w:val="404040"/>
          <w:sz w:val="22"/>
          <w:szCs w:val="22"/>
        </w:rPr>
        <w:t xml:space="preserve"> the runtime can defer loading child </w:t>
      </w:r>
      <w:proofErr w:type="spellStart"/>
      <w:r>
        <w:rPr>
          <w:rFonts w:ascii="Arial" w:hAnsi="Arial" w:cs="Arial"/>
          <w:color w:val="404040"/>
          <w:sz w:val="22"/>
          <w:szCs w:val="22"/>
        </w:rPr>
        <w:t>XBlocks</w:t>
      </w:r>
      <w:proofErr w:type="spellEnd"/>
      <w:r>
        <w:rPr>
          <w:rFonts w:ascii="Arial" w:hAnsi="Arial" w:cs="Arial"/>
          <w:color w:val="404040"/>
          <w:sz w:val="22"/>
          <w:szCs w:val="22"/>
        </w:rPr>
        <w:t xml:space="preserve"> until they are actually required.</w:t>
      </w:r>
    </w:p>
    <w:p w14:paraId="20A01471" w14:textId="77777777" w:rsidR="00D303FF" w:rsidRDefault="00D303FF">
      <w:pPr>
        <w:pStyle w:val="ListParagraph"/>
        <w:rPr>
          <w:rFonts w:ascii="Arial Black" w:hAnsi="Arial Black" w:cs="Arial"/>
          <w:i/>
          <w:color w:val="404040"/>
          <w:sz w:val="24"/>
          <w:szCs w:val="24"/>
          <w:highlight w:val="white"/>
        </w:rPr>
      </w:pPr>
    </w:p>
    <w:p w14:paraId="383D09BE" w14:textId="77777777" w:rsidR="00D303FF" w:rsidRDefault="00371F89">
      <w:pPr>
        <w:rPr>
          <w:rFonts w:ascii="Arial Black" w:hAnsi="Arial Black" w:cs="Arial"/>
          <w:b/>
          <w:i/>
          <w:color w:val="404040"/>
          <w:sz w:val="28"/>
          <w:szCs w:val="28"/>
          <w:highlight w:val="white"/>
          <w:u w:val="single"/>
        </w:rPr>
      </w:pPr>
      <w:r>
        <w:rPr>
          <w:rFonts w:ascii="Arial Black" w:hAnsi="Arial Black" w:cs="Arial"/>
          <w:b/>
          <w:color w:val="404040"/>
          <w:sz w:val="28"/>
          <w:szCs w:val="28"/>
          <w:shd w:val="clear" w:color="auto" w:fill="FCFCFC"/>
        </w:rPr>
        <w:t>X.5 DATA ACCESS &amp; PERSISTENCE</w:t>
      </w:r>
    </w:p>
    <w:p w14:paraId="18AB9DEF" w14:textId="77777777" w:rsidR="00D303FF" w:rsidRDefault="00371F89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>
        <w:rPr>
          <w:rFonts w:ascii="Arial Black" w:hAnsi="Arial Black" w:cs="Arial"/>
          <w:b/>
          <w:color w:val="404040"/>
          <w:sz w:val="22"/>
          <w:szCs w:val="22"/>
          <w:shd w:val="clear" w:color="auto" w:fill="FCFCFC"/>
        </w:rPr>
        <w:t xml:space="preserve">Data Access </w:t>
      </w:r>
      <w:r>
        <w:rPr>
          <w:rFonts w:ascii="Arial" w:hAnsi="Arial" w:cs="Arial"/>
          <w:color w:val="222222"/>
          <w:sz w:val="22"/>
          <w:szCs w:val="22"/>
        </w:rPr>
        <w:t>refers to software and activities related to storing, retrieving, or acting on data housed in a database or other repository. Two fundamental types of data access exist:</w:t>
      </w:r>
    </w:p>
    <w:p w14:paraId="0AD6A07C" w14:textId="77777777" w:rsidR="00D303FF" w:rsidRDefault="00371F89">
      <w:pPr>
        <w:numPr>
          <w:ilvl w:val="0"/>
          <w:numId w:val="4"/>
        </w:numPr>
        <w:shd w:val="clear" w:color="auto" w:fill="FFFFFF"/>
        <w:spacing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</w:rPr>
        <w:t>sequential access</w:t>
      </w:r>
    </w:p>
    <w:p w14:paraId="66D77389" w14:textId="77777777" w:rsidR="00D303FF" w:rsidRDefault="00371F89">
      <w:pPr>
        <w:numPr>
          <w:ilvl w:val="0"/>
          <w:numId w:val="4"/>
        </w:numPr>
        <w:shd w:val="clear" w:color="auto" w:fill="FFFFFF"/>
        <w:spacing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</w:rPr>
        <w:t>random access</w:t>
      </w:r>
    </w:p>
    <w:p w14:paraId="72783B56" w14:textId="77777777" w:rsidR="00D303FF" w:rsidRDefault="00371F89">
      <w:pPr>
        <w:shd w:val="clear" w:color="auto" w:fill="FFFFFF"/>
        <w:spacing w:beforeAutospacing="1" w:after="24" w:line="240" w:lineRule="auto"/>
      </w:pPr>
      <w:r>
        <w:rPr>
          <w:rFonts w:ascii="Arial Black" w:hAnsi="Arial Black" w:cs="Arial"/>
          <w:b/>
          <w:color w:val="222222"/>
          <w:highlight w:val="white"/>
        </w:rPr>
        <w:lastRenderedPageBreak/>
        <w:t xml:space="preserve"> Persistence</w:t>
      </w:r>
      <w:r>
        <w:rPr>
          <w:rFonts w:ascii="Arial Black" w:hAnsi="Arial Black" w:cs="Arial"/>
          <w:b/>
          <w:color w:val="222222"/>
          <w:highlight w:val="white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refers to object and process characteristics that continue to exist even after the process that created it ceases or the machine it is running on is powered off.</w:t>
      </w:r>
    </w:p>
    <w:p w14:paraId="09895A04" w14:textId="77777777" w:rsidR="00D303FF" w:rsidRDefault="00371F89">
      <w:pPr>
        <w:shd w:val="clear" w:color="auto" w:fill="FFFFFF"/>
        <w:spacing w:beforeAutospacing="1" w:after="24" w:line="240" w:lineRule="auto"/>
        <w:rPr>
          <w:rFonts w:ascii="Arial" w:hAnsi="Arial" w:cs="Arial"/>
          <w:b/>
          <w:i/>
          <w:color w:val="333333"/>
          <w:highlight w:val="white"/>
          <w:u w:val="single"/>
        </w:rPr>
      </w:pPr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X.5.1 Data access and persistence in </w:t>
      </w: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edx</w:t>
      </w:r>
      <w:proofErr w:type="spellEnd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 platform</w:t>
      </w:r>
    </w:p>
    <w:p w14:paraId="754F0405" w14:textId="77777777" w:rsidR="00D303FF" w:rsidRDefault="00371F89">
      <w:pPr>
        <w:shd w:val="clear" w:color="auto" w:fill="FFFFFF"/>
        <w:spacing w:beforeAutospacing="1" w:after="24" w:line="240" w:lineRule="auto"/>
        <w:rPr>
          <w:rFonts w:ascii="Segoe UI" w:hAnsi="Segoe UI" w:cs="Segoe UI"/>
          <w:color w:val="24292E"/>
          <w:highlight w:val="white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part describes how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edx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-platform </w:t>
      </w:r>
      <w:r>
        <w:rPr>
          <w:rFonts w:ascii="Segoe UI" w:hAnsi="Segoe UI" w:cs="Segoe UI"/>
          <w:color w:val="24292E"/>
          <w:shd w:val="clear" w:color="auto" w:fill="FFFFFF"/>
        </w:rPr>
        <w:t xml:space="preserve">does CRUD (Create, Read, Update, Delete) operations 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xblocks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other models and backs those operations with persistence.   Currently open-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edx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uses  Django's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ORM backed by a SQL DB as the persistence layer for user-relative data. The user history data i</w:t>
      </w:r>
      <w:r>
        <w:rPr>
          <w:rFonts w:ascii="Segoe UI" w:hAnsi="Segoe UI" w:cs="Segoe UI"/>
          <w:color w:val="24292E"/>
          <w:shd w:val="clear" w:color="auto" w:fill="FFFFFF"/>
        </w:rPr>
        <w:t xml:space="preserve">s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moved  to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a non-SQL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(Mongo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).</w:t>
      </w:r>
    </w:p>
    <w:p w14:paraId="735A3956" w14:textId="77777777" w:rsidR="00D303FF" w:rsidRDefault="00371F89">
      <w:pPr>
        <w:shd w:val="clear" w:color="auto" w:fill="FFFFFF"/>
        <w:spacing w:beforeAutospacing="1" w:after="24" w:line="240" w:lineRule="auto"/>
        <w:rPr>
          <w:rFonts w:ascii="Segoe UI" w:hAnsi="Segoe UI" w:cs="Segoe UI"/>
          <w:color w:val="24292E"/>
          <w:sz w:val="24"/>
          <w:szCs w:val="24"/>
          <w:highlight w:val="white"/>
          <w:u w:val="single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X.5.2 </w:t>
      </w:r>
      <w:proofErr w:type="spellStart"/>
      <w:r>
        <w:rPr>
          <w:rFonts w:ascii="Segoe UI" w:hAnsi="Segoe UI" w:cs="Segoe UI"/>
          <w:b/>
          <w:bCs/>
          <w:color w:val="24292E"/>
          <w:shd w:val="clear" w:color="auto" w:fill="FFFFFF"/>
        </w:rPr>
        <w:t>XMLModuleStore</w:t>
      </w:r>
      <w:proofErr w:type="spellEnd"/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</w:p>
    <w:p w14:paraId="67568C74" w14:textId="77777777" w:rsidR="00D303FF" w:rsidRPr="00371F89" w:rsidRDefault="00371F89">
      <w:pPr>
        <w:pStyle w:val="ListParagraph"/>
        <w:numPr>
          <w:ilvl w:val="0"/>
          <w:numId w:val="5"/>
        </w:numPr>
        <w:shd w:val="clear" w:color="auto" w:fill="FFFFFF"/>
        <w:spacing w:beforeAutospacing="1" w:after="24" w:line="240" w:lineRule="auto"/>
        <w:rPr>
          <w:rFonts w:ascii="Arial" w:hAnsi="Arial" w:cs="Arial"/>
          <w:color w:val="24292E"/>
          <w:highlight w:val="white"/>
        </w:rPr>
      </w:pPr>
      <w:r w:rsidRPr="00371F89">
        <w:rPr>
          <w:rFonts w:ascii="Arial" w:hAnsi="Arial" w:cs="Arial"/>
          <w:color w:val="24292E"/>
          <w:shd w:val="clear" w:color="auto" w:fill="FFFFFF"/>
        </w:rPr>
        <w:t>The original course data is in xml which is stored on a file system.</w:t>
      </w:r>
    </w:p>
    <w:p w14:paraId="7E5733D9" w14:textId="77777777" w:rsidR="00D303FF" w:rsidRPr="00371F89" w:rsidRDefault="00371F89">
      <w:pPr>
        <w:pStyle w:val="ListParagraph"/>
        <w:numPr>
          <w:ilvl w:val="0"/>
          <w:numId w:val="5"/>
        </w:numPr>
        <w:shd w:val="clear" w:color="auto" w:fill="FFFFFF"/>
        <w:spacing w:after="24" w:line="240" w:lineRule="auto"/>
        <w:rPr>
          <w:rFonts w:ascii="Arial" w:hAnsi="Arial" w:cs="Arial"/>
        </w:rPr>
      </w:pPr>
      <w:r w:rsidRPr="00371F89">
        <w:rPr>
          <w:rFonts w:ascii="Arial" w:hAnsi="Arial" w:cs="Arial"/>
          <w:color w:val="24292E"/>
          <w:shd w:val="clear" w:color="auto" w:fill="FFFFFF"/>
        </w:rPr>
        <w:t xml:space="preserve">When the server launches, it scans the file system and loads every such      course into memory. </w:t>
      </w:r>
    </w:p>
    <w:p w14:paraId="726D19BE" w14:textId="77777777" w:rsidR="00D303FF" w:rsidRPr="00371F89" w:rsidRDefault="00371F89">
      <w:pPr>
        <w:pStyle w:val="ListParagraph"/>
        <w:numPr>
          <w:ilvl w:val="0"/>
          <w:numId w:val="5"/>
        </w:numPr>
        <w:shd w:val="clear" w:color="auto" w:fill="FFFFFF"/>
        <w:spacing w:after="24" w:line="240" w:lineRule="auto"/>
        <w:rPr>
          <w:rFonts w:ascii="Arial" w:hAnsi="Arial" w:cs="Arial"/>
          <w:color w:val="24292E"/>
          <w:highlight w:val="white"/>
        </w:rPr>
      </w:pPr>
      <w:r w:rsidRPr="00371F89">
        <w:rPr>
          <w:rFonts w:ascii="Arial" w:hAnsi="Arial" w:cs="Arial"/>
          <w:color w:val="24292E"/>
          <w:shd w:val="clear" w:color="auto" w:fill="FFFFFF"/>
        </w:rPr>
        <w:t xml:space="preserve">It then serves the courseware </w:t>
      </w:r>
      <w:r w:rsidRPr="00371F89">
        <w:rPr>
          <w:rFonts w:ascii="Arial" w:hAnsi="Arial" w:cs="Arial"/>
          <w:color w:val="24292E"/>
          <w:shd w:val="clear" w:color="auto" w:fill="FFFFFF"/>
        </w:rPr>
        <w:t>from memory.</w:t>
      </w:r>
    </w:p>
    <w:p w14:paraId="5E818F6C" w14:textId="77777777" w:rsidR="00D303FF" w:rsidRDefault="00371F89">
      <w:pPr>
        <w:pStyle w:val="ListParagraph"/>
        <w:numPr>
          <w:ilvl w:val="0"/>
          <w:numId w:val="5"/>
        </w:numPr>
        <w:shd w:val="clear" w:color="auto" w:fill="FFFFFF"/>
        <w:spacing w:after="24" w:line="240" w:lineRule="auto"/>
      </w:pPr>
      <w:r w:rsidRPr="00371F89">
        <w:rPr>
          <w:rFonts w:ascii="Arial" w:hAnsi="Arial" w:cs="Arial"/>
          <w:color w:val="24292E"/>
          <w:shd w:val="clear" w:color="auto" w:fill="FFFFFF"/>
        </w:rPr>
        <w:t>The </w:t>
      </w:r>
      <w:proofErr w:type="spellStart"/>
      <w:r w:rsidRPr="00371F89">
        <w:rPr>
          <w:rStyle w:val="HTMLCode"/>
          <w:rFonts w:ascii="Arial" w:eastAsiaTheme="minorHAnsi" w:hAnsi="Arial" w:cs="Arial"/>
          <w:b/>
          <w:i/>
          <w:color w:val="24292E"/>
          <w:sz w:val="22"/>
          <w:szCs w:val="22"/>
        </w:rPr>
        <w:t>XMLModuleStore</w:t>
      </w:r>
      <w:proofErr w:type="spellEnd"/>
      <w:r w:rsidRPr="00371F89">
        <w:rPr>
          <w:rFonts w:ascii="Arial" w:hAnsi="Arial" w:cs="Arial"/>
          <w:color w:val="24292E"/>
          <w:shd w:val="clear" w:color="auto" w:fill="FFFFFF"/>
        </w:rPr>
        <w:t> is the data access layer which finds, loads, and serves up the course data to the application. It has only Read access. No Create, Update, nor Delete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14:paraId="2B6816C0" w14:textId="77777777" w:rsidR="00D303FF" w:rsidRDefault="00371F89">
      <w:pPr>
        <w:shd w:val="clear" w:color="auto" w:fill="FFFFFF"/>
        <w:spacing w:beforeAutospacing="1" w:after="24" w:line="240" w:lineRule="auto"/>
        <w:rPr>
          <w:rFonts w:ascii="Segoe UI" w:hAnsi="Segoe UI" w:cs="Segoe UI"/>
          <w:color w:val="24292E"/>
          <w:highlight w:val="white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X.5.3 </w:t>
      </w:r>
      <w:proofErr w:type="spellStart"/>
      <w:r>
        <w:rPr>
          <w:rFonts w:ascii="Segoe UI" w:hAnsi="Segoe UI" w:cs="Segoe UI"/>
          <w:b/>
          <w:bCs/>
          <w:color w:val="24292E"/>
          <w:shd w:val="clear" w:color="auto" w:fill="FFFFFF"/>
        </w:rPr>
        <w:t>MongoModuleStore</w:t>
      </w:r>
      <w:proofErr w:type="spellEnd"/>
    </w:p>
    <w:p w14:paraId="533D8889" w14:textId="77777777" w:rsidR="00D303FF" w:rsidRPr="00371F89" w:rsidRDefault="00371F89">
      <w:pPr>
        <w:pStyle w:val="ListParagraph"/>
        <w:numPr>
          <w:ilvl w:val="0"/>
          <w:numId w:val="5"/>
        </w:numPr>
        <w:shd w:val="clear" w:color="auto" w:fill="FFFFFF"/>
        <w:spacing w:beforeAutospacing="1" w:after="24" w:line="240" w:lineRule="auto"/>
        <w:rPr>
          <w:rFonts w:ascii="Segoe UI" w:hAnsi="Segoe UI" w:cs="Segoe UI"/>
          <w:color w:val="24292E"/>
          <w:highlight w:val="white"/>
        </w:rPr>
      </w:pPr>
      <w:r w:rsidRPr="00371F89">
        <w:rPr>
          <w:rFonts w:ascii="Segoe UI" w:hAnsi="Segoe UI" w:cs="Segoe UI"/>
          <w:color w:val="24292E"/>
          <w:shd w:val="clear" w:color="auto" w:fill="FFFFFF"/>
        </w:rPr>
        <w:t xml:space="preserve">When Studio is launched, a read-write storage mechanism and data access layer is needed so, </w:t>
      </w:r>
      <w:proofErr w:type="spellStart"/>
      <w:r w:rsidRPr="00371F89">
        <w:rPr>
          <w:rStyle w:val="HTMLCode"/>
          <w:rFonts w:ascii="Consolas" w:eastAsiaTheme="minorHAnsi" w:hAnsi="Consolas" w:cs="Consolas"/>
          <w:b/>
          <w:i/>
          <w:color w:val="24292E"/>
          <w:sz w:val="22"/>
          <w:szCs w:val="22"/>
        </w:rPr>
        <w:t>MongoModuleStore</w:t>
      </w:r>
      <w:proofErr w:type="spellEnd"/>
      <w:r w:rsidRPr="00371F89">
        <w:rPr>
          <w:rFonts w:ascii="Segoe UI" w:hAnsi="Segoe UI" w:cs="Segoe UI"/>
          <w:b/>
          <w:i/>
          <w:color w:val="24292E"/>
          <w:shd w:val="clear" w:color="auto" w:fill="FFFFFF"/>
        </w:rPr>
        <w:t> </w:t>
      </w:r>
      <w:r w:rsidRPr="00371F89">
        <w:rPr>
          <w:rFonts w:ascii="Segoe UI" w:hAnsi="Segoe UI" w:cs="Segoe UI"/>
          <w:color w:val="24292E"/>
          <w:shd w:val="clear" w:color="auto" w:fill="FFFFFF"/>
        </w:rPr>
        <w:t xml:space="preserve">with CRUD methods is added. </w:t>
      </w:r>
    </w:p>
    <w:p w14:paraId="7AABBFDD" w14:textId="77777777" w:rsidR="00D303FF" w:rsidRPr="00371F89" w:rsidRDefault="00371F89">
      <w:pPr>
        <w:pStyle w:val="ListParagraph"/>
        <w:numPr>
          <w:ilvl w:val="0"/>
          <w:numId w:val="5"/>
        </w:numPr>
        <w:shd w:val="clear" w:color="auto" w:fill="FFFFFF"/>
        <w:spacing w:after="24" w:line="240" w:lineRule="auto"/>
        <w:rPr>
          <w:rFonts w:ascii="Segoe UI" w:hAnsi="Segoe UI" w:cs="Segoe UI"/>
          <w:color w:val="24292E"/>
          <w:highlight w:val="white"/>
        </w:rPr>
      </w:pPr>
      <w:r w:rsidRPr="00371F89">
        <w:rPr>
          <w:rFonts w:ascii="Segoe UI" w:hAnsi="Segoe UI" w:cs="Segoe UI"/>
          <w:color w:val="24292E"/>
          <w:shd w:val="clear" w:color="auto" w:fill="FFFFFF"/>
        </w:rPr>
        <w:t>Here the persistence technology (Mongo) with the DAO CRUD functionality has been convoluted</w:t>
      </w:r>
    </w:p>
    <w:p w14:paraId="29EC8828" w14:textId="77777777" w:rsidR="00D303FF" w:rsidRPr="00371F89" w:rsidRDefault="00371F89">
      <w:pPr>
        <w:pStyle w:val="NormalWeb"/>
        <w:numPr>
          <w:ilvl w:val="0"/>
          <w:numId w:val="5"/>
        </w:numPr>
        <w:shd w:val="clear" w:color="auto" w:fill="FFFFFF"/>
        <w:spacing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proofErr w:type="spellStart"/>
      <w:r w:rsidRPr="00371F89">
        <w:rPr>
          <w:rStyle w:val="HTMLCode"/>
          <w:rFonts w:ascii="Consolas" w:hAnsi="Consolas" w:cs="Consolas"/>
          <w:b/>
          <w:i/>
          <w:color w:val="24292E"/>
          <w:sz w:val="22"/>
          <w:szCs w:val="22"/>
        </w:rPr>
        <w:t>MongoModuleStore</w:t>
      </w:r>
      <w:proofErr w:type="spellEnd"/>
      <w:r w:rsidRPr="00371F89">
        <w:rPr>
          <w:rFonts w:ascii="Segoe UI" w:hAnsi="Segoe UI" w:cs="Segoe UI"/>
          <w:color w:val="24292E"/>
          <w:sz w:val="22"/>
          <w:szCs w:val="22"/>
        </w:rPr>
        <w:t> stores ea</w:t>
      </w:r>
      <w:r w:rsidRPr="00371F89">
        <w:rPr>
          <w:rFonts w:ascii="Segoe UI" w:hAnsi="Segoe UI" w:cs="Segoe UI"/>
          <w:color w:val="24292E"/>
          <w:sz w:val="22"/>
          <w:szCs w:val="22"/>
        </w:rPr>
        <w:t xml:space="preserve">ch </w:t>
      </w:r>
      <w:proofErr w:type="spellStart"/>
      <w:r w:rsidRPr="00371F89">
        <w:rPr>
          <w:rStyle w:val="HTMLCode"/>
          <w:rFonts w:ascii="Consolas" w:hAnsi="Consolas" w:cs="Consolas"/>
          <w:b/>
          <w:i/>
          <w:color w:val="24292E"/>
          <w:sz w:val="22"/>
          <w:szCs w:val="22"/>
        </w:rPr>
        <w:t>Xmodule</w:t>
      </w:r>
      <w:proofErr w:type="spellEnd"/>
      <w:r w:rsidRPr="00371F89">
        <w:rPr>
          <w:rStyle w:val="HTMLCode"/>
          <w:rFonts w:ascii="Consolas" w:hAnsi="Consolas" w:cs="Consolas"/>
          <w:b/>
          <w:i/>
          <w:color w:val="24292E"/>
          <w:sz w:val="22"/>
          <w:szCs w:val="22"/>
        </w:rPr>
        <w:t xml:space="preserve"> </w:t>
      </w:r>
      <w:r w:rsidRPr="00371F89">
        <w:rPr>
          <w:rFonts w:ascii="Segoe UI" w:hAnsi="Segoe UI" w:cs="Segoe UI"/>
          <w:color w:val="24292E"/>
          <w:sz w:val="22"/>
          <w:szCs w:val="22"/>
        </w:rPr>
        <w:t xml:space="preserve">as a separate document in a non-SQL (Mongo) database. </w:t>
      </w:r>
    </w:p>
    <w:p w14:paraId="72303E92" w14:textId="77777777" w:rsidR="00D303FF" w:rsidRPr="00371F89" w:rsidRDefault="00371F89">
      <w:pPr>
        <w:pStyle w:val="NormalWeb"/>
        <w:numPr>
          <w:ilvl w:val="0"/>
          <w:numId w:val="5"/>
        </w:numPr>
        <w:shd w:val="clear" w:color="auto" w:fill="FFFFFF"/>
        <w:spacing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371F89">
        <w:rPr>
          <w:rFonts w:ascii="Segoe UI" w:hAnsi="Segoe UI" w:cs="Segoe UI"/>
          <w:color w:val="24292E"/>
          <w:sz w:val="22"/>
          <w:szCs w:val="22"/>
        </w:rPr>
        <w:t xml:space="preserve">The </w:t>
      </w:r>
      <w:proofErr w:type="spellStart"/>
      <w:r w:rsidRPr="00371F89">
        <w:rPr>
          <w:rFonts w:ascii="Segoe UI" w:hAnsi="Segoe UI" w:cs="Segoe UI"/>
          <w:color w:val="24292E"/>
          <w:sz w:val="22"/>
          <w:szCs w:val="22"/>
        </w:rPr>
        <w:t>db</w:t>
      </w:r>
      <w:proofErr w:type="spellEnd"/>
      <w:r w:rsidRPr="00371F89">
        <w:rPr>
          <w:rFonts w:ascii="Segoe UI" w:hAnsi="Segoe UI" w:cs="Segoe UI"/>
          <w:color w:val="24292E"/>
          <w:sz w:val="22"/>
          <w:szCs w:val="22"/>
        </w:rPr>
        <w:t xml:space="preserve"> connection and </w:t>
      </w:r>
      <w:proofErr w:type="spellStart"/>
      <w:r w:rsidRPr="00371F89">
        <w:rPr>
          <w:rFonts w:ascii="Segoe UI" w:hAnsi="Segoe UI" w:cs="Segoe UI"/>
          <w:color w:val="24292E"/>
          <w:sz w:val="22"/>
          <w:szCs w:val="22"/>
        </w:rPr>
        <w:t>pymongo</w:t>
      </w:r>
      <w:proofErr w:type="spellEnd"/>
      <w:r w:rsidRPr="00371F89">
        <w:rPr>
          <w:rFonts w:ascii="Segoe UI" w:hAnsi="Segoe UI" w:cs="Segoe UI"/>
          <w:color w:val="24292E"/>
          <w:sz w:val="22"/>
          <w:szCs w:val="22"/>
        </w:rPr>
        <w:t xml:space="preserve"> usages are needed to be abstracted out. Hence it uses the </w:t>
      </w:r>
      <w:proofErr w:type="spellStart"/>
      <w:r w:rsidRPr="00371F89">
        <w:rPr>
          <w:rFonts w:ascii="Segoe UI" w:hAnsi="Segoe UI" w:cs="Segoe UI"/>
          <w:color w:val="24292E"/>
          <w:sz w:val="22"/>
          <w:szCs w:val="22"/>
        </w:rPr>
        <w:t>xblock's</w:t>
      </w:r>
      <w:proofErr w:type="spellEnd"/>
      <w:r w:rsidRPr="00371F89">
        <w:rPr>
          <w:rFonts w:ascii="Segoe UI" w:hAnsi="Segoe UI" w:cs="Segoe UI"/>
          <w:color w:val="24292E"/>
          <w:sz w:val="22"/>
          <w:szCs w:val="22"/>
        </w:rPr>
        <w:t xml:space="preserve"> old style location (tag, org, </w:t>
      </w:r>
      <w:proofErr w:type="spellStart"/>
      <w:r w:rsidRPr="00371F89">
        <w:rPr>
          <w:rFonts w:ascii="Segoe UI" w:hAnsi="Segoe UI" w:cs="Segoe UI"/>
          <w:color w:val="24292E"/>
          <w:sz w:val="22"/>
          <w:szCs w:val="22"/>
        </w:rPr>
        <w:t>courseid</w:t>
      </w:r>
      <w:proofErr w:type="spellEnd"/>
      <w:r w:rsidRPr="00371F89">
        <w:rPr>
          <w:rFonts w:ascii="Segoe UI" w:hAnsi="Segoe UI" w:cs="Segoe UI"/>
          <w:color w:val="24292E"/>
          <w:sz w:val="22"/>
          <w:szCs w:val="22"/>
        </w:rPr>
        <w:t xml:space="preserve">, type, </w:t>
      </w:r>
      <w:proofErr w:type="spellStart"/>
      <w:r w:rsidRPr="00371F89">
        <w:rPr>
          <w:rFonts w:ascii="Segoe UI" w:hAnsi="Segoe UI" w:cs="Segoe UI"/>
          <w:color w:val="24292E"/>
          <w:sz w:val="22"/>
          <w:szCs w:val="22"/>
        </w:rPr>
        <w:t>blockid</w:t>
      </w:r>
      <w:proofErr w:type="spellEnd"/>
      <w:r w:rsidRPr="00371F89">
        <w:rPr>
          <w:rFonts w:ascii="Segoe UI" w:hAnsi="Segoe UI" w:cs="Segoe UI"/>
          <w:color w:val="24292E"/>
          <w:sz w:val="22"/>
          <w:szCs w:val="22"/>
        </w:rPr>
        <w:t>, </w:t>
      </w:r>
      <w:r w:rsidRPr="00371F89">
        <w:rPr>
          <w:rStyle w:val="HTMLCode"/>
          <w:rFonts w:ascii="Consolas" w:hAnsi="Consolas" w:cs="Consolas"/>
          <w:color w:val="24292E"/>
          <w:sz w:val="22"/>
          <w:szCs w:val="22"/>
        </w:rPr>
        <w:t>draft</w:t>
      </w:r>
      <w:r w:rsidRPr="00371F89">
        <w:rPr>
          <w:rFonts w:ascii="Segoe UI" w:hAnsi="Segoe UI" w:cs="Segoe UI"/>
          <w:color w:val="24292E"/>
          <w:sz w:val="22"/>
          <w:szCs w:val="22"/>
        </w:rPr>
        <w:t> or </w:t>
      </w:r>
      <w:r w:rsidRPr="00371F89">
        <w:rPr>
          <w:rStyle w:val="HTMLCode"/>
          <w:rFonts w:ascii="Consolas" w:hAnsi="Consolas" w:cs="Consolas"/>
          <w:color w:val="24292E"/>
          <w:sz w:val="22"/>
          <w:szCs w:val="22"/>
        </w:rPr>
        <w:t>None</w:t>
      </w:r>
      <w:r w:rsidRPr="00371F89">
        <w:rPr>
          <w:rFonts w:ascii="Segoe UI" w:hAnsi="Segoe UI" w:cs="Segoe UI"/>
          <w:color w:val="24292E"/>
          <w:sz w:val="22"/>
          <w:szCs w:val="22"/>
        </w:rPr>
        <w:t>) as the key.</w:t>
      </w:r>
    </w:p>
    <w:p w14:paraId="3FDD514A" w14:textId="77777777" w:rsidR="00D303FF" w:rsidRPr="00371F89" w:rsidRDefault="00371F89">
      <w:pPr>
        <w:pStyle w:val="NormalWeb"/>
        <w:numPr>
          <w:ilvl w:val="0"/>
          <w:numId w:val="5"/>
        </w:numPr>
        <w:shd w:val="clear" w:color="auto" w:fill="FFFFFF"/>
        <w:spacing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371F89">
        <w:rPr>
          <w:rFonts w:ascii="Segoe UI" w:hAnsi="Segoe UI" w:cs="Segoe UI"/>
          <w:color w:val="24292E"/>
          <w:sz w:val="22"/>
          <w:szCs w:val="22"/>
        </w:rPr>
        <w:t xml:space="preserve"> All change</w:t>
      </w:r>
      <w:r w:rsidRPr="00371F89">
        <w:rPr>
          <w:rFonts w:ascii="Segoe UI" w:hAnsi="Segoe UI" w:cs="Segoe UI"/>
          <w:color w:val="24292E"/>
          <w:sz w:val="22"/>
          <w:szCs w:val="22"/>
        </w:rPr>
        <w:t xml:space="preserve">s (add, remove, move child) immediately impact the published course. </w:t>
      </w:r>
    </w:p>
    <w:p w14:paraId="28844D3D" w14:textId="77777777" w:rsidR="00D303FF" w:rsidRPr="00371F89" w:rsidRDefault="00371F89">
      <w:pPr>
        <w:pStyle w:val="NormalWeb"/>
        <w:numPr>
          <w:ilvl w:val="0"/>
          <w:numId w:val="5"/>
        </w:numPr>
        <w:shd w:val="clear" w:color="auto" w:fill="FFFFFF"/>
        <w:spacing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proofErr w:type="spellStart"/>
      <w:r w:rsidRPr="00371F89">
        <w:rPr>
          <w:rStyle w:val="HTMLCode"/>
          <w:rFonts w:ascii="Consolas" w:hAnsi="Consolas" w:cs="Consolas"/>
          <w:b/>
          <w:i/>
          <w:color w:val="24292E"/>
          <w:sz w:val="22"/>
          <w:szCs w:val="22"/>
        </w:rPr>
        <w:t>MongoModuleStore</w:t>
      </w:r>
      <w:proofErr w:type="spellEnd"/>
      <w:r w:rsidRPr="00371F89">
        <w:rPr>
          <w:rFonts w:ascii="Segoe UI" w:hAnsi="Segoe UI" w:cs="Segoe UI"/>
          <w:color w:val="24292E"/>
          <w:sz w:val="22"/>
          <w:szCs w:val="22"/>
        </w:rPr>
        <w:t> handles inheritance by loading the whole course on each access.</w:t>
      </w:r>
    </w:p>
    <w:p w14:paraId="7693F054" w14:textId="77777777" w:rsidR="00D303FF" w:rsidRDefault="00371F89">
      <w:pPr>
        <w:shd w:val="clear" w:color="auto" w:fill="FFFFFF"/>
        <w:spacing w:beforeAutospacing="1" w:after="24" w:line="240" w:lineRule="auto"/>
        <w:rPr>
          <w:rFonts w:ascii="Segoe UI" w:hAnsi="Segoe UI" w:cs="Segoe UI"/>
          <w:color w:val="24292E"/>
          <w:sz w:val="24"/>
          <w:szCs w:val="24"/>
          <w:highlight w:val="white"/>
          <w:u w:val="single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X.5.4 </w:t>
      </w:r>
      <w:proofErr w:type="spellStart"/>
      <w:r>
        <w:rPr>
          <w:rFonts w:ascii="Segoe UI" w:hAnsi="Segoe UI" w:cs="Segoe UI"/>
          <w:b/>
          <w:bCs/>
          <w:color w:val="24292E"/>
          <w:shd w:val="clear" w:color="auto" w:fill="FFFFFF"/>
        </w:rPr>
        <w:t>SplitMongoModuleStore</w:t>
      </w:r>
      <w:proofErr w:type="spellEnd"/>
    </w:p>
    <w:p w14:paraId="2477B82F" w14:textId="77777777" w:rsidR="00D303FF" w:rsidRPr="00371F89" w:rsidRDefault="00371F89">
      <w:pPr>
        <w:pStyle w:val="ListParagraph"/>
        <w:numPr>
          <w:ilvl w:val="0"/>
          <w:numId w:val="6"/>
        </w:numPr>
        <w:shd w:val="clear" w:color="auto" w:fill="FFFFFF"/>
        <w:spacing w:beforeAutospacing="1" w:after="24" w:line="240" w:lineRule="auto"/>
        <w:rPr>
          <w:rFonts w:ascii="Arial" w:hAnsi="Arial" w:cs="Arial"/>
          <w:color w:val="222222"/>
        </w:rPr>
      </w:pPr>
      <w:r w:rsidRPr="00371F89">
        <w:rPr>
          <w:rFonts w:ascii="Segoe UI" w:hAnsi="Segoe UI" w:cs="Segoe UI"/>
          <w:color w:val="24292E"/>
          <w:shd w:val="clear" w:color="auto" w:fill="FFFFFF"/>
        </w:rPr>
        <w:t>It is created to fix the expense and fragility of inheritance.</w:t>
      </w:r>
    </w:p>
    <w:p w14:paraId="1FE1ABAF" w14:textId="77777777" w:rsidR="00D303FF" w:rsidRPr="00371F89" w:rsidRDefault="00371F89">
      <w:pPr>
        <w:pStyle w:val="ListParagraph"/>
        <w:numPr>
          <w:ilvl w:val="0"/>
          <w:numId w:val="6"/>
        </w:numPr>
        <w:shd w:val="clear" w:color="auto" w:fill="FFFFFF"/>
        <w:spacing w:after="24" w:line="240" w:lineRule="auto"/>
        <w:rPr>
          <w:rFonts w:ascii="Arial" w:hAnsi="Arial" w:cs="Arial"/>
          <w:color w:val="222222"/>
        </w:rPr>
      </w:pPr>
      <w:r w:rsidRPr="00371F89">
        <w:rPr>
          <w:rFonts w:ascii="Segoe UI" w:hAnsi="Segoe UI" w:cs="Segoe UI"/>
          <w:color w:val="24292E"/>
          <w:shd w:val="clear" w:color="auto" w:fill="FFFFFF"/>
        </w:rPr>
        <w:t>It offers full versioning of all edits, the ability to share the same content and settings between courses, as many named branches of a course or named-</w:t>
      </w:r>
      <w:proofErr w:type="spellStart"/>
      <w:r w:rsidRPr="00371F89">
        <w:rPr>
          <w:rFonts w:ascii="Segoe UI" w:hAnsi="Segoe UI" w:cs="Segoe UI"/>
          <w:color w:val="24292E"/>
          <w:shd w:val="clear" w:color="auto" w:fill="FFFFFF"/>
        </w:rPr>
        <w:t>subcourse</w:t>
      </w:r>
      <w:proofErr w:type="spellEnd"/>
      <w:r w:rsidRPr="00371F89">
        <w:rPr>
          <w:rFonts w:ascii="Segoe UI" w:hAnsi="Segoe UI" w:cs="Segoe UI"/>
          <w:color w:val="24292E"/>
          <w:shd w:val="clear" w:color="auto" w:fill="FFFFFF"/>
        </w:rPr>
        <w:t xml:space="preserve"> structure as one needs. </w:t>
      </w:r>
    </w:p>
    <w:p w14:paraId="2F840C6D" w14:textId="77777777" w:rsidR="00D303FF" w:rsidRPr="00371F89" w:rsidRDefault="00371F89">
      <w:pPr>
        <w:pStyle w:val="ListParagraph"/>
        <w:numPr>
          <w:ilvl w:val="0"/>
          <w:numId w:val="6"/>
        </w:numPr>
        <w:shd w:val="clear" w:color="auto" w:fill="FFFFFF"/>
        <w:spacing w:after="24" w:line="240" w:lineRule="auto"/>
        <w:rPr>
          <w:rFonts w:ascii="Arial" w:hAnsi="Arial" w:cs="Arial"/>
          <w:color w:val="222222"/>
        </w:rPr>
      </w:pPr>
      <w:r w:rsidRPr="00371F89">
        <w:rPr>
          <w:rFonts w:ascii="Segoe UI" w:hAnsi="Segoe UI" w:cs="Segoe UI"/>
          <w:color w:val="24292E"/>
          <w:shd w:val="clear" w:color="auto" w:fill="FFFFFF"/>
        </w:rPr>
        <w:t xml:space="preserve">Once </w:t>
      </w:r>
      <w:proofErr w:type="gramStart"/>
      <w:r w:rsidRPr="00371F89">
        <w:rPr>
          <w:rFonts w:ascii="Segoe UI" w:hAnsi="Segoe UI" w:cs="Segoe UI"/>
          <w:color w:val="24292E"/>
          <w:shd w:val="clear" w:color="auto" w:fill="FFFFFF"/>
        </w:rPr>
        <w:t>again</w:t>
      </w:r>
      <w:proofErr w:type="gramEnd"/>
      <w:r w:rsidRPr="00371F89">
        <w:rPr>
          <w:rFonts w:ascii="Segoe UI" w:hAnsi="Segoe UI" w:cs="Segoe UI"/>
          <w:color w:val="24292E"/>
          <w:shd w:val="clear" w:color="auto" w:fill="FFFFFF"/>
        </w:rPr>
        <w:t xml:space="preserve"> the persistence technology (Mongo) with the DAO functional</w:t>
      </w:r>
      <w:r w:rsidRPr="00371F89">
        <w:rPr>
          <w:rFonts w:ascii="Segoe UI" w:hAnsi="Segoe UI" w:cs="Segoe UI"/>
          <w:color w:val="24292E"/>
          <w:shd w:val="clear" w:color="auto" w:fill="FFFFFF"/>
        </w:rPr>
        <w:t xml:space="preserve">ity (CRUD operations on </w:t>
      </w:r>
      <w:proofErr w:type="spellStart"/>
      <w:r w:rsidRPr="00371F89">
        <w:rPr>
          <w:rFonts w:ascii="Segoe UI" w:hAnsi="Segoe UI" w:cs="Segoe UI"/>
          <w:color w:val="24292E"/>
          <w:shd w:val="clear" w:color="auto" w:fill="FFFFFF"/>
        </w:rPr>
        <w:t>xblocks</w:t>
      </w:r>
      <w:proofErr w:type="spellEnd"/>
      <w:r w:rsidRPr="00371F89">
        <w:rPr>
          <w:rFonts w:ascii="Segoe UI" w:hAnsi="Segoe UI" w:cs="Segoe UI"/>
          <w:color w:val="24292E"/>
          <w:shd w:val="clear" w:color="auto" w:fill="FFFFFF"/>
        </w:rPr>
        <w:t xml:space="preserve">) is being convoluted. </w:t>
      </w:r>
    </w:p>
    <w:p w14:paraId="77DD7FBF" w14:textId="77777777" w:rsidR="00D303FF" w:rsidRDefault="00D303FF"/>
    <w:sectPr w:rsidR="00D303F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A444B"/>
    <w:multiLevelType w:val="multilevel"/>
    <w:tmpl w:val="41ACE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B4651B9"/>
    <w:multiLevelType w:val="multilevel"/>
    <w:tmpl w:val="C1FC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70A29"/>
    <w:multiLevelType w:val="multilevel"/>
    <w:tmpl w:val="D7E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53005C11"/>
    <w:multiLevelType w:val="multilevel"/>
    <w:tmpl w:val="6D3C3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A45701"/>
    <w:multiLevelType w:val="multilevel"/>
    <w:tmpl w:val="2EE098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17D12"/>
    <w:multiLevelType w:val="multilevel"/>
    <w:tmpl w:val="CE82F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3FF"/>
    <w:rsid w:val="00371F89"/>
    <w:rsid w:val="00D3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3105"/>
  <w15:docId w15:val="{BA155645-4AF6-448B-A256-4017C81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859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EC7D9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3031C"/>
    <w:rPr>
      <w:color w:val="0000FF"/>
      <w:u w:val="single"/>
    </w:rPr>
  </w:style>
  <w:style w:type="character" w:customStyle="1" w:styleId="std">
    <w:name w:val="std"/>
    <w:basedOn w:val="DefaultParagraphFont"/>
    <w:qFormat/>
    <w:rsid w:val="0049373E"/>
  </w:style>
  <w:style w:type="character" w:styleId="Strong">
    <w:name w:val="Strong"/>
    <w:basedOn w:val="DefaultParagraphFont"/>
    <w:uiPriority w:val="22"/>
    <w:qFormat/>
    <w:rsid w:val="00B770DD"/>
    <w:rPr>
      <w:b/>
      <w:bCs/>
    </w:rPr>
  </w:style>
  <w:style w:type="character" w:styleId="Emphasis">
    <w:name w:val="Emphasis"/>
    <w:basedOn w:val="DefaultParagraphFont"/>
    <w:uiPriority w:val="20"/>
    <w:qFormat/>
    <w:rsid w:val="00B770D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C7D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e">
    <w:name w:val="pre"/>
    <w:basedOn w:val="DefaultParagraphFont"/>
    <w:qFormat/>
    <w:rsid w:val="00EC7D99"/>
  </w:style>
  <w:style w:type="character" w:styleId="HTMLCode">
    <w:name w:val="HTML Code"/>
    <w:basedOn w:val="DefaultParagraphFont"/>
    <w:uiPriority w:val="99"/>
    <w:semiHidden/>
    <w:unhideWhenUsed/>
    <w:qFormat/>
    <w:rsid w:val="00801F9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/>
      <w:sz w:val="24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Theme="majorHAnsi" w:hAnsiTheme="majorHAnsi" w:cs="Segoe UI"/>
      <w:color w:val="3572B0"/>
      <w:sz w:val="21"/>
      <w:szCs w:val="21"/>
    </w:rPr>
  </w:style>
  <w:style w:type="character" w:customStyle="1" w:styleId="ListLabel20">
    <w:name w:val="ListLabel 20"/>
    <w:qFormat/>
    <w:rPr>
      <w:rFonts w:asciiTheme="majorHAnsi" w:eastAsia="Times New Roman" w:hAnsiTheme="majorHAnsi" w:cs="Arial"/>
      <w:color w:val="2980B9"/>
      <w:sz w:val="24"/>
      <w:szCs w:val="24"/>
    </w:rPr>
  </w:style>
  <w:style w:type="character" w:customStyle="1" w:styleId="ListLabel21">
    <w:name w:val="ListLabel 21"/>
    <w:qFormat/>
    <w:rPr>
      <w:rFonts w:asciiTheme="majorHAnsi" w:hAnsiTheme="majorHAnsi" w:cs="Arial"/>
      <w:color w:val="2980B9"/>
    </w:rPr>
  </w:style>
  <w:style w:type="character" w:customStyle="1" w:styleId="ListLabel22">
    <w:name w:val="ListLabel 22"/>
    <w:qFormat/>
    <w:rPr>
      <w:rFonts w:ascii="Arial Black" w:hAnsi="Arial Black"/>
      <w:b w:val="0"/>
      <w:i/>
      <w:color w:val="404040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91B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937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dx.readthedocs.io/projects/xblock-tutorial/en/latest/concepts/childr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pravllika</dc:creator>
  <dc:description/>
  <cp:lastModifiedBy>Srijan Roy Choudhury</cp:lastModifiedBy>
  <cp:revision>32</cp:revision>
  <dcterms:created xsi:type="dcterms:W3CDTF">2018-06-20T05:41:00Z</dcterms:created>
  <dcterms:modified xsi:type="dcterms:W3CDTF">2018-06-23T17:14:00Z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