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7FB4" w14:textId="13667E32" w:rsidR="00825322" w:rsidRDefault="00825322">
      <w:pPr>
        <w:sectPr w:rsidR="00825322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9788B7" w14:textId="0EFF3A75" w:rsidR="003B2536" w:rsidRDefault="006728F6" w:rsidP="006728F6">
      <w:r w:rsidRPr="006728F6">
        <w:rPr>
          <w:b/>
          <w:bCs/>
          <w:sz w:val="22"/>
          <w:szCs w:val="22"/>
        </w:rPr>
        <w:t>MOULYA H A</w:t>
      </w:r>
      <w:r w:rsidRPr="006728F6">
        <w:rPr>
          <w:sz w:val="22"/>
          <w:szCs w:val="22"/>
        </w:rPr>
        <w:br/>
      </w:r>
      <w:r w:rsidRPr="006728F6">
        <w:t>moulyagowdaha</w:t>
      </w:r>
      <w:r w:rsidR="002704EF">
        <w:t>19</w:t>
      </w:r>
      <w:r w:rsidRPr="006728F6">
        <w:t xml:space="preserve">@gmail.com </w:t>
      </w:r>
    </w:p>
    <w:p w14:paraId="7153F136" w14:textId="2F67DEF3" w:rsidR="006728F6" w:rsidRPr="006728F6" w:rsidRDefault="006147D3" w:rsidP="006728F6">
      <w:r w:rsidRPr="006147D3">
        <w:t xml:space="preserve">LinkedIn: </w:t>
      </w:r>
      <w:hyperlink r:id="rId5" w:tgtFrame="_new" w:history="1">
        <w:r w:rsidRPr="006147D3">
          <w:rPr>
            <w:rStyle w:val="Hyperlink"/>
          </w:rPr>
          <w:t>https://www.linkedin.com/in/moulyaha</w:t>
        </w:r>
      </w:hyperlink>
      <w:r w:rsidR="003B2536">
        <w:t xml:space="preserve"> |</w:t>
      </w:r>
      <w:r w:rsidRPr="006147D3">
        <w:t xml:space="preserve">GitHub: </w:t>
      </w:r>
      <w:hyperlink r:id="rId6" w:tgtFrame="_new" w:history="1">
        <w:r w:rsidRPr="006147D3">
          <w:rPr>
            <w:rStyle w:val="Hyperlink"/>
          </w:rPr>
          <w:t>https://github.com/Moulyagowda-19</w:t>
        </w:r>
      </w:hyperlink>
      <w:r w:rsidR="006728F6" w:rsidRPr="006728F6">
        <w:br/>
        <w:t>+91 9663102235</w:t>
      </w:r>
    </w:p>
    <w:p w14:paraId="3C59AAD0" w14:textId="77777777" w:rsidR="006728F6" w:rsidRPr="006728F6" w:rsidRDefault="00000000" w:rsidP="006728F6">
      <w:r>
        <w:pict w14:anchorId="2C5F64C8">
          <v:rect id="_x0000_i1073" style="width:0;height:1.5pt" o:hralign="center" o:hrstd="t" o:hr="t" fillcolor="#a0a0a0" stroked="f"/>
        </w:pict>
      </w:r>
    </w:p>
    <w:p w14:paraId="56FAD3B0" w14:textId="77777777" w:rsidR="006728F6" w:rsidRPr="006728F6" w:rsidRDefault="006728F6" w:rsidP="006728F6">
      <w:pPr>
        <w:rPr>
          <w:rFonts w:asciiTheme="minorHAnsi" w:hAnsiTheme="minorHAnsi" w:cstheme="minorHAnsi"/>
          <w:b/>
          <w:bCs/>
        </w:rPr>
      </w:pPr>
      <w:r w:rsidRPr="006728F6">
        <w:rPr>
          <w:rFonts w:asciiTheme="minorHAnsi" w:hAnsiTheme="minorHAnsi" w:cstheme="minorHAnsi"/>
          <w:b/>
          <w:bCs/>
        </w:rPr>
        <w:t>Career Objective</w:t>
      </w:r>
    </w:p>
    <w:p w14:paraId="6F97F6E1" w14:textId="25730C79" w:rsidR="006728F6" w:rsidRPr="006728F6" w:rsidRDefault="006728F6" w:rsidP="006728F6">
      <w:p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 xml:space="preserve">Detail-oriented and analytical engineering student specializing in Artificial Intelligence &amp; Data Science with hands-on experience in data analysis, reporting, and dashboard development. Seeking to leverage strong skills in data accuracy, reporting, transaction analysis, and process improvement in a Fund Servicing Analyst role </w:t>
      </w:r>
      <w:r w:rsidRPr="006147D3">
        <w:rPr>
          <w:rFonts w:asciiTheme="minorHAnsi" w:hAnsiTheme="minorHAnsi" w:cstheme="minorHAnsi"/>
        </w:rPr>
        <w:t>.</w:t>
      </w:r>
    </w:p>
    <w:p w14:paraId="33E6FDD1" w14:textId="77777777" w:rsidR="006728F6" w:rsidRPr="006728F6" w:rsidRDefault="00000000" w:rsidP="006728F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62AA1EC7">
          <v:rect id="_x0000_i1074" style="width:0;height:1.5pt" o:hralign="center" o:hrstd="t" o:hr="t" fillcolor="#a0a0a0" stroked="f"/>
        </w:pict>
      </w:r>
    </w:p>
    <w:p w14:paraId="3FA3F9F1" w14:textId="77777777" w:rsidR="006728F6" w:rsidRPr="006728F6" w:rsidRDefault="006728F6" w:rsidP="006728F6">
      <w:pPr>
        <w:rPr>
          <w:rFonts w:asciiTheme="minorHAnsi" w:hAnsiTheme="minorHAnsi" w:cstheme="minorHAnsi"/>
          <w:b/>
          <w:bCs/>
        </w:rPr>
      </w:pPr>
      <w:r w:rsidRPr="006728F6">
        <w:rPr>
          <w:rFonts w:asciiTheme="minorHAnsi" w:hAnsiTheme="minorHAnsi" w:cstheme="minorHAnsi"/>
          <w:b/>
          <w:bCs/>
        </w:rPr>
        <w:t>Experience</w:t>
      </w:r>
    </w:p>
    <w:p w14:paraId="10B8632D" w14:textId="77777777" w:rsidR="006728F6" w:rsidRPr="006728F6" w:rsidRDefault="006728F6" w:rsidP="006728F6">
      <w:p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  <w:b/>
          <w:bCs/>
        </w:rPr>
        <w:t>Power BI Data Analyst Intern — Cognifyz Technologies</w:t>
      </w:r>
      <w:r w:rsidRPr="006728F6">
        <w:rPr>
          <w:rFonts w:asciiTheme="minorHAnsi" w:hAnsiTheme="minorHAnsi" w:cstheme="minorHAnsi"/>
        </w:rPr>
        <w:br/>
        <w:t>Sep 2025 – Oct 2025</w:t>
      </w:r>
    </w:p>
    <w:p w14:paraId="0CC179E9" w14:textId="77777777" w:rsidR="006728F6" w:rsidRPr="006728F6" w:rsidRDefault="006728F6" w:rsidP="006728F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Designed interactive dashboards to monitor and report key business and financial metrics.</w:t>
      </w:r>
    </w:p>
    <w:p w14:paraId="756E9AD6" w14:textId="77777777" w:rsidR="006728F6" w:rsidRPr="006728F6" w:rsidRDefault="006728F6" w:rsidP="006728F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 xml:space="preserve">Performed data cleaning, validation, and transformation to ensure </w:t>
      </w:r>
      <w:r w:rsidRPr="006728F6">
        <w:rPr>
          <w:rFonts w:asciiTheme="minorHAnsi" w:hAnsiTheme="minorHAnsi" w:cstheme="minorHAnsi"/>
          <w:b/>
          <w:bCs/>
        </w:rPr>
        <w:t>data accuracy and consistency</w:t>
      </w:r>
      <w:r w:rsidRPr="006728F6">
        <w:rPr>
          <w:rFonts w:asciiTheme="minorHAnsi" w:hAnsiTheme="minorHAnsi" w:cstheme="minorHAnsi"/>
        </w:rPr>
        <w:t>.</w:t>
      </w:r>
    </w:p>
    <w:p w14:paraId="2F36F09D" w14:textId="77777777" w:rsidR="006728F6" w:rsidRPr="006728F6" w:rsidRDefault="006728F6" w:rsidP="006728F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 xml:space="preserve">Worked with large datasets using </w:t>
      </w:r>
      <w:r w:rsidRPr="006728F6">
        <w:rPr>
          <w:rFonts w:asciiTheme="minorHAnsi" w:hAnsiTheme="minorHAnsi" w:cstheme="minorHAnsi"/>
          <w:b/>
          <w:bCs/>
        </w:rPr>
        <w:t>MS Excel, SQL, and Power BI</w:t>
      </w:r>
      <w:r w:rsidRPr="006728F6">
        <w:rPr>
          <w:rFonts w:asciiTheme="minorHAnsi" w:hAnsiTheme="minorHAnsi" w:cstheme="minorHAnsi"/>
        </w:rPr>
        <w:t xml:space="preserve"> for reporting and analysis.</w:t>
      </w:r>
    </w:p>
    <w:p w14:paraId="69B98E06" w14:textId="77777777" w:rsidR="006728F6" w:rsidRPr="006728F6" w:rsidRDefault="006728F6" w:rsidP="006728F6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 xml:space="preserve">Collaborated with cross-functional teams to understand reporting requirements and improve </w:t>
      </w:r>
      <w:r w:rsidRPr="006728F6">
        <w:rPr>
          <w:rFonts w:asciiTheme="minorHAnsi" w:hAnsiTheme="minorHAnsi" w:cstheme="minorHAnsi"/>
          <w:b/>
          <w:bCs/>
        </w:rPr>
        <w:t>operational efficiency</w:t>
      </w:r>
      <w:r w:rsidRPr="006728F6">
        <w:rPr>
          <w:rFonts w:asciiTheme="minorHAnsi" w:hAnsiTheme="minorHAnsi" w:cstheme="minorHAnsi"/>
        </w:rPr>
        <w:t>.</w:t>
      </w:r>
    </w:p>
    <w:p w14:paraId="4B482845" w14:textId="77777777" w:rsidR="006728F6" w:rsidRPr="006728F6" w:rsidRDefault="00000000" w:rsidP="006728F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36B9521">
          <v:rect id="_x0000_i1075" style="width:0;height:1.5pt" o:hralign="center" o:hrstd="t" o:hr="t" fillcolor="#a0a0a0" stroked="f"/>
        </w:pict>
      </w:r>
    </w:p>
    <w:p w14:paraId="2A3DBDB4" w14:textId="77777777" w:rsidR="006728F6" w:rsidRPr="006728F6" w:rsidRDefault="006728F6" w:rsidP="006728F6">
      <w:pPr>
        <w:rPr>
          <w:rFonts w:asciiTheme="minorHAnsi" w:hAnsiTheme="minorHAnsi" w:cstheme="minorHAnsi"/>
          <w:b/>
          <w:bCs/>
        </w:rPr>
      </w:pPr>
      <w:r w:rsidRPr="006728F6">
        <w:rPr>
          <w:rFonts w:asciiTheme="minorHAnsi" w:hAnsiTheme="minorHAnsi" w:cstheme="minorHAnsi"/>
          <w:b/>
          <w:bCs/>
        </w:rPr>
        <w:t>Projects</w:t>
      </w:r>
    </w:p>
    <w:p w14:paraId="1DA365AE" w14:textId="77777777" w:rsidR="006728F6" w:rsidRPr="006728F6" w:rsidRDefault="006728F6" w:rsidP="006728F6">
      <w:p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  <w:b/>
          <w:bCs/>
        </w:rPr>
        <w:t>Sales &amp; Financial Data Analysis Dashboard</w:t>
      </w:r>
    </w:p>
    <w:p w14:paraId="20807C09" w14:textId="77777777" w:rsidR="006728F6" w:rsidRPr="006728F6" w:rsidRDefault="006728F6" w:rsidP="006728F6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Developed a Power BI dashboard to analyze sales, revenue trends, and customer transactions.</w:t>
      </w:r>
    </w:p>
    <w:p w14:paraId="7C23251B" w14:textId="77777777" w:rsidR="006728F6" w:rsidRPr="006728F6" w:rsidRDefault="006728F6" w:rsidP="006728F6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Performed data reconciliation and validation using Excel and SQL.</w:t>
      </w:r>
    </w:p>
    <w:p w14:paraId="6B5373B8" w14:textId="77777777" w:rsidR="006728F6" w:rsidRPr="006728F6" w:rsidRDefault="006728F6" w:rsidP="006728F6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Generated reports to support data-driven decision-making and improve reporting accuracy.</w:t>
      </w:r>
    </w:p>
    <w:p w14:paraId="7B8B3DDF" w14:textId="77777777" w:rsidR="006728F6" w:rsidRPr="006728F6" w:rsidRDefault="006728F6" w:rsidP="006728F6">
      <w:p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  <w:b/>
          <w:bCs/>
        </w:rPr>
        <w:t>CI/CD Pipeline Automation</w:t>
      </w:r>
    </w:p>
    <w:p w14:paraId="27D180BC" w14:textId="77777777" w:rsidR="006728F6" w:rsidRPr="006728F6" w:rsidRDefault="006728F6" w:rsidP="006728F6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Implemented automated build and deployment workflows using Docker and Jenkins.</w:t>
      </w:r>
    </w:p>
    <w:p w14:paraId="2B44755B" w14:textId="77777777" w:rsidR="006728F6" w:rsidRPr="006728F6" w:rsidRDefault="006728F6" w:rsidP="006728F6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Focused on process optimization and workflow efficiency through automation.</w:t>
      </w:r>
    </w:p>
    <w:p w14:paraId="7C56DB5A" w14:textId="77777777" w:rsidR="006728F6" w:rsidRPr="006728F6" w:rsidRDefault="00000000" w:rsidP="006728F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144EEDA">
          <v:rect id="_x0000_i1076" style="width:0;height:1.5pt" o:hralign="center" o:hrstd="t" o:hr="t" fillcolor="#a0a0a0" stroked="f"/>
        </w:pict>
      </w:r>
    </w:p>
    <w:p w14:paraId="2B2A0DD9" w14:textId="77777777" w:rsidR="006728F6" w:rsidRPr="006728F6" w:rsidRDefault="006728F6" w:rsidP="006728F6">
      <w:pPr>
        <w:rPr>
          <w:rFonts w:asciiTheme="minorHAnsi" w:hAnsiTheme="minorHAnsi" w:cstheme="minorHAnsi"/>
          <w:b/>
          <w:bCs/>
        </w:rPr>
      </w:pPr>
      <w:r w:rsidRPr="006728F6">
        <w:rPr>
          <w:rFonts w:asciiTheme="minorHAnsi" w:hAnsiTheme="minorHAnsi" w:cstheme="minorHAnsi"/>
          <w:b/>
          <w:bCs/>
        </w:rPr>
        <w:t>Core Skills</w:t>
      </w:r>
    </w:p>
    <w:p w14:paraId="1E14AE58" w14:textId="6EA4440B" w:rsidR="006728F6" w:rsidRPr="006728F6" w:rsidRDefault="006728F6" w:rsidP="006147D3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Fund Operations &amp; Reporting</w:t>
      </w:r>
      <w:r w:rsidR="006147D3" w:rsidRPr="006147D3">
        <w:rPr>
          <w:rFonts w:asciiTheme="minorHAnsi" w:hAnsiTheme="minorHAnsi" w:cstheme="minorHAnsi"/>
        </w:rPr>
        <w:t xml:space="preserve">, </w:t>
      </w:r>
      <w:r w:rsidRPr="006728F6">
        <w:rPr>
          <w:rFonts w:asciiTheme="minorHAnsi" w:hAnsiTheme="minorHAnsi" w:cstheme="minorHAnsi"/>
        </w:rPr>
        <w:t>Data Analysis &amp; Reconciliation</w:t>
      </w:r>
      <w:r w:rsidR="006147D3" w:rsidRPr="006147D3">
        <w:rPr>
          <w:rFonts w:asciiTheme="minorHAnsi" w:hAnsiTheme="minorHAnsi" w:cstheme="minorHAnsi"/>
        </w:rPr>
        <w:t xml:space="preserve">, </w:t>
      </w:r>
      <w:r w:rsidRPr="006728F6">
        <w:rPr>
          <w:rFonts w:asciiTheme="minorHAnsi" w:hAnsiTheme="minorHAnsi" w:cstheme="minorHAnsi"/>
        </w:rPr>
        <w:t>MS Excel (Advanced), SQL</w:t>
      </w:r>
      <w:r w:rsidR="006147D3" w:rsidRPr="006147D3">
        <w:rPr>
          <w:rFonts w:asciiTheme="minorHAnsi" w:hAnsiTheme="minorHAnsi" w:cstheme="minorHAnsi"/>
        </w:rPr>
        <w:t xml:space="preserve">, </w:t>
      </w:r>
      <w:r w:rsidRPr="006728F6">
        <w:rPr>
          <w:rFonts w:asciiTheme="minorHAnsi" w:hAnsiTheme="minorHAnsi" w:cstheme="minorHAnsi"/>
        </w:rPr>
        <w:t>Power BI &amp; Tableau Reporting</w:t>
      </w:r>
      <w:r w:rsidR="006147D3" w:rsidRPr="006147D3">
        <w:rPr>
          <w:rFonts w:asciiTheme="minorHAnsi" w:hAnsiTheme="minorHAnsi" w:cstheme="minorHAnsi"/>
        </w:rPr>
        <w:t xml:space="preserve">, </w:t>
      </w:r>
      <w:r w:rsidRPr="006728F6">
        <w:rPr>
          <w:rFonts w:asciiTheme="minorHAnsi" w:hAnsiTheme="minorHAnsi" w:cstheme="minorHAnsi"/>
        </w:rPr>
        <w:t>Data Validation &amp; Accuracy</w:t>
      </w:r>
      <w:r w:rsidR="006147D3" w:rsidRPr="006147D3">
        <w:rPr>
          <w:rFonts w:asciiTheme="minorHAnsi" w:hAnsiTheme="minorHAnsi" w:cstheme="minorHAnsi"/>
        </w:rPr>
        <w:t xml:space="preserve">, </w:t>
      </w:r>
      <w:r w:rsidRPr="006728F6">
        <w:rPr>
          <w:rFonts w:asciiTheme="minorHAnsi" w:hAnsiTheme="minorHAnsi" w:cstheme="minorHAnsi"/>
        </w:rPr>
        <w:t>Analytical Thinking</w:t>
      </w:r>
      <w:r w:rsidR="006147D3" w:rsidRPr="006147D3">
        <w:rPr>
          <w:rFonts w:asciiTheme="minorHAnsi" w:hAnsiTheme="minorHAnsi" w:cstheme="minorHAnsi"/>
        </w:rPr>
        <w:t xml:space="preserve">, </w:t>
      </w:r>
      <w:r w:rsidRPr="006728F6">
        <w:rPr>
          <w:rFonts w:asciiTheme="minorHAnsi" w:hAnsiTheme="minorHAnsi" w:cstheme="minorHAnsi"/>
        </w:rPr>
        <w:t>Communication &amp; Time Management</w:t>
      </w:r>
    </w:p>
    <w:p w14:paraId="1A712C2E" w14:textId="77777777" w:rsidR="006728F6" w:rsidRPr="006728F6" w:rsidRDefault="00000000" w:rsidP="006728F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C8BEF33">
          <v:rect id="_x0000_i1077" style="width:0;height:1.5pt" o:hralign="center" o:hrstd="t" o:hr="t" fillcolor="#a0a0a0" stroked="f"/>
        </w:pict>
      </w:r>
    </w:p>
    <w:p w14:paraId="02B89BC2" w14:textId="77777777" w:rsidR="006728F6" w:rsidRPr="006728F6" w:rsidRDefault="006728F6" w:rsidP="006728F6">
      <w:pPr>
        <w:rPr>
          <w:rFonts w:asciiTheme="minorHAnsi" w:hAnsiTheme="minorHAnsi" w:cstheme="minorHAnsi"/>
          <w:b/>
          <w:bCs/>
        </w:rPr>
      </w:pPr>
      <w:r w:rsidRPr="006728F6">
        <w:rPr>
          <w:rFonts w:asciiTheme="minorHAnsi" w:hAnsiTheme="minorHAnsi" w:cstheme="minorHAnsi"/>
          <w:b/>
          <w:bCs/>
        </w:rPr>
        <w:t>Education</w:t>
      </w:r>
    </w:p>
    <w:p w14:paraId="7F3C1A0B" w14:textId="77777777" w:rsidR="006728F6" w:rsidRPr="006728F6" w:rsidRDefault="006728F6" w:rsidP="006728F6">
      <w:p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Shridevi Institute of Engineering and Technology, VTU, Tumakuru</w:t>
      </w:r>
      <w:r w:rsidRPr="006728F6">
        <w:rPr>
          <w:rFonts w:asciiTheme="minorHAnsi" w:hAnsiTheme="minorHAnsi" w:cstheme="minorHAnsi"/>
        </w:rPr>
        <w:br/>
        <w:t>B.E – Artificial Intelligence &amp; Data Science (2023 – 2027)</w:t>
      </w:r>
      <w:r w:rsidRPr="006728F6">
        <w:rPr>
          <w:rFonts w:asciiTheme="minorHAnsi" w:hAnsiTheme="minorHAnsi" w:cstheme="minorHAnsi"/>
        </w:rPr>
        <w:br/>
        <w:t>SGPA: 9.2</w:t>
      </w:r>
    </w:p>
    <w:p w14:paraId="3FC01D85" w14:textId="77777777" w:rsidR="006728F6" w:rsidRPr="006728F6" w:rsidRDefault="00000000" w:rsidP="006728F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6F642E5F">
          <v:rect id="_x0000_i1078" style="width:0;height:1.5pt" o:hralign="center" o:hrstd="t" o:hr="t" fillcolor="#a0a0a0" stroked="f"/>
        </w:pict>
      </w:r>
    </w:p>
    <w:p w14:paraId="48395C18" w14:textId="77777777" w:rsidR="006728F6" w:rsidRPr="006728F6" w:rsidRDefault="006728F6" w:rsidP="006728F6">
      <w:pPr>
        <w:rPr>
          <w:rFonts w:asciiTheme="minorHAnsi" w:hAnsiTheme="minorHAnsi" w:cstheme="minorHAnsi"/>
          <w:b/>
          <w:bCs/>
        </w:rPr>
      </w:pPr>
      <w:r w:rsidRPr="006728F6">
        <w:rPr>
          <w:rFonts w:asciiTheme="minorHAnsi" w:hAnsiTheme="minorHAnsi" w:cstheme="minorHAnsi"/>
          <w:b/>
          <w:bCs/>
        </w:rPr>
        <w:t>Languages</w:t>
      </w:r>
    </w:p>
    <w:p w14:paraId="5B8EEA52" w14:textId="77777777" w:rsidR="006728F6" w:rsidRPr="006728F6" w:rsidRDefault="006728F6" w:rsidP="006728F6">
      <w:pPr>
        <w:rPr>
          <w:rFonts w:asciiTheme="minorHAnsi" w:hAnsiTheme="minorHAnsi" w:cstheme="minorHAnsi"/>
        </w:rPr>
      </w:pPr>
      <w:r w:rsidRPr="006728F6">
        <w:rPr>
          <w:rFonts w:asciiTheme="minorHAnsi" w:hAnsiTheme="minorHAnsi" w:cstheme="minorHAnsi"/>
        </w:rPr>
        <w:t>English, Kannada, Hindi</w:t>
      </w:r>
    </w:p>
    <w:p w14:paraId="03DFE875" w14:textId="00637DCC" w:rsidR="00825322" w:rsidRPr="006147D3" w:rsidRDefault="00825322" w:rsidP="000809CC"/>
    <w:sectPr w:rsidR="00825322" w:rsidRPr="006147D3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, sans-serif">
    <w:altName w:val="Open San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6FC"/>
    <w:multiLevelType w:val="hybridMultilevel"/>
    <w:tmpl w:val="287C6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E756A"/>
    <w:multiLevelType w:val="multilevel"/>
    <w:tmpl w:val="748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5276"/>
    <w:multiLevelType w:val="multilevel"/>
    <w:tmpl w:val="A35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21F89"/>
    <w:multiLevelType w:val="hybridMultilevel"/>
    <w:tmpl w:val="603685E0"/>
    <w:lvl w:ilvl="0" w:tplc="B232C6A6">
      <w:numFmt w:val="bullet"/>
      <w:lvlText w:val=""/>
      <w:lvlJc w:val="left"/>
      <w:pPr>
        <w:ind w:left="720" w:hanging="360"/>
      </w:pPr>
      <w:rPr>
        <w:rFonts w:ascii="Open Sans, sans-serif" w:eastAsia="Open Sans, sans-serif" w:hAnsi="Open Sans, sans-serif" w:cs="Open Sans, sans-seri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4586B"/>
    <w:multiLevelType w:val="hybridMultilevel"/>
    <w:tmpl w:val="092C2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2514D"/>
    <w:multiLevelType w:val="hybridMultilevel"/>
    <w:tmpl w:val="6742EDDE"/>
    <w:lvl w:ilvl="0" w:tplc="24F42CEC">
      <w:start w:val="1"/>
      <w:numFmt w:val="bullet"/>
      <w:lvlText w:val="●"/>
      <w:lvlJc w:val="left"/>
      <w:pPr>
        <w:ind w:left="720" w:hanging="360"/>
      </w:pPr>
    </w:lvl>
    <w:lvl w:ilvl="1" w:tplc="B952FC9A">
      <w:start w:val="1"/>
      <w:numFmt w:val="bullet"/>
      <w:lvlText w:val="○"/>
      <w:lvlJc w:val="left"/>
      <w:pPr>
        <w:ind w:left="1440" w:hanging="360"/>
      </w:pPr>
    </w:lvl>
    <w:lvl w:ilvl="2" w:tplc="4FFCE304">
      <w:start w:val="1"/>
      <w:numFmt w:val="bullet"/>
      <w:lvlText w:val="■"/>
      <w:lvlJc w:val="left"/>
      <w:pPr>
        <w:ind w:left="2160" w:hanging="360"/>
      </w:pPr>
    </w:lvl>
    <w:lvl w:ilvl="3" w:tplc="B43E5364">
      <w:start w:val="1"/>
      <w:numFmt w:val="bullet"/>
      <w:lvlText w:val="●"/>
      <w:lvlJc w:val="left"/>
      <w:pPr>
        <w:ind w:left="2880" w:hanging="360"/>
      </w:pPr>
    </w:lvl>
    <w:lvl w:ilvl="4" w:tplc="BB0A050C">
      <w:start w:val="1"/>
      <w:numFmt w:val="bullet"/>
      <w:lvlText w:val="○"/>
      <w:lvlJc w:val="left"/>
      <w:pPr>
        <w:ind w:left="3600" w:hanging="360"/>
      </w:pPr>
    </w:lvl>
    <w:lvl w:ilvl="5" w:tplc="F8B85084">
      <w:start w:val="1"/>
      <w:numFmt w:val="bullet"/>
      <w:lvlText w:val="■"/>
      <w:lvlJc w:val="left"/>
      <w:pPr>
        <w:ind w:left="4320" w:hanging="360"/>
      </w:pPr>
    </w:lvl>
    <w:lvl w:ilvl="6" w:tplc="6A98D9FC">
      <w:start w:val="1"/>
      <w:numFmt w:val="bullet"/>
      <w:lvlText w:val="●"/>
      <w:lvlJc w:val="left"/>
      <w:pPr>
        <w:ind w:left="5040" w:hanging="360"/>
      </w:pPr>
    </w:lvl>
    <w:lvl w:ilvl="7" w:tplc="145EA2F4">
      <w:start w:val="1"/>
      <w:numFmt w:val="bullet"/>
      <w:lvlText w:val="●"/>
      <w:lvlJc w:val="left"/>
      <w:pPr>
        <w:ind w:left="5760" w:hanging="360"/>
      </w:pPr>
    </w:lvl>
    <w:lvl w:ilvl="8" w:tplc="E690A5D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B4B5179"/>
    <w:multiLevelType w:val="multilevel"/>
    <w:tmpl w:val="9FF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003AD"/>
    <w:multiLevelType w:val="multilevel"/>
    <w:tmpl w:val="77D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438A3"/>
    <w:multiLevelType w:val="hybridMultilevel"/>
    <w:tmpl w:val="04F6B878"/>
    <w:lvl w:ilvl="0" w:tplc="B232C6A6">
      <w:numFmt w:val="bullet"/>
      <w:lvlText w:val=""/>
      <w:lvlJc w:val="left"/>
      <w:pPr>
        <w:ind w:left="720" w:hanging="360"/>
      </w:pPr>
      <w:rPr>
        <w:rFonts w:ascii="Open Sans, sans-serif" w:eastAsia="Open Sans, sans-serif" w:hAnsi="Open Sans, sans-serif" w:cs="Open Sans, sans-seri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76014"/>
    <w:multiLevelType w:val="hybridMultilevel"/>
    <w:tmpl w:val="65B2D978"/>
    <w:lvl w:ilvl="0" w:tplc="B232C6A6">
      <w:numFmt w:val="bullet"/>
      <w:lvlText w:val=""/>
      <w:lvlJc w:val="left"/>
      <w:pPr>
        <w:ind w:left="720" w:hanging="360"/>
      </w:pPr>
      <w:rPr>
        <w:rFonts w:ascii="Open Sans, sans-serif" w:eastAsia="Open Sans, sans-serif" w:hAnsi="Open Sans, sans-serif" w:cs="Open Sans, sans-seri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10759"/>
    <w:multiLevelType w:val="hybridMultilevel"/>
    <w:tmpl w:val="071AA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415290">
    <w:abstractNumId w:val="5"/>
    <w:lvlOverride w:ilvl="0">
      <w:startOverride w:val="1"/>
    </w:lvlOverride>
  </w:num>
  <w:num w:numId="2" w16cid:durableId="367073324">
    <w:abstractNumId w:val="0"/>
  </w:num>
  <w:num w:numId="3" w16cid:durableId="2023428495">
    <w:abstractNumId w:val="3"/>
  </w:num>
  <w:num w:numId="4" w16cid:durableId="1954097293">
    <w:abstractNumId w:val="8"/>
  </w:num>
  <w:num w:numId="5" w16cid:durableId="1922371083">
    <w:abstractNumId w:val="9"/>
  </w:num>
  <w:num w:numId="6" w16cid:durableId="1475567116">
    <w:abstractNumId w:val="4"/>
  </w:num>
  <w:num w:numId="7" w16cid:durableId="433944720">
    <w:abstractNumId w:val="10"/>
  </w:num>
  <w:num w:numId="8" w16cid:durableId="502162623">
    <w:abstractNumId w:val="6"/>
  </w:num>
  <w:num w:numId="9" w16cid:durableId="249200345">
    <w:abstractNumId w:val="7"/>
  </w:num>
  <w:num w:numId="10" w16cid:durableId="2097746135">
    <w:abstractNumId w:val="1"/>
  </w:num>
  <w:num w:numId="11" w16cid:durableId="343360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322"/>
    <w:rsid w:val="00015256"/>
    <w:rsid w:val="000507DD"/>
    <w:rsid w:val="000809CC"/>
    <w:rsid w:val="000D192F"/>
    <w:rsid w:val="00100507"/>
    <w:rsid w:val="001215AC"/>
    <w:rsid w:val="00186607"/>
    <w:rsid w:val="001F0245"/>
    <w:rsid w:val="002704EF"/>
    <w:rsid w:val="0034459B"/>
    <w:rsid w:val="00381BE8"/>
    <w:rsid w:val="003B2536"/>
    <w:rsid w:val="00424CB9"/>
    <w:rsid w:val="00432AC2"/>
    <w:rsid w:val="004377EF"/>
    <w:rsid w:val="005857C3"/>
    <w:rsid w:val="005B2285"/>
    <w:rsid w:val="005C0722"/>
    <w:rsid w:val="006021E1"/>
    <w:rsid w:val="006147D3"/>
    <w:rsid w:val="006728F6"/>
    <w:rsid w:val="006A57E9"/>
    <w:rsid w:val="00784887"/>
    <w:rsid w:val="007B2005"/>
    <w:rsid w:val="00825322"/>
    <w:rsid w:val="008B2AD7"/>
    <w:rsid w:val="009C62E2"/>
    <w:rsid w:val="00A365A2"/>
    <w:rsid w:val="00A37F1C"/>
    <w:rsid w:val="00B6154A"/>
    <w:rsid w:val="00C766CF"/>
    <w:rsid w:val="00DB7A8B"/>
    <w:rsid w:val="00DC6ACB"/>
    <w:rsid w:val="00E44293"/>
    <w:rsid w:val="00E62479"/>
    <w:rsid w:val="00EE5D0F"/>
    <w:rsid w:val="00F60489"/>
    <w:rsid w:val="00FD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CD9F"/>
  <w15:docId w15:val="{9F77F481-5ADA-4770-8AED-B99CFB7B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, sans-serif" w:eastAsia="Open Sans, sans-serif" w:hAnsi="Open Sans, sans-serif" w:cs="Open Sans, sans-serif"/>
        <w:lang w:val="en-I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">
    <w:name w:val="Contact"/>
    <w:pPr>
      <w:jc w:val="center"/>
    </w:pPr>
    <w:rPr>
      <w:i/>
      <w:iCs/>
    </w:rPr>
  </w:style>
  <w:style w:type="paragraph" w:customStyle="1" w:styleId="Name">
    <w:name w:val="Name"/>
    <w:basedOn w:val="Heading1"/>
    <w:pPr>
      <w:jc w:val="center"/>
    </w:pPr>
  </w:style>
  <w:style w:type="paragraph" w:customStyle="1" w:styleId="Label">
    <w:name w:val="Label"/>
    <w:basedOn w:val="Heading3"/>
    <w:pPr>
      <w:jc w:val="center"/>
    </w:pPr>
  </w:style>
  <w:style w:type="character" w:styleId="UnresolvedMention">
    <w:name w:val="Unresolved Mention"/>
    <w:basedOn w:val="DefaultParagraphFont"/>
    <w:uiPriority w:val="99"/>
    <w:semiHidden/>
    <w:unhideWhenUsed/>
    <w:rsid w:val="005857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9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ulyagowda-19" TargetMode="External"/><Relationship Id="rId5" Type="http://schemas.openxmlformats.org/officeDocument/2006/relationships/hyperlink" Target="https://www.linkedin.com/in/moulya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Jobscan</dc:creator>
  <cp:lastModifiedBy>MAANYA GOWDA</cp:lastModifiedBy>
  <cp:revision>24</cp:revision>
  <cp:lastPrinted>2026-01-14T06:02:00Z</cp:lastPrinted>
  <dcterms:created xsi:type="dcterms:W3CDTF">2026-01-14T06:02:00Z</dcterms:created>
  <dcterms:modified xsi:type="dcterms:W3CDTF">2026-01-23T09:14:00Z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InJson">
    <vt:lpwstr>{"id":16523460,"name":" Resume","data":{"schemaVersion":"v1.0.0","basics":{"name":"MOULYA H A","label":"","image":"","email":"moulyagowdaha@gmail.com","phone":"+91 9663102235","url":"","summary":"Motivated and detail-oriented B.Tech student in Artificial Intelligence and Data Science, seeking opportunities to apply technical knowledge and problem-solving skills in real-world projects. Eager to contribute to innovative solutions while enhancing professional growth in the software and data science industry.","location":{"address":"","postalCode":"","city":"","countryCode":"","region":""},"profiles":[{"network":"LinkedIn","username":"LinkedIn","url":"LinkedIn"},{"network":"GitHub","username":"Github","url":"Github"}]},"work":[{"name":"cognifyz Technologies","location":"","description":"","position":"PowerBi intern","url":"","startDate":"2025-01-14","endDate":"","summary":"","highlights":[],"uuid":"c7b1117d-8aac-4a20-97cb-ee98fb7e512d"}],"education":[{"institution":"Shri Devi Institute of Engineering and Technology, Visvesvaraya Technological University","url":"","area":"Artificial Intelligence &amp; Data Science","studyType":"B.Tech","startDate":"2023-01-14","endDate":"","score":"9.2","courses":[],"minors":[],"uuid":"72560839-3ba0-4709-bfbe-74353c60fc41"}],"awards":[{"title":"Participant","date":"2024-01-01","awarder":"National Level Hackathon","summary":"","uuid":"728fa2c6-6a7b-4abe-8c6d-8a2b1b9785aa"},{"title":"Participant","date":"2024-01-01","awarder":"NASA International Space Apps Challenge","summary":"","uuid":"504498dc-2c37-4e1f-b4ff-d2bf2a27c954"}],"skills":[{"name":"Excellent communication","level":"","keywords":[],"uuid":"2612b109-84e0-4e11-b429-901a5362b4f5"},{"name":"Time Management","level":"","keywords":[],"uuid":"32149f89-c315-4653-9384-43e6fe91f6c7"},{"name":"Ability to grasp things","level":"","keywords":[],"uuid":"03811ea1-a669-4893-8b3d-7b44c0894222"}],"categorizedSkills":[{"name":"Programming","skills":[{"name":"Python","keywords":["Programming"],"level":""},{"name":"C/C++","keywords":["Programming"],"level":"basic"},{"name":"Java","keywords":["Programming"],"level":"basic"}],"uuid":"4f0b8bc9-32a0-451c-b47f-dc1f1d172887"},{"name":"Tools","skills":[{"name":"Power BI","keywords":["Tools"],"level":""},{"name":"SQL","keywords":["Tools"],"level":""},{"name":"MS Excel","keywords":["Tools"],"level":""},{"name":"Git","keywords":["Tools"],"level":""},{"name":"Docker","keywords":["Tools"],"level":""},{"name":"Jenkins","keywords":["Tools"],"level":""},{"name":"VS Code","keywords":["Tools"],"level":""}],"uuid":"0a1d87ef-e8ae-4280-bd1e-aba948bbabdc"}],"languages":[{"language":"English","fluency":"","uuid":"e661d20b-96bc-46fd-a3bb-fe031fe64f9b"},{"language":"Kannada","fluency":"","uuid":"85e5152f-9608-417b-9032-c4d137a33dd0"},{"language":"Hindi","fluency":"","uuid":"6484f35c-6e8e-4873-8378-a90100d6aec5"}],"projects":[{"name":"CI/CD Pipeline","description":"Implemented a full-stack CI/CD pipeline using Docker, Jenkins, and Kubernetes to automate application build, testing, and deployment.","highlights":[],"keywords":["Docker","Jenkins","Kubernetes"],"startDate":"","endDate":"","url":"","roles":[],"entity":"","type":"","uuid":"a9b08cb1-a1ba-431c-aa3c-f1a7839de74e"},{"name":"Air Quality Monitor","description":"Built an IoT-based system to measure and analyze air quality parameters in real time, with visualization dashboards for insights.","highlights":[],"keywords":["IoT","visualization dashboards"],"startDate":"","endDate":"","url":"","roles":[],"entity":"","type":"","uuid":"ae34f4f1-4150-4837-a3fe-260ac9f4bd6b"},{"name":"LLM","description":"Developed an AI-powered application leveraging Large Language Models (LLMs) to generate intelligent, context-aware responses for user queries.","highlights":[],"keywords":["AI","Large Languge Models","LLMs"],"startDate":"","endDate":"","url":"","roles":[],"entity":"","type":"","uuid":"6c6aa2a0-33fd-4368-ad49-df0caff05aa1"}],"meta":{"canonical":"","version":"","lastModified":"2025-09-19T16:30:11+00:00","resumeParsingAccuracy":{"percentage":33,"evidence":["Hu\nb\n [","]\nCareer Objective\nMotivated and detail-oriented","student in Artificial Intelligence and Data Science, seeking opportunities to apply technical knowledge and problem-solving skills in real-world projects. Eager to contribute to innovative solutions while enhancing professional growth in the software and data science industry.\nSkills","Projects","Implemented a full-stack CI/CD pipeline using",", and","to automate application build, testing, and deployment.","Built an","-based system to measure and \nanalyze\n air quality parameters in real time, with","for insights.","Developed an","-powered application leveraging Large Language Models (","s) to generate intelligent, context-aware responses for user queries.\nAchievements","24)\nInternships \n–\n \nPowerBi\n intern at \ncognifyz\n \nTechnologies\n(\n2","25)\nEducation","– Artificial Intelligence &amp;amp; Data Science\nS\nh\nridevi Institute of Engineering and Technology, Visvesvaraya Technological University\n2","23 – 2","CGPA:","(current)\n \nStrengths","Languages"]},"template":"modernprofessional","font":"modernprofessional"},"sectionHeadings":{"work":[],"education":["Education\nB.Tech\n",1323]}},"isBase":true,"fromLinkedIn":false,"createdAt":"2025-09-19T16:30:11+00:00","updatedAt":"2025-09-19T16:30:11+00:00","state":"source","previewImage":null,"optimizerSuggestions":[]}</vt:lpwstr>
  </property>
</Properties>
</file>