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HYDROCARBON ACCOUNTING SYSTEM</w:t>
      </w:r>
    </w:p>
    <w:p>
      <w:pPr>
        <w:jc w:val="center"/>
      </w:pPr>
      <w:r>
        <w:rPr>
          <w:b/>
          <w:color w:val="2F5597"/>
          <w:sz w:val="36"/>
        </w:rPr>
        <w:t>User Guide and Process Catalogue</w:t>
      </w:r>
    </w:p>
    <w:p>
      <w:pPr>
        <w:jc w:val="center"/>
      </w:pPr>
      <w:r>
        <w:rPr>
          <w:i/>
          <w:sz w:val="22"/>
        </w:rPr>
        <w:t>Current Development Stage: Master Data, Calibration Setup, Upload Parsing, and Asset Assignment</w:t>
      </w:r>
    </w:p>
    <w:p/>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10224"/>
      </w:tblGrid>
      <w:tr>
        <w:tc>
          <w:tcPr>
            <w:tcW w:type="dxa" w:w="10224"/>
            <w:shd w:fill="DDEBF7"/>
          </w:tcPr>
          <w:p>
            <w:r>
              <w:rPr>
                <w:b/>
                <w:color w:val="1F4E79"/>
              </w:rPr>
              <w:t>Purpose</w:t>
            </w:r>
            <w:r>
              <w:br/>
              <w:t>This manual documents the complete workflow prepared so far in the Hydrocarbon Accounting application. It can be used as a user guide, testing guide, training catalogue, and reference document for future development.</w:t>
            </w:r>
          </w:p>
        </w:tc>
      </w:tr>
    </w:tbl>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2880"/>
            <w:shd w:fill="1F4E79"/>
            <w:vAlign w:val="center"/>
          </w:tcPr>
          <w:p>
            <w:r/>
            <w:r>
              <w:rPr>
                <w:b/>
                <w:color w:val="FFFFFF"/>
              </w:rPr>
              <w:t>Document Field</w:t>
            </w:r>
          </w:p>
        </w:tc>
        <w:tc>
          <w:tcPr>
            <w:tcW w:type="dxa" w:w="8208"/>
            <w:shd w:fill="1F4E79"/>
            <w:vAlign w:val="center"/>
          </w:tcPr>
          <w:p>
            <w:r/>
            <w:r>
              <w:rPr>
                <w:b/>
                <w:color w:val="FFFFFF"/>
              </w:rPr>
              <w:t>Details</w:t>
            </w:r>
          </w:p>
        </w:tc>
      </w:tr>
      <w:tr>
        <w:tc>
          <w:tcPr>
            <w:tcW w:type="dxa" w:w="2880"/>
            <w:vAlign w:val="top"/>
          </w:tcPr>
          <w:p>
            <w:r/>
            <w:r>
              <w:rPr>
                <w:b w:val="0"/>
              </w:rPr>
              <w:t>Project</w:t>
            </w:r>
          </w:p>
        </w:tc>
        <w:tc>
          <w:tcPr>
            <w:tcW w:type="dxa" w:w="8208"/>
            <w:vAlign w:val="top"/>
          </w:tcPr>
          <w:p>
            <w:r/>
            <w:r>
              <w:rPr>
                <w:b w:val="0"/>
              </w:rPr>
              <w:t>Hydrocarbon Accounting System</w:t>
            </w:r>
          </w:p>
        </w:tc>
      </w:tr>
      <w:tr>
        <w:tc>
          <w:tcPr>
            <w:tcW w:type="dxa" w:w="2880"/>
            <w:vAlign w:val="top"/>
            <w:shd w:fill="F7FBFF"/>
          </w:tcPr>
          <w:p>
            <w:r/>
            <w:r>
              <w:rPr>
                <w:b w:val="0"/>
              </w:rPr>
              <w:t>Application Stack</w:t>
            </w:r>
          </w:p>
        </w:tc>
        <w:tc>
          <w:tcPr>
            <w:tcW w:type="dxa" w:w="8208"/>
            <w:vAlign w:val="top"/>
            <w:shd w:fill="F7FBFF"/>
          </w:tcPr>
          <w:p>
            <w:r/>
            <w:r>
              <w:rPr>
                <w:b w:val="0"/>
              </w:rPr>
              <w:t>React + Vite frontend, FastAPI backend, PostgreSQL database</w:t>
            </w:r>
          </w:p>
        </w:tc>
      </w:tr>
      <w:tr>
        <w:tc>
          <w:tcPr>
            <w:tcW w:type="dxa" w:w="2880"/>
            <w:vAlign w:val="top"/>
          </w:tcPr>
          <w:p>
            <w:r/>
            <w:r>
              <w:rPr>
                <w:b w:val="0"/>
              </w:rPr>
              <w:t>Prepared For</w:t>
            </w:r>
          </w:p>
        </w:tc>
        <w:tc>
          <w:tcPr>
            <w:tcW w:type="dxa" w:w="8208"/>
            <w:vAlign w:val="top"/>
          </w:tcPr>
          <w:p>
            <w:r/>
            <w:r>
              <w:rPr>
                <w:b w:val="0"/>
              </w:rPr>
              <w:t>Praveen Christuraj</w:t>
            </w:r>
          </w:p>
        </w:tc>
      </w:tr>
      <w:tr>
        <w:tc>
          <w:tcPr>
            <w:tcW w:type="dxa" w:w="2880"/>
            <w:vAlign w:val="top"/>
            <w:shd w:fill="F7FBFF"/>
          </w:tcPr>
          <w:p>
            <w:r/>
            <w:r>
              <w:rPr>
                <w:b w:val="0"/>
              </w:rPr>
              <w:t>Manual Version</w:t>
            </w:r>
          </w:p>
        </w:tc>
        <w:tc>
          <w:tcPr>
            <w:tcW w:type="dxa" w:w="8208"/>
            <w:vAlign w:val="top"/>
            <w:shd w:fill="F7FBFF"/>
          </w:tcPr>
          <w:p>
            <w:r/>
            <w:r>
              <w:rPr>
                <w:b w:val="0"/>
              </w:rPr>
              <w:t>Draft 1.0</w:t>
            </w:r>
          </w:p>
        </w:tc>
      </w:tr>
      <w:tr>
        <w:tc>
          <w:tcPr>
            <w:tcW w:type="dxa" w:w="2880"/>
            <w:vAlign w:val="top"/>
          </w:tcPr>
          <w:p>
            <w:r/>
            <w:r>
              <w:rPr>
                <w:b w:val="0"/>
              </w:rPr>
              <w:t>Prepared Date</w:t>
            </w:r>
          </w:p>
        </w:tc>
        <w:tc>
          <w:tcPr>
            <w:tcW w:type="dxa" w:w="8208"/>
            <w:vAlign w:val="top"/>
          </w:tcPr>
          <w:p>
            <w:r/>
            <w:r>
              <w:rPr>
                <w:b w:val="0"/>
              </w:rPr>
              <w:t>11-May-2026</w:t>
            </w:r>
          </w:p>
        </w:tc>
      </w:tr>
      <w:tr>
        <w:tc>
          <w:tcPr>
            <w:tcW w:type="dxa" w:w="2880"/>
            <w:vAlign w:val="top"/>
            <w:shd w:fill="F7FBFF"/>
          </w:tcPr>
          <w:p>
            <w:r/>
            <w:r>
              <w:rPr>
                <w:b w:val="0"/>
              </w:rPr>
              <w:t>Scope</w:t>
            </w:r>
          </w:p>
        </w:tc>
        <w:tc>
          <w:tcPr>
            <w:tcW w:type="dxa" w:w="8208"/>
            <w:vAlign w:val="top"/>
            <w:shd w:fill="F7FBFF"/>
          </w:tcPr>
          <w:p>
            <w:r/>
            <w:r>
              <w:rPr>
                <w:b w:val="0"/>
              </w:rPr>
              <w:t>User Management, Master Data, Calibration Template, Asset Calibration Table, XLSX/CSV Upload, Asset Assignment, Summary Pages</w:t>
            </w:r>
          </w:p>
        </w:tc>
      </w:tr>
    </w:tbl>
    <w:p/>
    <w:p>
      <w:r>
        <w:br w:type="page"/>
      </w:r>
    </w:p>
    <w:p>
      <w:pPr>
        <w:pStyle w:val="Heading1"/>
      </w:pPr>
      <w:r>
        <w:t>Table of Contents</w:t>
      </w:r>
    </w:p>
    <w:p>
      <w:pPr>
        <w:pStyle w:val="ListBullet"/>
      </w:pPr>
      <w:r>
        <w:t>1. System Overview</w:t>
      </w:r>
    </w:p>
    <w:p>
      <w:pPr>
        <w:pStyle w:val="ListBullet"/>
      </w:pPr>
      <w:r>
        <w:t>2. Application Architecture</w:t>
      </w:r>
    </w:p>
    <w:p>
      <w:pPr>
        <w:pStyle w:val="ListBullet"/>
      </w:pPr>
      <w:r>
        <w:t>3. Current Completed Modules</w:t>
      </w:r>
    </w:p>
    <w:p>
      <w:pPr>
        <w:pStyle w:val="ListBullet"/>
      </w:pPr>
      <w:r>
        <w:t>4. General Operating Rules</w:t>
      </w:r>
    </w:p>
    <w:p>
      <w:pPr>
        <w:pStyle w:val="ListBullet"/>
      </w:pPr>
      <w:r>
        <w:t>5. User Management Process</w:t>
      </w:r>
    </w:p>
    <w:p>
      <w:pPr>
        <w:pStyle w:val="ListBullet"/>
      </w:pPr>
      <w:r>
        <w:t>6. Master Data Process</w:t>
      </w:r>
    </w:p>
    <w:p>
      <w:pPr>
        <w:pStyle w:val="ListBullet"/>
      </w:pPr>
      <w:r>
        <w:t>7. Calibration Template Process</w:t>
      </w:r>
    </w:p>
    <w:p>
      <w:pPr>
        <w:pStyle w:val="ListBullet"/>
      </w:pPr>
      <w:r>
        <w:t>8. Asset Calibration Table and XLSX/CSV Upload</w:t>
      </w:r>
    </w:p>
    <w:p>
      <w:pPr>
        <w:pStyle w:val="ListBullet"/>
      </w:pPr>
      <w:r>
        <w:t>9. Asset Assignment Process</w:t>
      </w:r>
    </w:p>
    <w:p>
      <w:pPr>
        <w:pStyle w:val="ListBullet"/>
      </w:pPr>
      <w:r>
        <w:t>10. Asset Assignment Summary</w:t>
      </w:r>
    </w:p>
    <w:p>
      <w:pPr>
        <w:pStyle w:val="ListBullet"/>
      </w:pPr>
      <w:r>
        <w:t>11. Data Validation Catalogue</w:t>
      </w:r>
    </w:p>
    <w:p>
      <w:pPr>
        <w:pStyle w:val="ListBullet"/>
      </w:pPr>
      <w:r>
        <w:t>12. Recommended Testing Checklist</w:t>
      </w:r>
    </w:p>
    <w:p>
      <w:pPr>
        <w:pStyle w:val="ListBullet"/>
      </w:pPr>
      <w:r>
        <w:t>13. Common Errors and Fixes</w:t>
      </w:r>
    </w:p>
    <w:p>
      <w:pPr>
        <w:pStyle w:val="ListBullet"/>
      </w:pPr>
      <w:r>
        <w:t>14. Forward Development Plan</w:t>
      </w:r>
    </w:p>
    <w:p>
      <w:r>
        <w:br w:type="page"/>
      </w:r>
    </w:p>
    <w:p>
      <w:pPr>
        <w:pStyle w:val="Heading1"/>
      </w:pPr>
      <w:r>
        <w:t>1. System Overview</w:t>
      </w:r>
    </w:p>
    <w:p>
      <w:r>
        <w:t>The Hydrocarbon Accounting System is being developed as a configurable platform for managing users, roles, permissions, locations, assets, calibration templates, calibration data, and asset assignments. The system is designed so that operational and calculation rules can be added later without hardcoding master data such as roles, permissions, asset types, or calibration table structures.</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10224"/>
      </w:tblGrid>
      <w:tr>
        <w:tc>
          <w:tcPr>
            <w:tcW w:type="dxa" w:w="10224"/>
            <w:shd w:fill="EAF2F8"/>
          </w:tcPr>
          <w:p>
            <w:r>
              <w:rPr>
                <w:b/>
                <w:color w:val="1F4E79"/>
              </w:rPr>
              <w:t>Core Design Principle</w:t>
            </w:r>
            <w:r>
              <w:br/>
              <w:t>The application is moving from frontend-only temporary storage to backend/database persistence. Each completed module now saves data into PostgreSQL and reloads it after browser refresh.</w:t>
            </w:r>
          </w:p>
        </w:tc>
      </w:tr>
    </w:tbl>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Area</w:t>
            </w:r>
          </w:p>
        </w:tc>
        <w:tc>
          <w:tcPr>
            <w:tcW w:type="dxa" w:w="5112"/>
            <w:shd w:fill="1F4E79"/>
            <w:vAlign w:val="center"/>
          </w:tcPr>
          <w:p>
            <w:r/>
            <w:r>
              <w:rPr>
                <w:b/>
                <w:color w:val="FFFFFF"/>
              </w:rPr>
              <w:t>Current Status</w:t>
            </w:r>
          </w:p>
        </w:tc>
      </w:tr>
      <w:tr>
        <w:tc>
          <w:tcPr>
            <w:tcW w:type="dxa" w:w="5112"/>
            <w:vAlign w:val="top"/>
          </w:tcPr>
          <w:p>
            <w:r/>
            <w:r>
              <w:rPr>
                <w:b w:val="0"/>
              </w:rPr>
              <w:t>Frontend</w:t>
            </w:r>
          </w:p>
        </w:tc>
        <w:tc>
          <w:tcPr>
            <w:tcW w:type="dxa" w:w="5112"/>
            <w:vAlign w:val="top"/>
          </w:tcPr>
          <w:p>
            <w:r/>
            <w:r>
              <w:rPr>
                <w:b w:val="0"/>
              </w:rPr>
              <w:t>React + Vite application with navigation, pages, help system, and connected API modules.</w:t>
            </w:r>
          </w:p>
        </w:tc>
      </w:tr>
      <w:tr>
        <w:tc>
          <w:tcPr>
            <w:tcW w:type="dxa" w:w="5112"/>
            <w:vAlign w:val="top"/>
            <w:shd w:fill="F7FBFF"/>
          </w:tcPr>
          <w:p>
            <w:r/>
            <w:r>
              <w:rPr>
                <w:b w:val="0"/>
              </w:rPr>
              <w:t>Backend</w:t>
            </w:r>
          </w:p>
        </w:tc>
        <w:tc>
          <w:tcPr>
            <w:tcW w:type="dxa" w:w="5112"/>
            <w:vAlign w:val="top"/>
            <w:shd w:fill="F7FBFF"/>
          </w:tcPr>
          <w:p>
            <w:r/>
            <w:r>
              <w:rPr>
                <w:b w:val="0"/>
              </w:rPr>
              <w:t>FastAPI application with REST APIs for roles, permissions, users, locations, assets, calibration templates, calibration rows, and assignments.</w:t>
            </w:r>
          </w:p>
        </w:tc>
      </w:tr>
      <w:tr>
        <w:tc>
          <w:tcPr>
            <w:tcW w:type="dxa" w:w="5112"/>
            <w:vAlign w:val="top"/>
          </w:tcPr>
          <w:p>
            <w:r/>
            <w:r>
              <w:rPr>
                <w:b w:val="0"/>
              </w:rPr>
              <w:t>Database</w:t>
            </w:r>
          </w:p>
        </w:tc>
        <w:tc>
          <w:tcPr>
            <w:tcW w:type="dxa" w:w="5112"/>
            <w:vAlign w:val="top"/>
          </w:tcPr>
          <w:p>
            <w:r/>
            <w:r>
              <w:rPr>
                <w:b w:val="0"/>
              </w:rPr>
              <w:t>PostgreSQL database named hydrocarbon_accounting with soft-coded master tables and JSONB calibration row storage.</w:t>
            </w:r>
          </w:p>
        </w:tc>
      </w:tr>
      <w:tr>
        <w:tc>
          <w:tcPr>
            <w:tcW w:type="dxa" w:w="5112"/>
            <w:vAlign w:val="top"/>
            <w:shd w:fill="F7FBFF"/>
          </w:tcPr>
          <w:p>
            <w:r/>
            <w:r>
              <w:rPr>
                <w:b w:val="0"/>
              </w:rPr>
              <w:t>Calibration Data</w:t>
            </w:r>
          </w:p>
        </w:tc>
        <w:tc>
          <w:tcPr>
            <w:tcW w:type="dxa" w:w="5112"/>
            <w:vAlign w:val="top"/>
            <w:shd w:fill="F7FBFF"/>
          </w:tcPr>
          <w:p>
            <w:r/>
            <w:r>
              <w:rPr>
                <w:b w:val="0"/>
              </w:rPr>
              <w:t>Manual entry and XLSX/CSV upload parsing are supported. Parsed rows are stored as JSONB.</w:t>
            </w:r>
          </w:p>
        </w:tc>
      </w:tr>
    </w:tbl>
    <w:p/>
    <w:p>
      <w:pPr>
        <w:pStyle w:val="Heading1"/>
      </w:pPr>
      <w:r>
        <w:t>2. Application Architecture</w:t>
      </w:r>
    </w:p>
    <w:p>
      <w:pPr>
        <w:pStyle w:val="Heading2"/>
      </w:pPr>
      <w:r>
        <w:t>2.1 Frontend</w:t>
      </w:r>
    </w:p>
    <w:p>
      <w:pPr>
        <w:pStyle w:val="ListBullet"/>
      </w:pPr>
      <w:r>
        <w:t>React + Vite frontend runs using npm run dev.</w:t>
      </w:r>
    </w:p>
    <w:p>
      <w:pPr>
        <w:pStyle w:val="ListBullet"/>
      </w:pPr>
      <w:r>
        <w:t>Navigation includes Home, User Management, Master Data, Operations, Reports, and Admin.</w:t>
      </w:r>
    </w:p>
    <w:p>
      <w:pPr>
        <w:pStyle w:val="ListBullet"/>
      </w:pPr>
      <w:r>
        <w:t>Pages are stored under src/pages.</w:t>
      </w:r>
    </w:p>
    <w:p>
      <w:pPr>
        <w:pStyle w:val="ListBullet"/>
      </w:pPr>
      <w:r>
        <w:t>API connector files are stored under src/api.</w:t>
      </w:r>
    </w:p>
    <w:p>
      <w:pPr>
        <w:pStyle w:val="ListBullet"/>
      </w:pPr>
      <w:r>
        <w:t>Common help content and navigation are stored under src/data.</w:t>
      </w:r>
    </w:p>
    <w:p>
      <w:pPr>
        <w:pStyle w:val="Heading2"/>
      </w:pPr>
      <w:r>
        <w:t>2.2 Backend</w:t>
      </w:r>
    </w:p>
    <w:p>
      <w:pPr>
        <w:pStyle w:val="ListBullet"/>
      </w:pPr>
      <w:r>
        <w:t>FastAPI backend runs using uvicorn app.main:app --reload from the backend folder.</w:t>
      </w:r>
    </w:p>
    <w:p>
      <w:pPr>
        <w:pStyle w:val="ListBullet"/>
      </w:pPr>
      <w:r>
        <w:t>Database session and connection are handled in backend/app/database.py.</w:t>
      </w:r>
    </w:p>
    <w:p>
      <w:pPr>
        <w:pStyle w:val="ListBullet"/>
      </w:pPr>
      <w:r>
        <w:t>SQLAlchemy models are stored in backend/app/models.py.</w:t>
      </w:r>
    </w:p>
    <w:p>
      <w:pPr>
        <w:pStyle w:val="ListBullet"/>
      </w:pPr>
      <w:r>
        <w:t>Pydantic schemas are stored in backend/app/schemas.py.</w:t>
      </w:r>
    </w:p>
    <w:p>
      <w:pPr>
        <w:pStyle w:val="ListBullet"/>
      </w:pPr>
      <w:r>
        <w:t>API endpoints are handled in backend/app/main.py.</w:t>
      </w:r>
    </w:p>
    <w:p>
      <w:pPr>
        <w:pStyle w:val="Heading2"/>
      </w:pPr>
      <w:r>
        <w:t>2.3 Database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Table</w:t>
            </w:r>
          </w:p>
        </w:tc>
        <w:tc>
          <w:tcPr>
            <w:tcW w:type="dxa" w:w="5112"/>
            <w:shd w:fill="1F4E79"/>
            <w:vAlign w:val="center"/>
          </w:tcPr>
          <w:p>
            <w:r/>
            <w:r>
              <w:rPr>
                <w:b/>
                <w:color w:val="FFFFFF"/>
              </w:rPr>
              <w:t>Purpose</w:t>
            </w:r>
          </w:p>
        </w:tc>
      </w:tr>
      <w:tr>
        <w:tc>
          <w:tcPr>
            <w:tcW w:type="dxa" w:w="5112"/>
            <w:vAlign w:val="top"/>
          </w:tcPr>
          <w:p>
            <w:r/>
            <w:r>
              <w:rPr>
                <w:b w:val="0"/>
              </w:rPr>
              <w:t>users</w:t>
            </w:r>
          </w:p>
        </w:tc>
        <w:tc>
          <w:tcPr>
            <w:tcW w:type="dxa" w:w="5112"/>
            <w:vAlign w:val="top"/>
          </w:tcPr>
          <w:p>
            <w:r/>
            <w:r>
              <w:rPr>
                <w:b w:val="0"/>
              </w:rPr>
              <w:t>Stores application users and hashed passwords.</w:t>
            </w:r>
          </w:p>
        </w:tc>
      </w:tr>
      <w:tr>
        <w:tc>
          <w:tcPr>
            <w:tcW w:type="dxa" w:w="5112"/>
            <w:vAlign w:val="top"/>
            <w:shd w:fill="F7FBFF"/>
          </w:tcPr>
          <w:p>
            <w:r/>
            <w:r>
              <w:rPr>
                <w:b w:val="0"/>
              </w:rPr>
              <w:t>roles</w:t>
            </w:r>
          </w:p>
        </w:tc>
        <w:tc>
          <w:tcPr>
            <w:tcW w:type="dxa" w:w="5112"/>
            <w:vAlign w:val="top"/>
            <w:shd w:fill="F7FBFF"/>
          </w:tcPr>
          <w:p>
            <w:r/>
            <w:r>
              <w:rPr>
                <w:b w:val="0"/>
              </w:rPr>
              <w:t>Stores soft-coded roles.</w:t>
            </w:r>
          </w:p>
        </w:tc>
      </w:tr>
      <w:tr>
        <w:tc>
          <w:tcPr>
            <w:tcW w:type="dxa" w:w="5112"/>
            <w:vAlign w:val="top"/>
          </w:tcPr>
          <w:p>
            <w:r/>
            <w:r>
              <w:rPr>
                <w:b w:val="0"/>
              </w:rPr>
              <w:t>permissions</w:t>
            </w:r>
          </w:p>
        </w:tc>
        <w:tc>
          <w:tcPr>
            <w:tcW w:type="dxa" w:w="5112"/>
            <w:vAlign w:val="top"/>
          </w:tcPr>
          <w:p>
            <w:r/>
            <w:r>
              <w:rPr>
                <w:b w:val="0"/>
              </w:rPr>
              <w:t>Stores soft-coded permissions by module.</w:t>
            </w:r>
          </w:p>
        </w:tc>
      </w:tr>
      <w:tr>
        <w:tc>
          <w:tcPr>
            <w:tcW w:type="dxa" w:w="5112"/>
            <w:vAlign w:val="top"/>
            <w:shd w:fill="F7FBFF"/>
          </w:tcPr>
          <w:p>
            <w:r/>
            <w:r>
              <w:rPr>
                <w:b w:val="0"/>
              </w:rPr>
              <w:t>role_permissions</w:t>
            </w:r>
          </w:p>
        </w:tc>
        <w:tc>
          <w:tcPr>
            <w:tcW w:type="dxa" w:w="5112"/>
            <w:vAlign w:val="top"/>
            <w:shd w:fill="F7FBFF"/>
          </w:tcPr>
          <w:p>
            <w:r/>
            <w:r>
              <w:rPr>
                <w:b w:val="0"/>
              </w:rPr>
              <w:t>Maps roles to permissions.</w:t>
            </w:r>
          </w:p>
        </w:tc>
      </w:tr>
      <w:tr>
        <w:tc>
          <w:tcPr>
            <w:tcW w:type="dxa" w:w="5112"/>
            <w:vAlign w:val="top"/>
          </w:tcPr>
          <w:p>
            <w:r/>
            <w:r>
              <w:rPr>
                <w:b w:val="0"/>
              </w:rPr>
              <w:t>user_roles</w:t>
            </w:r>
          </w:p>
        </w:tc>
        <w:tc>
          <w:tcPr>
            <w:tcW w:type="dxa" w:w="5112"/>
            <w:vAlign w:val="top"/>
          </w:tcPr>
          <w:p>
            <w:r/>
            <w:r>
              <w:rPr>
                <w:b w:val="0"/>
              </w:rPr>
              <w:t>Maps users to roles.</w:t>
            </w:r>
          </w:p>
        </w:tc>
      </w:tr>
      <w:tr>
        <w:tc>
          <w:tcPr>
            <w:tcW w:type="dxa" w:w="5112"/>
            <w:vAlign w:val="top"/>
            <w:shd w:fill="F7FBFF"/>
          </w:tcPr>
          <w:p>
            <w:r/>
            <w:r>
              <w:rPr>
                <w:b w:val="0"/>
              </w:rPr>
              <w:t>locations</w:t>
            </w:r>
          </w:p>
        </w:tc>
        <w:tc>
          <w:tcPr>
            <w:tcW w:type="dxa" w:w="5112"/>
            <w:vAlign w:val="top"/>
            <w:shd w:fill="F7FBFF"/>
          </w:tcPr>
          <w:p>
            <w:r/>
            <w:r>
              <w:rPr>
                <w:b w:val="0"/>
              </w:rPr>
              <w:t>Stores operational locations.</w:t>
            </w:r>
          </w:p>
        </w:tc>
      </w:tr>
      <w:tr>
        <w:tc>
          <w:tcPr>
            <w:tcW w:type="dxa" w:w="5112"/>
            <w:vAlign w:val="top"/>
          </w:tcPr>
          <w:p>
            <w:r/>
            <w:r>
              <w:rPr>
                <w:b w:val="0"/>
              </w:rPr>
              <w:t>asset_types</w:t>
            </w:r>
          </w:p>
        </w:tc>
        <w:tc>
          <w:tcPr>
            <w:tcW w:type="dxa" w:w="5112"/>
            <w:vAlign w:val="top"/>
          </w:tcPr>
          <w:p>
            <w:r/>
            <w:r>
              <w:rPr>
                <w:b w:val="0"/>
              </w:rPr>
              <w:t>Stores soft-coded asset categories.</w:t>
            </w:r>
          </w:p>
        </w:tc>
      </w:tr>
      <w:tr>
        <w:tc>
          <w:tcPr>
            <w:tcW w:type="dxa" w:w="5112"/>
            <w:vAlign w:val="top"/>
            <w:shd w:fill="F7FBFF"/>
          </w:tcPr>
          <w:p>
            <w:r/>
            <w:r>
              <w:rPr>
                <w:b w:val="0"/>
              </w:rPr>
              <w:t>assets</w:t>
            </w:r>
          </w:p>
        </w:tc>
        <w:tc>
          <w:tcPr>
            <w:tcW w:type="dxa" w:w="5112"/>
            <w:vAlign w:val="top"/>
            <w:shd w:fill="F7FBFF"/>
          </w:tcPr>
          <w:p>
            <w:r/>
            <w:r>
              <w:rPr>
                <w:b w:val="0"/>
              </w:rPr>
              <w:t>Stores asset registry with Local/Global scope.</w:t>
            </w:r>
          </w:p>
        </w:tc>
      </w:tr>
      <w:tr>
        <w:tc>
          <w:tcPr>
            <w:tcW w:type="dxa" w:w="5112"/>
            <w:vAlign w:val="top"/>
          </w:tcPr>
          <w:p>
            <w:r/>
            <w:r>
              <w:rPr>
                <w:b w:val="0"/>
              </w:rPr>
              <w:t>calibration_templates</w:t>
            </w:r>
          </w:p>
        </w:tc>
        <w:tc>
          <w:tcPr>
            <w:tcW w:type="dxa" w:w="5112"/>
            <w:vAlign w:val="top"/>
          </w:tcPr>
          <w:p>
            <w:r/>
            <w:r>
              <w:rPr>
                <w:b w:val="0"/>
              </w:rPr>
              <w:t>Stores calibration template header records.</w:t>
            </w:r>
          </w:p>
        </w:tc>
      </w:tr>
      <w:tr>
        <w:tc>
          <w:tcPr>
            <w:tcW w:type="dxa" w:w="5112"/>
            <w:vAlign w:val="top"/>
            <w:shd w:fill="F7FBFF"/>
          </w:tcPr>
          <w:p>
            <w:r/>
            <w:r>
              <w:rPr>
                <w:b w:val="0"/>
              </w:rPr>
              <w:t>calibration_template_columns</w:t>
            </w:r>
          </w:p>
        </w:tc>
        <w:tc>
          <w:tcPr>
            <w:tcW w:type="dxa" w:w="5112"/>
            <w:vAlign w:val="top"/>
            <w:shd w:fill="F7FBFF"/>
          </w:tcPr>
          <w:p>
            <w:r/>
            <w:r>
              <w:rPr>
                <w:b w:val="0"/>
              </w:rPr>
              <w:t>Stores soft-coded template column definitions.</w:t>
            </w:r>
          </w:p>
        </w:tc>
      </w:tr>
      <w:tr>
        <w:tc>
          <w:tcPr>
            <w:tcW w:type="dxa" w:w="5112"/>
            <w:vAlign w:val="top"/>
          </w:tcPr>
          <w:p>
            <w:r/>
            <w:r>
              <w:rPr>
                <w:b w:val="0"/>
              </w:rPr>
              <w:t>asset_calibration_tables</w:t>
            </w:r>
          </w:p>
        </w:tc>
        <w:tc>
          <w:tcPr>
            <w:tcW w:type="dxa" w:w="5112"/>
            <w:vAlign w:val="top"/>
          </w:tcPr>
          <w:p>
            <w:r/>
            <w:r>
              <w:rPr>
                <w:b w:val="0"/>
              </w:rPr>
              <w:t>Stores calibration table header records for assets.</w:t>
            </w:r>
          </w:p>
        </w:tc>
      </w:tr>
      <w:tr>
        <w:tc>
          <w:tcPr>
            <w:tcW w:type="dxa" w:w="5112"/>
            <w:vAlign w:val="top"/>
            <w:shd w:fill="F7FBFF"/>
          </w:tcPr>
          <w:p>
            <w:r/>
            <w:r>
              <w:rPr>
                <w:b w:val="0"/>
              </w:rPr>
              <w:t>asset_calibration_data</w:t>
            </w:r>
          </w:p>
        </w:tc>
        <w:tc>
          <w:tcPr>
            <w:tcW w:type="dxa" w:w="5112"/>
            <w:vAlign w:val="top"/>
            <w:shd w:fill="F7FBFF"/>
          </w:tcPr>
          <w:p>
            <w:r/>
            <w:r>
              <w:rPr>
                <w:b w:val="0"/>
              </w:rPr>
              <w:t>Stores calibration table rows as JSONB.</w:t>
            </w:r>
          </w:p>
        </w:tc>
      </w:tr>
      <w:tr>
        <w:tc>
          <w:tcPr>
            <w:tcW w:type="dxa" w:w="5112"/>
            <w:vAlign w:val="top"/>
          </w:tcPr>
          <w:p>
            <w:r/>
            <w:r>
              <w:rPr>
                <w:b w:val="0"/>
              </w:rPr>
              <w:t>asset_assignments</w:t>
            </w:r>
          </w:p>
        </w:tc>
        <w:tc>
          <w:tcPr>
            <w:tcW w:type="dxa" w:w="5112"/>
            <w:vAlign w:val="top"/>
          </w:tcPr>
          <w:p>
            <w:r/>
            <w:r>
              <w:rPr>
                <w:b w:val="0"/>
              </w:rPr>
              <w:t>Stores asset assignment history.</w:t>
            </w:r>
          </w:p>
        </w:tc>
      </w:tr>
    </w:tbl>
    <w:p/>
    <w:p>
      <w:pPr>
        <w:pStyle w:val="Heading1"/>
      </w:pPr>
      <w:r>
        <w:t>3. Current Completed Modules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Module</w:t>
            </w:r>
          </w:p>
        </w:tc>
        <w:tc>
          <w:tcPr>
            <w:tcW w:type="dxa" w:w="5112"/>
            <w:shd w:fill="1F4E79"/>
            <w:vAlign w:val="center"/>
          </w:tcPr>
          <w:p>
            <w:r/>
            <w:r>
              <w:rPr>
                <w:b/>
                <w:color w:val="FFFFFF"/>
              </w:rPr>
              <w:t>Current Completion</w:t>
            </w:r>
          </w:p>
        </w:tc>
      </w:tr>
      <w:tr>
        <w:tc>
          <w:tcPr>
            <w:tcW w:type="dxa" w:w="5112"/>
            <w:vAlign w:val="top"/>
          </w:tcPr>
          <w:p>
            <w:r/>
            <w:r>
              <w:rPr>
                <w:b w:val="0"/>
              </w:rPr>
              <w:t>Role Master</w:t>
            </w:r>
          </w:p>
        </w:tc>
        <w:tc>
          <w:tcPr>
            <w:tcW w:type="dxa" w:w="5112"/>
            <w:vAlign w:val="top"/>
          </w:tcPr>
          <w:p>
            <w:r/>
            <w:r>
              <w:rPr>
                <w:b w:val="0"/>
              </w:rPr>
              <w:t>Connected to backend/database.</w:t>
            </w:r>
          </w:p>
        </w:tc>
      </w:tr>
      <w:tr>
        <w:tc>
          <w:tcPr>
            <w:tcW w:type="dxa" w:w="5112"/>
            <w:vAlign w:val="top"/>
            <w:shd w:fill="F7FBFF"/>
          </w:tcPr>
          <w:p>
            <w:r/>
            <w:r>
              <w:rPr>
                <w:b w:val="0"/>
              </w:rPr>
              <w:t>Permission Master</w:t>
            </w:r>
          </w:p>
        </w:tc>
        <w:tc>
          <w:tcPr>
            <w:tcW w:type="dxa" w:w="5112"/>
            <w:vAlign w:val="top"/>
            <w:shd w:fill="F7FBFF"/>
          </w:tcPr>
          <w:p>
            <w:r/>
            <w:r>
              <w:rPr>
                <w:b w:val="0"/>
              </w:rPr>
              <w:t>Connected to backend/database.</w:t>
            </w:r>
          </w:p>
        </w:tc>
      </w:tr>
      <w:tr>
        <w:tc>
          <w:tcPr>
            <w:tcW w:type="dxa" w:w="5112"/>
            <w:vAlign w:val="top"/>
          </w:tcPr>
          <w:p>
            <w:r/>
            <w:r>
              <w:rPr>
                <w:b w:val="0"/>
              </w:rPr>
              <w:t>Role Permission Assignment</w:t>
            </w:r>
          </w:p>
        </w:tc>
        <w:tc>
          <w:tcPr>
            <w:tcW w:type="dxa" w:w="5112"/>
            <w:vAlign w:val="top"/>
          </w:tcPr>
          <w:p>
            <w:r/>
            <w:r>
              <w:rPr>
                <w:b w:val="0"/>
              </w:rPr>
              <w:t>Connected to backend/database.</w:t>
            </w:r>
          </w:p>
        </w:tc>
      </w:tr>
      <w:tr>
        <w:tc>
          <w:tcPr>
            <w:tcW w:type="dxa" w:w="5112"/>
            <w:vAlign w:val="top"/>
            <w:shd w:fill="F7FBFF"/>
          </w:tcPr>
          <w:p>
            <w:r/>
            <w:r>
              <w:rPr>
                <w:b w:val="0"/>
              </w:rPr>
              <w:t>User Master</w:t>
            </w:r>
          </w:p>
        </w:tc>
        <w:tc>
          <w:tcPr>
            <w:tcW w:type="dxa" w:w="5112"/>
            <w:vAlign w:val="top"/>
            <w:shd w:fill="F7FBFF"/>
          </w:tcPr>
          <w:p>
            <w:r/>
            <w:r>
              <w:rPr>
                <w:b w:val="0"/>
              </w:rPr>
              <w:t>Connected to backend/database with password hashing.</w:t>
            </w:r>
          </w:p>
        </w:tc>
      </w:tr>
      <w:tr>
        <w:tc>
          <w:tcPr>
            <w:tcW w:type="dxa" w:w="5112"/>
            <w:vAlign w:val="top"/>
          </w:tcPr>
          <w:p>
            <w:r/>
            <w:r>
              <w:rPr>
                <w:b w:val="0"/>
              </w:rPr>
              <w:t>User Role Assignment</w:t>
            </w:r>
          </w:p>
        </w:tc>
        <w:tc>
          <w:tcPr>
            <w:tcW w:type="dxa" w:w="5112"/>
            <w:vAlign w:val="top"/>
          </w:tcPr>
          <w:p>
            <w:r/>
            <w:r>
              <w:rPr>
                <w:b w:val="0"/>
              </w:rPr>
              <w:t>Connected to backend/database.</w:t>
            </w:r>
          </w:p>
        </w:tc>
      </w:tr>
      <w:tr>
        <w:tc>
          <w:tcPr>
            <w:tcW w:type="dxa" w:w="5112"/>
            <w:vAlign w:val="top"/>
            <w:shd w:fill="F7FBFF"/>
          </w:tcPr>
          <w:p>
            <w:r/>
            <w:r>
              <w:rPr>
                <w:b w:val="0"/>
              </w:rPr>
              <w:t>Access Summary</w:t>
            </w:r>
          </w:p>
        </w:tc>
        <w:tc>
          <w:tcPr>
            <w:tcW w:type="dxa" w:w="5112"/>
            <w:vAlign w:val="top"/>
            <w:shd w:fill="F7FBFF"/>
          </w:tcPr>
          <w:p>
            <w:r/>
            <w:r>
              <w:rPr>
                <w:b w:val="0"/>
              </w:rPr>
              <w:t>Reads user, role, and permission assignment data.</w:t>
            </w:r>
          </w:p>
        </w:tc>
      </w:tr>
      <w:tr>
        <w:tc>
          <w:tcPr>
            <w:tcW w:type="dxa" w:w="5112"/>
            <w:vAlign w:val="top"/>
          </w:tcPr>
          <w:p>
            <w:r/>
            <w:r>
              <w:rPr>
                <w:b w:val="0"/>
              </w:rPr>
              <w:t>Location Master</w:t>
            </w:r>
          </w:p>
        </w:tc>
        <w:tc>
          <w:tcPr>
            <w:tcW w:type="dxa" w:w="5112"/>
            <w:vAlign w:val="top"/>
          </w:tcPr>
          <w:p>
            <w:r/>
            <w:r>
              <w:rPr>
                <w:b w:val="0"/>
              </w:rPr>
              <w:t>Connected to backend/database.</w:t>
            </w:r>
          </w:p>
        </w:tc>
      </w:tr>
      <w:tr>
        <w:tc>
          <w:tcPr>
            <w:tcW w:type="dxa" w:w="5112"/>
            <w:vAlign w:val="top"/>
            <w:shd w:fill="F7FBFF"/>
          </w:tcPr>
          <w:p>
            <w:r/>
            <w:r>
              <w:rPr>
                <w:b w:val="0"/>
              </w:rPr>
              <w:t>Asset Type Master</w:t>
            </w:r>
          </w:p>
        </w:tc>
        <w:tc>
          <w:tcPr>
            <w:tcW w:type="dxa" w:w="5112"/>
            <w:vAlign w:val="top"/>
            <w:shd w:fill="F7FBFF"/>
          </w:tcPr>
          <w:p>
            <w:r/>
            <w:r>
              <w:rPr>
                <w:b w:val="0"/>
              </w:rPr>
              <w:t>Connected to backend/database.</w:t>
            </w:r>
          </w:p>
        </w:tc>
      </w:tr>
      <w:tr>
        <w:tc>
          <w:tcPr>
            <w:tcW w:type="dxa" w:w="5112"/>
            <w:vAlign w:val="top"/>
          </w:tcPr>
          <w:p>
            <w:r/>
            <w:r>
              <w:rPr>
                <w:b w:val="0"/>
              </w:rPr>
              <w:t>Asset Master</w:t>
            </w:r>
          </w:p>
        </w:tc>
        <w:tc>
          <w:tcPr>
            <w:tcW w:type="dxa" w:w="5112"/>
            <w:vAlign w:val="top"/>
          </w:tcPr>
          <w:p>
            <w:r/>
            <w:r>
              <w:rPr>
                <w:b w:val="0"/>
              </w:rPr>
              <w:t>Connected to backend/database with Local/Global rules.</w:t>
            </w:r>
          </w:p>
        </w:tc>
      </w:tr>
      <w:tr>
        <w:tc>
          <w:tcPr>
            <w:tcW w:type="dxa" w:w="5112"/>
            <w:vAlign w:val="top"/>
            <w:shd w:fill="F7FBFF"/>
          </w:tcPr>
          <w:p>
            <w:r/>
            <w:r>
              <w:rPr>
                <w:b w:val="0"/>
              </w:rPr>
              <w:t>Calibration Template Master</w:t>
            </w:r>
          </w:p>
        </w:tc>
        <w:tc>
          <w:tcPr>
            <w:tcW w:type="dxa" w:w="5112"/>
            <w:vAlign w:val="top"/>
            <w:shd w:fill="F7FBFF"/>
          </w:tcPr>
          <w:p>
            <w:r/>
            <w:r>
              <w:rPr>
                <w:b w:val="0"/>
              </w:rPr>
              <w:t>Connected to backend/database with column definitions.</w:t>
            </w:r>
          </w:p>
        </w:tc>
      </w:tr>
      <w:tr>
        <w:tc>
          <w:tcPr>
            <w:tcW w:type="dxa" w:w="5112"/>
            <w:vAlign w:val="top"/>
          </w:tcPr>
          <w:p>
            <w:r/>
            <w:r>
              <w:rPr>
                <w:b w:val="0"/>
              </w:rPr>
              <w:t>Asset Calibration Table</w:t>
            </w:r>
          </w:p>
        </w:tc>
        <w:tc>
          <w:tcPr>
            <w:tcW w:type="dxa" w:w="5112"/>
            <w:vAlign w:val="top"/>
          </w:tcPr>
          <w:p>
            <w:r/>
            <w:r>
              <w:rPr>
                <w:b w:val="0"/>
              </w:rPr>
              <w:t>Connected to backend/database; supports manual rows and XLSX/CSV parsing.</w:t>
            </w:r>
          </w:p>
        </w:tc>
      </w:tr>
      <w:tr>
        <w:tc>
          <w:tcPr>
            <w:tcW w:type="dxa" w:w="5112"/>
            <w:vAlign w:val="top"/>
            <w:shd w:fill="F7FBFF"/>
          </w:tcPr>
          <w:p>
            <w:r/>
            <w:r>
              <w:rPr>
                <w:b w:val="0"/>
              </w:rPr>
              <w:t>Asset Assignment</w:t>
            </w:r>
          </w:p>
        </w:tc>
        <w:tc>
          <w:tcPr>
            <w:tcW w:type="dxa" w:w="5112"/>
            <w:vAlign w:val="top"/>
            <w:shd w:fill="F7FBFF"/>
          </w:tcPr>
          <w:p>
            <w:r/>
            <w:r>
              <w:rPr>
                <w:b w:val="0"/>
              </w:rPr>
              <w:t>Connected to backend/database with assignment history and Local/Global validation.</w:t>
            </w:r>
          </w:p>
        </w:tc>
      </w:tr>
      <w:tr>
        <w:tc>
          <w:tcPr>
            <w:tcW w:type="dxa" w:w="5112"/>
            <w:vAlign w:val="top"/>
          </w:tcPr>
          <w:p>
            <w:r/>
            <w:r>
              <w:rPr>
                <w:b w:val="0"/>
              </w:rPr>
              <w:t>Asset Assignment Summary</w:t>
            </w:r>
          </w:p>
        </w:tc>
        <w:tc>
          <w:tcPr>
            <w:tcW w:type="dxa" w:w="5112"/>
            <w:vAlign w:val="top"/>
          </w:tcPr>
          <w:p>
            <w:r/>
            <w:r>
              <w:rPr>
                <w:b w:val="0"/>
              </w:rPr>
              <w:t>Read-only summary page aligned with backend-loaded assignment data.</w:t>
            </w:r>
          </w:p>
        </w:tc>
      </w:tr>
    </w:tbl>
    <w:p/>
    <w:p>
      <w:pPr>
        <w:pStyle w:val="Heading1"/>
      </w:pPr>
      <w:r>
        <w:t>4. General Operating Rules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Rule</w:t>
            </w:r>
          </w:p>
        </w:tc>
        <w:tc>
          <w:tcPr>
            <w:tcW w:type="dxa" w:w="5112"/>
            <w:shd w:fill="1F4E79"/>
            <w:vAlign w:val="center"/>
          </w:tcPr>
          <w:p>
            <w:r/>
            <w:r>
              <w:rPr>
                <w:b/>
                <w:color w:val="FFFFFF"/>
              </w:rPr>
              <w:t>Description</w:t>
            </w:r>
          </w:p>
        </w:tc>
      </w:tr>
      <w:tr>
        <w:tc>
          <w:tcPr>
            <w:tcW w:type="dxa" w:w="5112"/>
            <w:vAlign w:val="top"/>
          </w:tcPr>
          <w:p>
            <w:r/>
            <w:r>
              <w:rPr>
                <w:b w:val="0"/>
              </w:rPr>
              <w:t>No duplicate usernames</w:t>
            </w:r>
          </w:p>
        </w:tc>
        <w:tc>
          <w:tcPr>
            <w:tcW w:type="dxa" w:w="5112"/>
            <w:vAlign w:val="top"/>
          </w:tcPr>
          <w:p>
            <w:r/>
            <w:r>
              <w:rPr>
                <w:b w:val="0"/>
              </w:rPr>
              <w:t>User Master must not allow duplicate usernames.</w:t>
            </w:r>
          </w:p>
        </w:tc>
      </w:tr>
      <w:tr>
        <w:tc>
          <w:tcPr>
            <w:tcW w:type="dxa" w:w="5112"/>
            <w:vAlign w:val="top"/>
            <w:shd w:fill="F7FBFF"/>
          </w:tcPr>
          <w:p>
            <w:r/>
            <w:r>
              <w:rPr>
                <w:b w:val="0"/>
              </w:rPr>
              <w:t>Roles are soft-coded</w:t>
            </w:r>
          </w:p>
        </w:tc>
        <w:tc>
          <w:tcPr>
            <w:tcW w:type="dxa" w:w="5112"/>
            <w:vAlign w:val="top"/>
            <w:shd w:fill="F7FBFF"/>
          </w:tcPr>
          <w:p>
            <w:r/>
            <w:r>
              <w:rPr>
                <w:b w:val="0"/>
              </w:rPr>
              <w:t>Roles are created and managed from Role Master, not hardcoded.</w:t>
            </w:r>
          </w:p>
        </w:tc>
      </w:tr>
      <w:tr>
        <w:tc>
          <w:tcPr>
            <w:tcW w:type="dxa" w:w="5112"/>
            <w:vAlign w:val="top"/>
          </w:tcPr>
          <w:p>
            <w:r/>
            <w:r>
              <w:rPr>
                <w:b w:val="0"/>
              </w:rPr>
              <w:t>Permissions are soft-coded</w:t>
            </w:r>
          </w:p>
        </w:tc>
        <w:tc>
          <w:tcPr>
            <w:tcW w:type="dxa" w:w="5112"/>
            <w:vAlign w:val="top"/>
          </w:tcPr>
          <w:p>
            <w:r/>
            <w:r>
              <w:rPr>
                <w:b w:val="0"/>
              </w:rPr>
              <w:t>Permissions are created and managed from Permission Master, not hardcoded.</w:t>
            </w:r>
          </w:p>
        </w:tc>
      </w:tr>
      <w:tr>
        <w:tc>
          <w:tcPr>
            <w:tcW w:type="dxa" w:w="5112"/>
            <w:vAlign w:val="top"/>
            <w:shd w:fill="F7FBFF"/>
          </w:tcPr>
          <w:p>
            <w:r/>
            <w:r>
              <w:rPr>
                <w:b w:val="0"/>
              </w:rPr>
              <w:t>No duplicate permission per module</w:t>
            </w:r>
          </w:p>
        </w:tc>
        <w:tc>
          <w:tcPr>
            <w:tcW w:type="dxa" w:w="5112"/>
            <w:vAlign w:val="top"/>
            <w:shd w:fill="F7FBFF"/>
          </w:tcPr>
          <w:p>
            <w:r/>
            <w:r>
              <w:rPr>
                <w:b w:val="0"/>
              </w:rPr>
              <w:t>Same permission name cannot be repeated within the same module.</w:t>
            </w:r>
          </w:p>
        </w:tc>
      </w:tr>
      <w:tr>
        <w:tc>
          <w:tcPr>
            <w:tcW w:type="dxa" w:w="5112"/>
            <w:vAlign w:val="top"/>
          </w:tcPr>
          <w:p>
            <w:r/>
            <w:r>
              <w:rPr>
                <w:b w:val="0"/>
              </w:rPr>
              <w:t>Location code is unique</w:t>
            </w:r>
          </w:p>
        </w:tc>
        <w:tc>
          <w:tcPr>
            <w:tcW w:type="dxa" w:w="5112"/>
            <w:vAlign w:val="top"/>
          </w:tcPr>
          <w:p>
            <w:r/>
            <w:r>
              <w:rPr>
                <w:b w:val="0"/>
              </w:rPr>
              <w:t>Every location must have a unique code.</w:t>
            </w:r>
          </w:p>
        </w:tc>
      </w:tr>
      <w:tr>
        <w:tc>
          <w:tcPr>
            <w:tcW w:type="dxa" w:w="5112"/>
            <w:vAlign w:val="top"/>
            <w:shd w:fill="F7FBFF"/>
          </w:tcPr>
          <w:p>
            <w:r/>
            <w:r>
              <w:rPr>
                <w:b w:val="0"/>
              </w:rPr>
              <w:t>Asset type code is unique</w:t>
            </w:r>
          </w:p>
        </w:tc>
        <w:tc>
          <w:tcPr>
            <w:tcW w:type="dxa" w:w="5112"/>
            <w:vAlign w:val="top"/>
            <w:shd w:fill="F7FBFF"/>
          </w:tcPr>
          <w:p>
            <w:r/>
            <w:r>
              <w:rPr>
                <w:b w:val="0"/>
              </w:rPr>
              <w:t>Every asset category must have a unique code.</w:t>
            </w:r>
          </w:p>
        </w:tc>
      </w:tr>
      <w:tr>
        <w:tc>
          <w:tcPr>
            <w:tcW w:type="dxa" w:w="5112"/>
            <w:vAlign w:val="top"/>
          </w:tcPr>
          <w:p>
            <w:r/>
            <w:r>
              <w:rPr>
                <w:b w:val="0"/>
              </w:rPr>
              <w:t>Asset code is unique</w:t>
            </w:r>
          </w:p>
        </w:tc>
        <w:tc>
          <w:tcPr>
            <w:tcW w:type="dxa" w:w="5112"/>
            <w:vAlign w:val="top"/>
          </w:tcPr>
          <w:p>
            <w:r/>
            <w:r>
              <w:rPr>
                <w:b w:val="0"/>
              </w:rPr>
              <w:t>Every asset must have a unique code.</w:t>
            </w:r>
          </w:p>
        </w:tc>
      </w:tr>
      <w:tr>
        <w:tc>
          <w:tcPr>
            <w:tcW w:type="dxa" w:w="5112"/>
            <w:vAlign w:val="top"/>
            <w:shd w:fill="F7FBFF"/>
          </w:tcPr>
          <w:p>
            <w:r/>
            <w:r>
              <w:rPr>
                <w:b w:val="0"/>
              </w:rPr>
              <w:t>Asset scope controls assignment</w:t>
            </w:r>
          </w:p>
        </w:tc>
        <w:tc>
          <w:tcPr>
            <w:tcW w:type="dxa" w:w="5112"/>
            <w:vAlign w:val="top"/>
            <w:shd w:fill="F7FBFF"/>
          </w:tcPr>
          <w:p>
            <w:r/>
            <w:r>
              <w:rPr>
                <w:b w:val="0"/>
              </w:rPr>
              <w:t>Local and Global assets follow different location and assignment behavior.</w:t>
            </w:r>
          </w:p>
        </w:tc>
      </w:tr>
      <w:tr>
        <w:tc>
          <w:tcPr>
            <w:tcW w:type="dxa" w:w="5112"/>
            <w:vAlign w:val="top"/>
          </w:tcPr>
          <w:p>
            <w:r/>
            <w:r>
              <w:rPr>
                <w:b w:val="0"/>
              </w:rPr>
              <w:t>Calibration templates are soft-coded</w:t>
            </w:r>
          </w:p>
        </w:tc>
        <w:tc>
          <w:tcPr>
            <w:tcW w:type="dxa" w:w="5112"/>
            <w:vAlign w:val="top"/>
          </w:tcPr>
          <w:p>
            <w:r/>
            <w:r>
              <w:rPr>
                <w:b w:val="0"/>
              </w:rPr>
              <w:t>Template structure is defined by users/admins before uploading data.</w:t>
            </w:r>
          </w:p>
        </w:tc>
      </w:tr>
      <w:tr>
        <w:tc>
          <w:tcPr>
            <w:tcW w:type="dxa" w:w="5112"/>
            <w:vAlign w:val="top"/>
            <w:shd w:fill="F7FBFF"/>
          </w:tcPr>
          <w:p>
            <w:r/>
            <w:r>
              <w:rPr>
                <w:b w:val="0"/>
              </w:rPr>
              <w:t>Calibration rows use JSONB</w:t>
            </w:r>
          </w:p>
        </w:tc>
        <w:tc>
          <w:tcPr>
            <w:tcW w:type="dxa" w:w="5112"/>
            <w:vAlign w:val="top"/>
            <w:shd w:fill="F7FBFF"/>
          </w:tcPr>
          <w:p>
            <w:r/>
            <w:r>
              <w:rPr>
                <w:b w:val="0"/>
              </w:rPr>
              <w:t>Uploaded or manually entered rows are stored in asset_calibration_data.row_data as JSONB.</w:t>
            </w:r>
          </w:p>
        </w:tc>
      </w:tr>
    </w:tbl>
    <w:p/>
    <w:p>
      <w:pPr>
        <w:pStyle w:val="Heading1"/>
      </w:pPr>
      <w:r>
        <w:t>5. User Management Process</w:t>
      </w:r>
    </w:p>
    <w:p>
      <w:pPr>
        <w:pStyle w:val="Heading2"/>
      </w:pPr>
      <w:r>
        <w:t>5.1 User Master</w:t>
      </w:r>
    </w:p>
    <w:p>
      <w:r>
        <w:t>User Master creates and manages the users who will access the system. Passwords are sent to the backend and stored as hashes using passlib bcrypt.</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3408"/>
            <w:shd w:fill="1F4E79"/>
            <w:vAlign w:val="center"/>
          </w:tcPr>
          <w:p>
            <w:r/>
            <w:r>
              <w:rPr>
                <w:b/>
                <w:color w:val="FFFFFF"/>
              </w:rPr>
              <w:t>Field</w:t>
            </w:r>
          </w:p>
        </w:tc>
        <w:tc>
          <w:tcPr>
            <w:tcW w:type="dxa" w:w="3408"/>
            <w:shd w:fill="1F4E79"/>
            <w:vAlign w:val="center"/>
          </w:tcPr>
          <w:p>
            <w:r/>
            <w:r>
              <w:rPr>
                <w:b/>
                <w:color w:val="FFFFFF"/>
              </w:rPr>
              <w:t>Purpose</w:t>
            </w:r>
          </w:p>
        </w:tc>
        <w:tc>
          <w:tcPr>
            <w:tcW w:type="dxa" w:w="3408"/>
            <w:shd w:fill="1F4E79"/>
            <w:vAlign w:val="center"/>
          </w:tcPr>
          <w:p>
            <w:r/>
            <w:r>
              <w:rPr>
                <w:b/>
                <w:color w:val="FFFFFF"/>
              </w:rPr>
              <w:t>Validation</w:t>
            </w:r>
          </w:p>
        </w:tc>
      </w:tr>
      <w:tr>
        <w:tc>
          <w:tcPr>
            <w:tcW w:type="dxa" w:w="3408"/>
            <w:vAlign w:val="top"/>
          </w:tcPr>
          <w:p>
            <w:r/>
            <w:r>
              <w:rPr>
                <w:b w:val="0"/>
              </w:rPr>
              <w:t>Full Name</w:t>
            </w:r>
          </w:p>
        </w:tc>
        <w:tc>
          <w:tcPr>
            <w:tcW w:type="dxa" w:w="3408"/>
            <w:vAlign w:val="top"/>
          </w:tcPr>
          <w:p>
            <w:r/>
            <w:r>
              <w:rPr>
                <w:b w:val="0"/>
              </w:rPr>
              <w:t>User display name</w:t>
            </w:r>
          </w:p>
        </w:tc>
        <w:tc>
          <w:tcPr>
            <w:tcW w:type="dxa" w:w="3408"/>
            <w:vAlign w:val="top"/>
          </w:tcPr>
          <w:p>
            <w:r/>
            <w:r>
              <w:rPr>
                <w:b w:val="0"/>
              </w:rPr>
              <w:t>Required</w:t>
            </w:r>
          </w:p>
        </w:tc>
      </w:tr>
      <w:tr>
        <w:tc>
          <w:tcPr>
            <w:tcW w:type="dxa" w:w="3408"/>
            <w:vAlign w:val="top"/>
            <w:shd w:fill="F7FBFF"/>
          </w:tcPr>
          <w:p>
            <w:r/>
            <w:r>
              <w:rPr>
                <w:b w:val="0"/>
              </w:rPr>
              <w:t>Username</w:t>
            </w:r>
          </w:p>
        </w:tc>
        <w:tc>
          <w:tcPr>
            <w:tcW w:type="dxa" w:w="3408"/>
            <w:vAlign w:val="top"/>
            <w:shd w:fill="F7FBFF"/>
          </w:tcPr>
          <w:p>
            <w:r/>
            <w:r>
              <w:rPr>
                <w:b w:val="0"/>
              </w:rPr>
              <w:t>Login/user identity</w:t>
            </w:r>
          </w:p>
        </w:tc>
        <w:tc>
          <w:tcPr>
            <w:tcW w:type="dxa" w:w="3408"/>
            <w:vAlign w:val="top"/>
            <w:shd w:fill="F7FBFF"/>
          </w:tcPr>
          <w:p>
            <w:r/>
            <w:r>
              <w:rPr>
                <w:b w:val="0"/>
              </w:rPr>
              <w:t>Required and unique</w:t>
            </w:r>
          </w:p>
        </w:tc>
      </w:tr>
      <w:tr>
        <w:tc>
          <w:tcPr>
            <w:tcW w:type="dxa" w:w="3408"/>
            <w:vAlign w:val="top"/>
          </w:tcPr>
          <w:p>
            <w:r/>
            <w:r>
              <w:rPr>
                <w:b w:val="0"/>
              </w:rPr>
              <w:t>Email</w:t>
            </w:r>
          </w:p>
        </w:tc>
        <w:tc>
          <w:tcPr>
            <w:tcW w:type="dxa" w:w="3408"/>
            <w:vAlign w:val="top"/>
          </w:tcPr>
          <w:p>
            <w:r/>
            <w:r>
              <w:rPr>
                <w:b w:val="0"/>
              </w:rPr>
              <w:t>User email address</w:t>
            </w:r>
          </w:p>
        </w:tc>
        <w:tc>
          <w:tcPr>
            <w:tcW w:type="dxa" w:w="3408"/>
            <w:vAlign w:val="top"/>
          </w:tcPr>
          <w:p>
            <w:r/>
            <w:r>
              <w:rPr>
                <w:b w:val="0"/>
              </w:rPr>
              <w:t>Required and validated by backend</w:t>
            </w:r>
          </w:p>
        </w:tc>
      </w:tr>
      <w:tr>
        <w:tc>
          <w:tcPr>
            <w:tcW w:type="dxa" w:w="3408"/>
            <w:vAlign w:val="top"/>
            <w:shd w:fill="F7FBFF"/>
          </w:tcPr>
          <w:p>
            <w:r/>
            <w:r>
              <w:rPr>
                <w:b w:val="0"/>
              </w:rPr>
              <w:t>Phone</w:t>
            </w:r>
          </w:p>
        </w:tc>
        <w:tc>
          <w:tcPr>
            <w:tcW w:type="dxa" w:w="3408"/>
            <w:vAlign w:val="top"/>
            <w:shd w:fill="F7FBFF"/>
          </w:tcPr>
          <w:p>
            <w:r/>
            <w:r>
              <w:rPr>
                <w:b w:val="0"/>
              </w:rPr>
              <w:t>Contact number</w:t>
            </w:r>
          </w:p>
        </w:tc>
        <w:tc>
          <w:tcPr>
            <w:tcW w:type="dxa" w:w="3408"/>
            <w:vAlign w:val="top"/>
            <w:shd w:fill="F7FBFF"/>
          </w:tcPr>
          <w:p>
            <w:r/>
            <w:r>
              <w:rPr>
                <w:b w:val="0"/>
              </w:rPr>
              <w:t>Optional</w:t>
            </w:r>
          </w:p>
        </w:tc>
      </w:tr>
      <w:tr>
        <w:tc>
          <w:tcPr>
            <w:tcW w:type="dxa" w:w="3408"/>
            <w:vAlign w:val="top"/>
          </w:tcPr>
          <w:p>
            <w:r/>
            <w:r>
              <w:rPr>
                <w:b w:val="0"/>
              </w:rPr>
              <w:t>Department</w:t>
            </w:r>
          </w:p>
        </w:tc>
        <w:tc>
          <w:tcPr>
            <w:tcW w:type="dxa" w:w="3408"/>
            <w:vAlign w:val="top"/>
          </w:tcPr>
          <w:p>
            <w:r/>
            <w:r>
              <w:rPr>
                <w:b w:val="0"/>
              </w:rPr>
              <w:t>Department name</w:t>
            </w:r>
          </w:p>
        </w:tc>
        <w:tc>
          <w:tcPr>
            <w:tcW w:type="dxa" w:w="3408"/>
            <w:vAlign w:val="top"/>
          </w:tcPr>
          <w:p>
            <w:r/>
            <w:r>
              <w:rPr>
                <w:b w:val="0"/>
              </w:rPr>
              <w:t>Optional</w:t>
            </w:r>
          </w:p>
        </w:tc>
      </w:tr>
      <w:tr>
        <w:tc>
          <w:tcPr>
            <w:tcW w:type="dxa" w:w="3408"/>
            <w:vAlign w:val="top"/>
            <w:shd w:fill="F7FBFF"/>
          </w:tcPr>
          <w:p>
            <w:r/>
            <w:r>
              <w:rPr>
                <w:b w:val="0"/>
              </w:rPr>
              <w:t>Designation</w:t>
            </w:r>
          </w:p>
        </w:tc>
        <w:tc>
          <w:tcPr>
            <w:tcW w:type="dxa" w:w="3408"/>
            <w:vAlign w:val="top"/>
            <w:shd w:fill="F7FBFF"/>
          </w:tcPr>
          <w:p>
            <w:r/>
            <w:r>
              <w:rPr>
                <w:b w:val="0"/>
              </w:rPr>
              <w:t>Job title</w:t>
            </w:r>
          </w:p>
        </w:tc>
        <w:tc>
          <w:tcPr>
            <w:tcW w:type="dxa" w:w="3408"/>
            <w:vAlign w:val="top"/>
            <w:shd w:fill="F7FBFF"/>
          </w:tcPr>
          <w:p>
            <w:r/>
            <w:r>
              <w:rPr>
                <w:b w:val="0"/>
              </w:rPr>
              <w:t>Optional</w:t>
            </w:r>
          </w:p>
        </w:tc>
      </w:tr>
      <w:tr>
        <w:tc>
          <w:tcPr>
            <w:tcW w:type="dxa" w:w="3408"/>
            <w:vAlign w:val="top"/>
          </w:tcPr>
          <w:p>
            <w:r/>
            <w:r>
              <w:rPr>
                <w:b w:val="0"/>
              </w:rPr>
              <w:t>Password</w:t>
            </w:r>
          </w:p>
        </w:tc>
        <w:tc>
          <w:tcPr>
            <w:tcW w:type="dxa" w:w="3408"/>
            <w:vAlign w:val="top"/>
          </w:tcPr>
          <w:p>
            <w:r/>
            <w:r>
              <w:rPr>
                <w:b w:val="0"/>
              </w:rPr>
              <w:t>Login password</w:t>
            </w:r>
          </w:p>
        </w:tc>
        <w:tc>
          <w:tcPr>
            <w:tcW w:type="dxa" w:w="3408"/>
            <w:vAlign w:val="top"/>
          </w:tcPr>
          <w:p>
            <w:r/>
            <w:r>
              <w:rPr>
                <w:b w:val="0"/>
              </w:rPr>
              <w:t>Required for create; optional for update</w:t>
            </w:r>
          </w:p>
        </w:tc>
      </w:tr>
      <w:tr>
        <w:tc>
          <w:tcPr>
            <w:tcW w:type="dxa" w:w="3408"/>
            <w:vAlign w:val="top"/>
            <w:shd w:fill="F7FBFF"/>
          </w:tcPr>
          <w:p>
            <w:r/>
            <w:r>
              <w:rPr>
                <w:b w:val="0"/>
              </w:rPr>
              <w:t>Status</w:t>
            </w:r>
          </w:p>
        </w:tc>
        <w:tc>
          <w:tcPr>
            <w:tcW w:type="dxa" w:w="3408"/>
            <w:vAlign w:val="top"/>
            <w:shd w:fill="F7FBFF"/>
          </w:tcPr>
          <w:p>
            <w:r/>
            <w:r>
              <w:rPr>
                <w:b w:val="0"/>
              </w:rPr>
              <w:t>Active/Inactive/Blocked</w:t>
            </w:r>
          </w:p>
        </w:tc>
        <w:tc>
          <w:tcPr>
            <w:tcW w:type="dxa" w:w="3408"/>
            <w:vAlign w:val="top"/>
            <w:shd w:fill="F7FBFF"/>
          </w:tcPr>
          <w:p>
            <w:r/>
            <w:r>
              <w:rPr>
                <w:b w:val="0"/>
              </w:rPr>
              <w:t>Controls availability for role assignment</w:t>
            </w:r>
          </w:p>
        </w:tc>
      </w:tr>
    </w:tbl>
    <w:p/>
    <w:p>
      <w:pPr>
        <w:pStyle w:val="Heading2"/>
      </w:pPr>
      <w:r>
        <w:t>5.2 Role Master</w:t>
      </w:r>
    </w:p>
    <w:p>
      <w:r>
        <w:t>Role Master is used to create soft-coded access groups such as Admin, Manager, Supervisor, Operator, and Viewer.</w:t>
      </w:r>
    </w:p>
    <w:p>
      <w:pPr>
        <w:pStyle w:val="ListBullet"/>
      </w:pPr>
      <w:r>
        <w:t>Role names must be unique.</w:t>
      </w:r>
    </w:p>
    <w:p>
      <w:pPr>
        <w:pStyle w:val="ListBullet"/>
      </w:pPr>
      <w:r>
        <w:t>Inactive roles cannot be selected for assignment.</w:t>
      </w:r>
    </w:p>
    <w:p>
      <w:pPr>
        <w:pStyle w:val="ListBullet"/>
      </w:pPr>
      <w:r>
        <w:t>Roles do not give access until permissions are assigned.</w:t>
      </w:r>
    </w:p>
    <w:p>
      <w:pPr>
        <w:pStyle w:val="Heading2"/>
      </w:pPr>
      <w:r>
        <w:t>5.3 Permission Master</w:t>
      </w:r>
    </w:p>
    <w:p>
      <w:r>
        <w:t>Permission Master defines individual actions within application modules. Permission names can repeat across modules, but not within the same module.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Example Permission</w:t>
            </w:r>
          </w:p>
        </w:tc>
        <w:tc>
          <w:tcPr>
            <w:tcW w:type="dxa" w:w="5112"/>
            <w:shd w:fill="1F4E79"/>
            <w:vAlign w:val="center"/>
          </w:tcPr>
          <w:p>
            <w:r/>
            <w:r>
              <w:rPr>
                <w:b/>
                <w:color w:val="FFFFFF"/>
              </w:rPr>
              <w:t>Module</w:t>
            </w:r>
          </w:p>
        </w:tc>
      </w:tr>
      <w:tr>
        <w:tc>
          <w:tcPr>
            <w:tcW w:type="dxa" w:w="5112"/>
            <w:vAlign w:val="top"/>
          </w:tcPr>
          <w:p>
            <w:r/>
            <w:r>
              <w:rPr>
                <w:b w:val="0"/>
              </w:rPr>
              <w:t>View User</w:t>
            </w:r>
          </w:p>
        </w:tc>
        <w:tc>
          <w:tcPr>
            <w:tcW w:type="dxa" w:w="5112"/>
            <w:vAlign w:val="top"/>
          </w:tcPr>
          <w:p>
            <w:r/>
            <w:r>
              <w:rPr>
                <w:b w:val="0"/>
              </w:rPr>
              <w:t>User Master</w:t>
            </w:r>
          </w:p>
        </w:tc>
      </w:tr>
      <w:tr>
        <w:tc>
          <w:tcPr>
            <w:tcW w:type="dxa" w:w="5112"/>
            <w:vAlign w:val="top"/>
            <w:shd w:fill="F7FBFF"/>
          </w:tcPr>
          <w:p>
            <w:r/>
            <w:r>
              <w:rPr>
                <w:b w:val="0"/>
              </w:rPr>
              <w:t>Create User</w:t>
            </w:r>
          </w:p>
        </w:tc>
        <w:tc>
          <w:tcPr>
            <w:tcW w:type="dxa" w:w="5112"/>
            <w:vAlign w:val="top"/>
            <w:shd w:fill="F7FBFF"/>
          </w:tcPr>
          <w:p>
            <w:r/>
            <w:r>
              <w:rPr>
                <w:b w:val="0"/>
              </w:rPr>
              <w:t>User Master</w:t>
            </w:r>
          </w:p>
        </w:tc>
      </w:tr>
      <w:tr>
        <w:tc>
          <w:tcPr>
            <w:tcW w:type="dxa" w:w="5112"/>
            <w:vAlign w:val="top"/>
          </w:tcPr>
          <w:p>
            <w:r/>
            <w:r>
              <w:rPr>
                <w:b w:val="0"/>
              </w:rPr>
              <w:t>Edit Asset</w:t>
            </w:r>
          </w:p>
        </w:tc>
        <w:tc>
          <w:tcPr>
            <w:tcW w:type="dxa" w:w="5112"/>
            <w:vAlign w:val="top"/>
          </w:tcPr>
          <w:p>
            <w:r/>
            <w:r>
              <w:rPr>
                <w:b w:val="0"/>
              </w:rPr>
              <w:t>Asset Master</w:t>
            </w:r>
          </w:p>
        </w:tc>
      </w:tr>
      <w:tr>
        <w:tc>
          <w:tcPr>
            <w:tcW w:type="dxa" w:w="5112"/>
            <w:vAlign w:val="top"/>
            <w:shd w:fill="F7FBFF"/>
          </w:tcPr>
          <w:p>
            <w:r/>
            <w:r>
              <w:rPr>
                <w:b w:val="0"/>
              </w:rPr>
              <w:t>Delete Asset</w:t>
            </w:r>
          </w:p>
        </w:tc>
        <w:tc>
          <w:tcPr>
            <w:tcW w:type="dxa" w:w="5112"/>
            <w:vAlign w:val="top"/>
            <w:shd w:fill="F7FBFF"/>
          </w:tcPr>
          <w:p>
            <w:r/>
            <w:r>
              <w:rPr>
                <w:b w:val="0"/>
              </w:rPr>
              <w:t>Asset Master</w:t>
            </w:r>
          </w:p>
        </w:tc>
      </w:tr>
      <w:tr>
        <w:tc>
          <w:tcPr>
            <w:tcW w:type="dxa" w:w="5112"/>
            <w:vAlign w:val="top"/>
          </w:tcPr>
          <w:p>
            <w:r/>
            <w:r>
              <w:rPr>
                <w:b w:val="0"/>
              </w:rPr>
              <w:t>View Calibration Table</w:t>
            </w:r>
          </w:p>
        </w:tc>
        <w:tc>
          <w:tcPr>
            <w:tcW w:type="dxa" w:w="5112"/>
            <w:vAlign w:val="top"/>
          </w:tcPr>
          <w:p>
            <w:r/>
            <w:r>
              <w:rPr>
                <w:b w:val="0"/>
              </w:rPr>
              <w:t>Asset Calibration Table</w:t>
            </w:r>
          </w:p>
        </w:tc>
      </w:tr>
      <w:tr>
        <w:tc>
          <w:tcPr>
            <w:tcW w:type="dxa" w:w="5112"/>
            <w:vAlign w:val="top"/>
            <w:shd w:fill="F7FBFF"/>
          </w:tcPr>
          <w:p>
            <w:r/>
            <w:r>
              <w:rPr>
                <w:b w:val="0"/>
              </w:rPr>
              <w:t>Upload Calibration Table</w:t>
            </w:r>
          </w:p>
        </w:tc>
        <w:tc>
          <w:tcPr>
            <w:tcW w:type="dxa" w:w="5112"/>
            <w:vAlign w:val="top"/>
            <w:shd w:fill="F7FBFF"/>
          </w:tcPr>
          <w:p>
            <w:r/>
            <w:r>
              <w:rPr>
                <w:b w:val="0"/>
              </w:rPr>
              <w:t>Asset Calibration Table</w:t>
            </w:r>
          </w:p>
        </w:tc>
      </w:tr>
    </w:tbl>
    <w:p/>
    <w:p>
      <w:pPr>
        <w:pStyle w:val="Heading2"/>
      </w:pPr>
      <w:r>
        <w:t>5.4 Role Permission Assignment</w:t>
      </w:r>
    </w:p>
    <w:p>
      <w:pPr>
        <w:pStyle w:val="ListNumber"/>
      </w:pPr>
      <w:r>
        <w:t>Select an active role.</w:t>
      </w:r>
    </w:p>
    <w:p>
      <w:pPr>
        <w:pStyle w:val="ListNumber"/>
      </w:pPr>
      <w:r>
        <w:t>Tick the permissions required for that role.</w:t>
      </w:r>
    </w:p>
    <w:p>
      <w:pPr>
        <w:pStyle w:val="ListNumber"/>
      </w:pPr>
      <w:r>
        <w:t>Save assignment.</w:t>
      </w:r>
    </w:p>
    <w:p>
      <w:pPr>
        <w:pStyle w:val="ListNumber"/>
      </w:pPr>
      <w:r>
        <w:t>The role will now carry those permissions.</w:t>
      </w:r>
    </w:p>
    <w:p>
      <w:pPr>
        <w:pStyle w:val="Heading2"/>
      </w:pPr>
      <w:r>
        <w:t>5.5 User Role Assignment</w:t>
      </w:r>
    </w:p>
    <w:p>
      <w:pPr>
        <w:pStyle w:val="ListNumber"/>
      </w:pPr>
      <w:r>
        <w:t>Select an active user.</w:t>
      </w:r>
    </w:p>
    <w:p>
      <w:pPr>
        <w:pStyle w:val="ListNumber"/>
      </w:pPr>
      <w:r>
        <w:t>Select an active role.</w:t>
      </w:r>
    </w:p>
    <w:p>
      <w:pPr>
        <w:pStyle w:val="ListNumber"/>
      </w:pPr>
      <w:r>
        <w:t>Save assignment.</w:t>
      </w:r>
    </w:p>
    <w:p>
      <w:pPr>
        <w:pStyle w:val="ListNumber"/>
      </w:pPr>
      <w:r>
        <w:t>The user inherits permissions from the assigned role.</w:t>
      </w:r>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10224"/>
      </w:tblGrid>
      <w:tr>
        <w:tc>
          <w:tcPr>
            <w:tcW w:type="dxa" w:w="10224"/>
            <w:shd w:fill="EAF2F8"/>
          </w:tcPr>
          <w:p>
            <w:r>
              <w:rPr>
                <w:b/>
                <w:color w:val="1F4E79"/>
              </w:rPr>
              <w:t>Current Rule</w:t>
            </w:r>
            <w:r>
              <w:br/>
              <w:t>At the current development stage, one user has one role. Multiple roles per user can be added later if required.</w:t>
            </w:r>
          </w:p>
        </w:tc>
      </w:tr>
    </w:tbl>
    <w:p/>
    <w:p>
      <w:pPr>
        <w:pStyle w:val="Heading1"/>
      </w:pPr>
      <w:r>
        <w:t>6. Master Data Process</w:t>
      </w:r>
    </w:p>
    <w:p>
      <w:pPr>
        <w:pStyle w:val="Heading2"/>
      </w:pPr>
      <w:r>
        <w:t>6.1 Location Master</w:t>
      </w:r>
    </w:p>
    <w:p>
      <w:r>
        <w:t>Location Master is used to create terminals, tank farms, jetties, warehouses, offices, and other operational locations.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3408"/>
            <w:shd w:fill="1F4E79"/>
            <w:vAlign w:val="center"/>
          </w:tcPr>
          <w:p>
            <w:r/>
            <w:r>
              <w:rPr>
                <w:b/>
                <w:color w:val="FFFFFF"/>
              </w:rPr>
              <w:t>Field</w:t>
            </w:r>
          </w:p>
        </w:tc>
        <w:tc>
          <w:tcPr>
            <w:tcW w:type="dxa" w:w="3408"/>
            <w:shd w:fill="1F4E79"/>
            <w:vAlign w:val="center"/>
          </w:tcPr>
          <w:p>
            <w:r/>
            <w:r>
              <w:rPr>
                <w:b/>
                <w:color w:val="FFFFFF"/>
              </w:rPr>
              <w:t>Purpose</w:t>
            </w:r>
          </w:p>
        </w:tc>
        <w:tc>
          <w:tcPr>
            <w:tcW w:type="dxa" w:w="3408"/>
            <w:shd w:fill="1F4E79"/>
            <w:vAlign w:val="center"/>
          </w:tcPr>
          <w:p>
            <w:r/>
            <w:r>
              <w:rPr>
                <w:b/>
                <w:color w:val="FFFFFF"/>
              </w:rPr>
              <w:t>Validation</w:t>
            </w:r>
          </w:p>
        </w:tc>
      </w:tr>
      <w:tr>
        <w:tc>
          <w:tcPr>
            <w:tcW w:type="dxa" w:w="3408"/>
            <w:vAlign w:val="top"/>
          </w:tcPr>
          <w:p>
            <w:r/>
            <w:r>
              <w:rPr>
                <w:b w:val="0"/>
              </w:rPr>
              <w:t>Location Name</w:t>
            </w:r>
          </w:p>
        </w:tc>
        <w:tc>
          <w:tcPr>
            <w:tcW w:type="dxa" w:w="3408"/>
            <w:vAlign w:val="top"/>
          </w:tcPr>
          <w:p>
            <w:r/>
            <w:r>
              <w:rPr>
                <w:b w:val="0"/>
              </w:rPr>
              <w:t>Display name of the location</w:t>
            </w:r>
          </w:p>
        </w:tc>
        <w:tc>
          <w:tcPr>
            <w:tcW w:type="dxa" w:w="3408"/>
            <w:vAlign w:val="top"/>
          </w:tcPr>
          <w:p>
            <w:r/>
            <w:r>
              <w:rPr>
                <w:b w:val="0"/>
              </w:rPr>
              <w:t>Required</w:t>
            </w:r>
          </w:p>
        </w:tc>
      </w:tr>
      <w:tr>
        <w:tc>
          <w:tcPr>
            <w:tcW w:type="dxa" w:w="3408"/>
            <w:vAlign w:val="top"/>
            <w:shd w:fill="F7FBFF"/>
          </w:tcPr>
          <w:p>
            <w:r/>
            <w:r>
              <w:rPr>
                <w:b w:val="0"/>
              </w:rPr>
              <w:t>Location Code</w:t>
            </w:r>
          </w:p>
        </w:tc>
        <w:tc>
          <w:tcPr>
            <w:tcW w:type="dxa" w:w="3408"/>
            <w:vAlign w:val="top"/>
            <w:shd w:fill="F7FBFF"/>
          </w:tcPr>
          <w:p>
            <w:r/>
            <w:r>
              <w:rPr>
                <w:b w:val="0"/>
              </w:rPr>
              <w:t>Short unique identifier</w:t>
            </w:r>
          </w:p>
        </w:tc>
        <w:tc>
          <w:tcPr>
            <w:tcW w:type="dxa" w:w="3408"/>
            <w:vAlign w:val="top"/>
            <w:shd w:fill="F7FBFF"/>
          </w:tcPr>
          <w:p>
            <w:r/>
            <w:r>
              <w:rPr>
                <w:b w:val="0"/>
              </w:rPr>
              <w:t>Required and unique</w:t>
            </w:r>
          </w:p>
        </w:tc>
      </w:tr>
      <w:tr>
        <w:tc>
          <w:tcPr>
            <w:tcW w:type="dxa" w:w="3408"/>
            <w:vAlign w:val="top"/>
          </w:tcPr>
          <w:p>
            <w:r/>
            <w:r>
              <w:rPr>
                <w:b w:val="0"/>
              </w:rPr>
              <w:t>Location Type</w:t>
            </w:r>
          </w:p>
        </w:tc>
        <w:tc>
          <w:tcPr>
            <w:tcW w:type="dxa" w:w="3408"/>
            <w:vAlign w:val="top"/>
          </w:tcPr>
          <w:p>
            <w:r/>
            <w:r>
              <w:rPr>
                <w:b w:val="0"/>
              </w:rPr>
              <w:t>Company, Region, Terminal, Tank Farm, Jetty, etc.</w:t>
            </w:r>
          </w:p>
        </w:tc>
        <w:tc>
          <w:tcPr>
            <w:tcW w:type="dxa" w:w="3408"/>
            <w:vAlign w:val="top"/>
          </w:tcPr>
          <w:p>
            <w:r/>
            <w:r>
              <w:rPr>
                <w:b w:val="0"/>
              </w:rPr>
              <w:t>Required</w:t>
            </w:r>
          </w:p>
        </w:tc>
      </w:tr>
      <w:tr>
        <w:tc>
          <w:tcPr>
            <w:tcW w:type="dxa" w:w="3408"/>
            <w:vAlign w:val="top"/>
            <w:shd w:fill="F7FBFF"/>
          </w:tcPr>
          <w:p>
            <w:r/>
            <w:r>
              <w:rPr>
                <w:b w:val="0"/>
              </w:rPr>
              <w:t>Parent Location</w:t>
            </w:r>
          </w:p>
        </w:tc>
        <w:tc>
          <w:tcPr>
            <w:tcW w:type="dxa" w:w="3408"/>
            <w:vAlign w:val="top"/>
            <w:shd w:fill="F7FBFF"/>
          </w:tcPr>
          <w:p>
            <w:r/>
            <w:r>
              <w:rPr>
                <w:b w:val="0"/>
              </w:rPr>
              <w:t>Optional hierarchy link</w:t>
            </w:r>
          </w:p>
        </w:tc>
        <w:tc>
          <w:tcPr>
            <w:tcW w:type="dxa" w:w="3408"/>
            <w:vAlign w:val="top"/>
            <w:shd w:fill="F7FBFF"/>
          </w:tcPr>
          <w:p>
            <w:r/>
            <w:r>
              <w:rPr>
                <w:b w:val="0"/>
              </w:rPr>
              <w:t>Optional; cannot be self-parent</w:t>
            </w:r>
          </w:p>
        </w:tc>
      </w:tr>
      <w:tr>
        <w:tc>
          <w:tcPr>
            <w:tcW w:type="dxa" w:w="3408"/>
            <w:vAlign w:val="top"/>
          </w:tcPr>
          <w:p>
            <w:r/>
            <w:r>
              <w:rPr>
                <w:b w:val="0"/>
              </w:rPr>
              <w:t>Description</w:t>
            </w:r>
          </w:p>
        </w:tc>
        <w:tc>
          <w:tcPr>
            <w:tcW w:type="dxa" w:w="3408"/>
            <w:vAlign w:val="top"/>
          </w:tcPr>
          <w:p>
            <w:r/>
            <w:r>
              <w:rPr>
                <w:b w:val="0"/>
              </w:rPr>
              <w:t>Notes</w:t>
            </w:r>
          </w:p>
        </w:tc>
        <w:tc>
          <w:tcPr>
            <w:tcW w:type="dxa" w:w="3408"/>
            <w:vAlign w:val="top"/>
          </w:tcPr>
          <w:p>
            <w:r/>
            <w:r>
              <w:rPr>
                <w:b w:val="0"/>
              </w:rPr>
              <w:t>Optional</w:t>
            </w:r>
          </w:p>
        </w:tc>
      </w:tr>
      <w:tr>
        <w:tc>
          <w:tcPr>
            <w:tcW w:type="dxa" w:w="3408"/>
            <w:vAlign w:val="top"/>
            <w:shd w:fill="F7FBFF"/>
          </w:tcPr>
          <w:p>
            <w:r/>
            <w:r>
              <w:rPr>
                <w:b w:val="0"/>
              </w:rPr>
              <w:t>Status</w:t>
            </w:r>
          </w:p>
        </w:tc>
        <w:tc>
          <w:tcPr>
            <w:tcW w:type="dxa" w:w="3408"/>
            <w:vAlign w:val="top"/>
            <w:shd w:fill="F7FBFF"/>
          </w:tcPr>
          <w:p>
            <w:r/>
            <w:r>
              <w:rPr>
                <w:b w:val="0"/>
              </w:rPr>
              <w:t>Active/Inactive/Blocked</w:t>
            </w:r>
          </w:p>
        </w:tc>
        <w:tc>
          <w:tcPr>
            <w:tcW w:type="dxa" w:w="3408"/>
            <w:vAlign w:val="top"/>
            <w:shd w:fill="F7FBFF"/>
          </w:tcPr>
          <w:p>
            <w:r/>
            <w:r>
              <w:rPr>
                <w:b w:val="0"/>
              </w:rPr>
              <w:t>Controls availability</w:t>
            </w:r>
          </w:p>
        </w:tc>
      </w:tr>
    </w:tbl>
    <w:p/>
    <w:p>
      <w:pPr>
        <w:pStyle w:val="Heading2"/>
      </w:pPr>
      <w:r>
        <w:t>6.2 Asset Type Master</w:t>
      </w:r>
    </w:p>
    <w:p>
      <w:r>
        <w:t>Asset Type Master is used to define asset categories without hardcoding them into the application.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Example Asset Type</w:t>
            </w:r>
          </w:p>
        </w:tc>
        <w:tc>
          <w:tcPr>
            <w:tcW w:type="dxa" w:w="5112"/>
            <w:shd w:fill="1F4E79"/>
            <w:vAlign w:val="center"/>
          </w:tcPr>
          <w:p>
            <w:r/>
            <w:r>
              <w:rPr>
                <w:b/>
                <w:color w:val="FFFFFF"/>
              </w:rPr>
              <w:t>Example Code</w:t>
            </w:r>
          </w:p>
        </w:tc>
      </w:tr>
      <w:tr>
        <w:tc>
          <w:tcPr>
            <w:tcW w:type="dxa" w:w="5112"/>
            <w:vAlign w:val="top"/>
          </w:tcPr>
          <w:p>
            <w:r/>
            <w:r>
              <w:rPr>
                <w:b w:val="0"/>
              </w:rPr>
              <w:t>Storage Tank</w:t>
            </w:r>
          </w:p>
        </w:tc>
        <w:tc>
          <w:tcPr>
            <w:tcW w:type="dxa" w:w="5112"/>
            <w:vAlign w:val="top"/>
          </w:tcPr>
          <w:p>
            <w:r/>
            <w:r>
              <w:rPr>
                <w:b w:val="0"/>
              </w:rPr>
              <w:t>TANK</w:t>
            </w:r>
          </w:p>
        </w:tc>
      </w:tr>
      <w:tr>
        <w:tc>
          <w:tcPr>
            <w:tcW w:type="dxa" w:w="5112"/>
            <w:vAlign w:val="top"/>
            <w:shd w:fill="F7FBFF"/>
          </w:tcPr>
          <w:p>
            <w:r/>
            <w:r>
              <w:rPr>
                <w:b w:val="0"/>
              </w:rPr>
              <w:t>Metering Skid</w:t>
            </w:r>
          </w:p>
        </w:tc>
        <w:tc>
          <w:tcPr>
            <w:tcW w:type="dxa" w:w="5112"/>
            <w:vAlign w:val="top"/>
            <w:shd w:fill="F7FBFF"/>
          </w:tcPr>
          <w:p>
            <w:r/>
            <w:r>
              <w:rPr>
                <w:b w:val="0"/>
              </w:rPr>
              <w:t>MSKID</w:t>
            </w:r>
          </w:p>
        </w:tc>
      </w:tr>
      <w:tr>
        <w:tc>
          <w:tcPr>
            <w:tcW w:type="dxa" w:w="5112"/>
            <w:vAlign w:val="top"/>
          </w:tcPr>
          <w:p>
            <w:r/>
            <w:r>
              <w:rPr>
                <w:b w:val="0"/>
              </w:rPr>
              <w:t>Pump</w:t>
            </w:r>
          </w:p>
        </w:tc>
        <w:tc>
          <w:tcPr>
            <w:tcW w:type="dxa" w:w="5112"/>
            <w:vAlign w:val="top"/>
          </w:tcPr>
          <w:p>
            <w:r/>
            <w:r>
              <w:rPr>
                <w:b w:val="0"/>
              </w:rPr>
              <w:t>PUMP</w:t>
            </w:r>
          </w:p>
        </w:tc>
      </w:tr>
      <w:tr>
        <w:tc>
          <w:tcPr>
            <w:tcW w:type="dxa" w:w="5112"/>
            <w:vAlign w:val="top"/>
            <w:shd w:fill="F7FBFF"/>
          </w:tcPr>
          <w:p>
            <w:r/>
            <w:r>
              <w:rPr>
                <w:b w:val="0"/>
              </w:rPr>
              <w:t>Valve</w:t>
            </w:r>
          </w:p>
        </w:tc>
        <w:tc>
          <w:tcPr>
            <w:tcW w:type="dxa" w:w="5112"/>
            <w:vAlign w:val="top"/>
            <w:shd w:fill="F7FBFF"/>
          </w:tcPr>
          <w:p>
            <w:r/>
            <w:r>
              <w:rPr>
                <w:b w:val="0"/>
              </w:rPr>
              <w:t>VALVE</w:t>
            </w:r>
          </w:p>
        </w:tc>
      </w:tr>
      <w:tr>
        <w:tc>
          <w:tcPr>
            <w:tcW w:type="dxa" w:w="5112"/>
            <w:vAlign w:val="top"/>
          </w:tcPr>
          <w:p>
            <w:r/>
            <w:r>
              <w:rPr>
                <w:b w:val="0"/>
              </w:rPr>
              <w:t>Barge</w:t>
            </w:r>
          </w:p>
        </w:tc>
        <w:tc>
          <w:tcPr>
            <w:tcW w:type="dxa" w:w="5112"/>
            <w:vAlign w:val="top"/>
          </w:tcPr>
          <w:p>
            <w:r/>
            <w:r>
              <w:rPr>
                <w:b w:val="0"/>
              </w:rPr>
              <w:t>BARGE</w:t>
            </w:r>
          </w:p>
        </w:tc>
      </w:tr>
      <w:tr>
        <w:tc>
          <w:tcPr>
            <w:tcW w:type="dxa" w:w="5112"/>
            <w:vAlign w:val="top"/>
            <w:shd w:fill="F7FBFF"/>
          </w:tcPr>
          <w:p>
            <w:r/>
            <w:r>
              <w:rPr>
                <w:b w:val="0"/>
              </w:rPr>
              <w:t>Vessel</w:t>
            </w:r>
          </w:p>
        </w:tc>
        <w:tc>
          <w:tcPr>
            <w:tcW w:type="dxa" w:w="5112"/>
            <w:vAlign w:val="top"/>
            <w:shd w:fill="F7FBFF"/>
          </w:tcPr>
          <w:p>
            <w:r/>
            <w:r>
              <w:rPr>
                <w:b w:val="0"/>
              </w:rPr>
              <w:t>VESSEL</w:t>
            </w:r>
          </w:p>
        </w:tc>
      </w:tr>
    </w:tbl>
    <w:p/>
    <w:p>
      <w:pPr>
        <w:pStyle w:val="Heading2"/>
      </w:pPr>
      <w:r>
        <w:t>6.3 Asset Master</w:t>
      </w:r>
    </w:p>
    <w:p>
      <w:r>
        <w:t>Asset Master is the centralized asset registry. Assets are linked to asset types and may be Local or Global.</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3408"/>
            <w:shd w:fill="1F4E79"/>
            <w:vAlign w:val="center"/>
          </w:tcPr>
          <w:p>
            <w:r/>
            <w:r>
              <w:rPr>
                <w:b/>
                <w:color w:val="FFFFFF"/>
              </w:rPr>
              <w:t>Field</w:t>
            </w:r>
          </w:p>
        </w:tc>
        <w:tc>
          <w:tcPr>
            <w:tcW w:type="dxa" w:w="3408"/>
            <w:shd w:fill="1F4E79"/>
            <w:vAlign w:val="center"/>
          </w:tcPr>
          <w:p>
            <w:r/>
            <w:r>
              <w:rPr>
                <w:b/>
                <w:color w:val="FFFFFF"/>
              </w:rPr>
              <w:t>Purpose</w:t>
            </w:r>
          </w:p>
        </w:tc>
        <w:tc>
          <w:tcPr>
            <w:tcW w:type="dxa" w:w="3408"/>
            <w:shd w:fill="1F4E79"/>
            <w:vAlign w:val="center"/>
          </w:tcPr>
          <w:p>
            <w:r/>
            <w:r>
              <w:rPr>
                <w:b/>
                <w:color w:val="FFFFFF"/>
              </w:rPr>
              <w:t>Validation</w:t>
            </w:r>
          </w:p>
        </w:tc>
      </w:tr>
      <w:tr>
        <w:tc>
          <w:tcPr>
            <w:tcW w:type="dxa" w:w="3408"/>
            <w:vAlign w:val="top"/>
          </w:tcPr>
          <w:p>
            <w:r/>
            <w:r>
              <w:rPr>
                <w:b w:val="0"/>
              </w:rPr>
              <w:t>Asset Name</w:t>
            </w:r>
          </w:p>
        </w:tc>
        <w:tc>
          <w:tcPr>
            <w:tcW w:type="dxa" w:w="3408"/>
            <w:vAlign w:val="top"/>
          </w:tcPr>
          <w:p>
            <w:r/>
            <w:r>
              <w:rPr>
                <w:b w:val="0"/>
              </w:rPr>
              <w:t>Display name</w:t>
            </w:r>
          </w:p>
        </w:tc>
        <w:tc>
          <w:tcPr>
            <w:tcW w:type="dxa" w:w="3408"/>
            <w:vAlign w:val="top"/>
          </w:tcPr>
          <w:p>
            <w:r/>
            <w:r>
              <w:rPr>
                <w:b w:val="0"/>
              </w:rPr>
              <w:t>Required</w:t>
            </w:r>
          </w:p>
        </w:tc>
      </w:tr>
      <w:tr>
        <w:tc>
          <w:tcPr>
            <w:tcW w:type="dxa" w:w="3408"/>
            <w:vAlign w:val="top"/>
            <w:shd w:fill="F7FBFF"/>
          </w:tcPr>
          <w:p>
            <w:r/>
            <w:r>
              <w:rPr>
                <w:b w:val="0"/>
              </w:rPr>
              <w:t>Asset Code</w:t>
            </w:r>
          </w:p>
        </w:tc>
        <w:tc>
          <w:tcPr>
            <w:tcW w:type="dxa" w:w="3408"/>
            <w:vAlign w:val="top"/>
            <w:shd w:fill="F7FBFF"/>
          </w:tcPr>
          <w:p>
            <w:r/>
            <w:r>
              <w:rPr>
                <w:b w:val="0"/>
              </w:rPr>
              <w:t>Unique identifier</w:t>
            </w:r>
          </w:p>
        </w:tc>
        <w:tc>
          <w:tcPr>
            <w:tcW w:type="dxa" w:w="3408"/>
            <w:vAlign w:val="top"/>
            <w:shd w:fill="F7FBFF"/>
          </w:tcPr>
          <w:p>
            <w:r/>
            <w:r>
              <w:rPr>
                <w:b w:val="0"/>
              </w:rPr>
              <w:t>Required and unique</w:t>
            </w:r>
          </w:p>
        </w:tc>
      </w:tr>
      <w:tr>
        <w:tc>
          <w:tcPr>
            <w:tcW w:type="dxa" w:w="3408"/>
            <w:vAlign w:val="top"/>
          </w:tcPr>
          <w:p>
            <w:r/>
            <w:r>
              <w:rPr>
                <w:b w:val="0"/>
              </w:rPr>
              <w:t>Asset Scope</w:t>
            </w:r>
          </w:p>
        </w:tc>
        <w:tc>
          <w:tcPr>
            <w:tcW w:type="dxa" w:w="3408"/>
            <w:vAlign w:val="top"/>
          </w:tcPr>
          <w:p>
            <w:r/>
            <w:r>
              <w:rPr>
                <w:b w:val="0"/>
              </w:rPr>
              <w:t>Local or Global</w:t>
            </w:r>
          </w:p>
        </w:tc>
        <w:tc>
          <w:tcPr>
            <w:tcW w:type="dxa" w:w="3408"/>
            <w:vAlign w:val="top"/>
          </w:tcPr>
          <w:p>
            <w:r/>
            <w:r>
              <w:rPr>
                <w:b w:val="0"/>
              </w:rPr>
              <w:t>Required</w:t>
            </w:r>
          </w:p>
        </w:tc>
      </w:tr>
      <w:tr>
        <w:tc>
          <w:tcPr>
            <w:tcW w:type="dxa" w:w="3408"/>
            <w:vAlign w:val="top"/>
            <w:shd w:fill="F7FBFF"/>
          </w:tcPr>
          <w:p>
            <w:r/>
            <w:r>
              <w:rPr>
                <w:b w:val="0"/>
              </w:rPr>
              <w:t>Asset Type</w:t>
            </w:r>
          </w:p>
        </w:tc>
        <w:tc>
          <w:tcPr>
            <w:tcW w:type="dxa" w:w="3408"/>
            <w:vAlign w:val="top"/>
            <w:shd w:fill="F7FBFF"/>
          </w:tcPr>
          <w:p>
            <w:r/>
            <w:r>
              <w:rPr>
                <w:b w:val="0"/>
              </w:rPr>
              <w:t>Asset category</w:t>
            </w:r>
          </w:p>
        </w:tc>
        <w:tc>
          <w:tcPr>
            <w:tcW w:type="dxa" w:w="3408"/>
            <w:vAlign w:val="top"/>
            <w:shd w:fill="F7FBFF"/>
          </w:tcPr>
          <w:p>
            <w:r/>
            <w:r>
              <w:rPr>
                <w:b w:val="0"/>
              </w:rPr>
              <w:t>Required and must exist</w:t>
            </w:r>
          </w:p>
        </w:tc>
      </w:tr>
      <w:tr>
        <w:tc>
          <w:tcPr>
            <w:tcW w:type="dxa" w:w="3408"/>
            <w:vAlign w:val="top"/>
          </w:tcPr>
          <w:p>
            <w:r/>
            <w:r>
              <w:rPr>
                <w:b w:val="0"/>
              </w:rPr>
              <w:t>Location</w:t>
            </w:r>
          </w:p>
        </w:tc>
        <w:tc>
          <w:tcPr>
            <w:tcW w:type="dxa" w:w="3408"/>
            <w:vAlign w:val="top"/>
          </w:tcPr>
          <w:p>
            <w:r/>
            <w:r>
              <w:rPr>
                <w:b w:val="0"/>
              </w:rPr>
              <w:t>Primary location for Local assets</w:t>
            </w:r>
          </w:p>
        </w:tc>
        <w:tc>
          <w:tcPr>
            <w:tcW w:type="dxa" w:w="3408"/>
            <w:vAlign w:val="top"/>
          </w:tcPr>
          <w:p>
            <w:r/>
            <w:r>
              <w:rPr>
                <w:b w:val="0"/>
              </w:rPr>
              <w:t>Required for Local assets; not required for Global assets</w:t>
            </w:r>
          </w:p>
        </w:tc>
      </w:tr>
      <w:tr>
        <w:tc>
          <w:tcPr>
            <w:tcW w:type="dxa" w:w="3408"/>
            <w:vAlign w:val="top"/>
            <w:shd w:fill="F7FBFF"/>
          </w:tcPr>
          <w:p>
            <w:r/>
            <w:r>
              <w:rPr>
                <w:b w:val="0"/>
              </w:rPr>
              <w:t>Serial Number</w:t>
            </w:r>
          </w:p>
        </w:tc>
        <w:tc>
          <w:tcPr>
            <w:tcW w:type="dxa" w:w="3408"/>
            <w:vAlign w:val="top"/>
            <w:shd w:fill="F7FBFF"/>
          </w:tcPr>
          <w:p>
            <w:r/>
            <w:r>
              <w:rPr>
                <w:b w:val="0"/>
              </w:rPr>
              <w:t>Manufacturer serial number</w:t>
            </w:r>
          </w:p>
        </w:tc>
        <w:tc>
          <w:tcPr>
            <w:tcW w:type="dxa" w:w="3408"/>
            <w:vAlign w:val="top"/>
            <w:shd w:fill="F7FBFF"/>
          </w:tcPr>
          <w:p>
            <w:r/>
            <w:r>
              <w:rPr>
                <w:b w:val="0"/>
              </w:rPr>
              <w:t>Optional</w:t>
            </w:r>
          </w:p>
        </w:tc>
      </w:tr>
      <w:tr>
        <w:tc>
          <w:tcPr>
            <w:tcW w:type="dxa" w:w="3408"/>
            <w:vAlign w:val="top"/>
          </w:tcPr>
          <w:p>
            <w:r/>
            <w:r>
              <w:rPr>
                <w:b w:val="0"/>
              </w:rPr>
              <w:t>Manufacturer</w:t>
            </w:r>
          </w:p>
        </w:tc>
        <w:tc>
          <w:tcPr>
            <w:tcW w:type="dxa" w:w="3408"/>
            <w:vAlign w:val="top"/>
          </w:tcPr>
          <w:p>
            <w:r/>
            <w:r>
              <w:rPr>
                <w:b w:val="0"/>
              </w:rPr>
              <w:t>Maker of asset</w:t>
            </w:r>
          </w:p>
        </w:tc>
        <w:tc>
          <w:tcPr>
            <w:tcW w:type="dxa" w:w="3408"/>
            <w:vAlign w:val="top"/>
          </w:tcPr>
          <w:p>
            <w:r/>
            <w:r>
              <w:rPr>
                <w:b w:val="0"/>
              </w:rPr>
              <w:t>Optional</w:t>
            </w:r>
          </w:p>
        </w:tc>
      </w:tr>
      <w:tr>
        <w:tc>
          <w:tcPr>
            <w:tcW w:type="dxa" w:w="3408"/>
            <w:vAlign w:val="top"/>
            <w:shd w:fill="F7FBFF"/>
          </w:tcPr>
          <w:p>
            <w:r/>
            <w:r>
              <w:rPr>
                <w:b w:val="0"/>
              </w:rPr>
              <w:t>Model</w:t>
            </w:r>
          </w:p>
        </w:tc>
        <w:tc>
          <w:tcPr>
            <w:tcW w:type="dxa" w:w="3408"/>
            <w:vAlign w:val="top"/>
            <w:shd w:fill="F7FBFF"/>
          </w:tcPr>
          <w:p>
            <w:r/>
            <w:r>
              <w:rPr>
                <w:b w:val="0"/>
              </w:rPr>
              <w:t>Asset model</w:t>
            </w:r>
          </w:p>
        </w:tc>
        <w:tc>
          <w:tcPr>
            <w:tcW w:type="dxa" w:w="3408"/>
            <w:vAlign w:val="top"/>
            <w:shd w:fill="F7FBFF"/>
          </w:tcPr>
          <w:p>
            <w:r/>
            <w:r>
              <w:rPr>
                <w:b w:val="0"/>
              </w:rPr>
              <w:t>Optional</w:t>
            </w:r>
          </w:p>
        </w:tc>
      </w:tr>
      <w:tr>
        <w:tc>
          <w:tcPr>
            <w:tcW w:type="dxa" w:w="3408"/>
            <w:vAlign w:val="top"/>
          </w:tcPr>
          <w:p>
            <w:r/>
            <w:r>
              <w:rPr>
                <w:b w:val="0"/>
              </w:rPr>
              <w:t>Commission Date</w:t>
            </w:r>
          </w:p>
        </w:tc>
        <w:tc>
          <w:tcPr>
            <w:tcW w:type="dxa" w:w="3408"/>
            <w:vAlign w:val="top"/>
          </w:tcPr>
          <w:p>
            <w:r/>
            <w:r>
              <w:rPr>
                <w:b w:val="0"/>
              </w:rPr>
              <w:t>Date asset was commissioned</w:t>
            </w:r>
          </w:p>
        </w:tc>
        <w:tc>
          <w:tcPr>
            <w:tcW w:type="dxa" w:w="3408"/>
            <w:vAlign w:val="top"/>
          </w:tcPr>
          <w:p>
            <w:r/>
            <w:r>
              <w:rPr>
                <w:b w:val="0"/>
              </w:rPr>
              <w:t>Optional</w:t>
            </w:r>
          </w:p>
        </w:tc>
      </w:tr>
      <w:tr>
        <w:tc>
          <w:tcPr>
            <w:tcW w:type="dxa" w:w="3408"/>
            <w:vAlign w:val="top"/>
            <w:shd w:fill="F7FBFF"/>
          </w:tcPr>
          <w:p>
            <w:r/>
            <w:r>
              <w:rPr>
                <w:b w:val="0"/>
              </w:rPr>
              <w:t>Status</w:t>
            </w:r>
          </w:p>
        </w:tc>
        <w:tc>
          <w:tcPr>
            <w:tcW w:type="dxa" w:w="3408"/>
            <w:vAlign w:val="top"/>
            <w:shd w:fill="F7FBFF"/>
          </w:tcPr>
          <w:p>
            <w:r/>
            <w:r>
              <w:rPr>
                <w:b w:val="0"/>
              </w:rPr>
              <w:t>Active/Inactive/Blocked</w:t>
            </w:r>
          </w:p>
        </w:tc>
        <w:tc>
          <w:tcPr>
            <w:tcW w:type="dxa" w:w="3408"/>
            <w:vAlign w:val="top"/>
            <w:shd w:fill="F7FBFF"/>
          </w:tcPr>
          <w:p>
            <w:r/>
            <w:r>
              <w:rPr>
                <w:b w:val="0"/>
              </w:rPr>
              <w:t>Controls availability</w:t>
            </w:r>
          </w:p>
        </w:tc>
      </w:tr>
    </w:tbl>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10224"/>
      </w:tblGrid>
      <w:tr>
        <w:tc>
          <w:tcPr>
            <w:tcW w:type="dxa" w:w="10224"/>
            <w:shd w:fill="EAF2F8"/>
          </w:tcPr>
          <w:p>
            <w:r>
              <w:rPr>
                <w:b/>
                <w:color w:val="1F4E79"/>
              </w:rPr>
              <w:t>Local vs Global Asset</w:t>
            </w:r>
            <w:r>
              <w:br/>
              <w:t>Local assets belong to one primary location. Global assets can be used across multiple locations and are assigned later through Asset Assignment.</w:t>
            </w:r>
          </w:p>
        </w:tc>
      </w:tr>
    </w:tbl>
    <w:p/>
    <w:p>
      <w:pPr>
        <w:pStyle w:val="Heading1"/>
      </w:pPr>
      <w:r>
        <w:t>7. Calibration Template Process</w:t>
      </w:r>
    </w:p>
    <w:p>
      <w:r>
        <w:t>Calibration Template Master defines the expected structure of future calibration data. This keeps uploaded calibration tables soft-coded and avoids hardcoded Excel layouts.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Template Header Field</w:t>
            </w:r>
          </w:p>
        </w:tc>
        <w:tc>
          <w:tcPr>
            <w:tcW w:type="dxa" w:w="5112"/>
            <w:shd w:fill="1F4E79"/>
            <w:vAlign w:val="center"/>
          </w:tcPr>
          <w:p>
            <w:r/>
            <w:r>
              <w:rPr>
                <w:b/>
                <w:color w:val="FFFFFF"/>
              </w:rPr>
              <w:t>Purpose</w:t>
            </w:r>
          </w:p>
        </w:tc>
      </w:tr>
      <w:tr>
        <w:tc>
          <w:tcPr>
            <w:tcW w:type="dxa" w:w="5112"/>
            <w:vAlign w:val="top"/>
          </w:tcPr>
          <w:p>
            <w:r/>
            <w:r>
              <w:rPr>
                <w:b w:val="0"/>
              </w:rPr>
              <w:t>Template Name</w:t>
            </w:r>
          </w:p>
        </w:tc>
        <w:tc>
          <w:tcPr>
            <w:tcW w:type="dxa" w:w="5112"/>
            <w:vAlign w:val="top"/>
          </w:tcPr>
          <w:p>
            <w:r/>
            <w:r>
              <w:rPr>
                <w:b w:val="0"/>
              </w:rPr>
              <w:t>Unique name of the calibration template.</w:t>
            </w:r>
          </w:p>
        </w:tc>
      </w:tr>
      <w:tr>
        <w:tc>
          <w:tcPr>
            <w:tcW w:type="dxa" w:w="5112"/>
            <w:vAlign w:val="top"/>
            <w:shd w:fill="F7FBFF"/>
          </w:tcPr>
          <w:p>
            <w:r/>
            <w:r>
              <w:rPr>
                <w:b w:val="0"/>
              </w:rPr>
              <w:t>Asset Type</w:t>
            </w:r>
          </w:p>
        </w:tc>
        <w:tc>
          <w:tcPr>
            <w:tcW w:type="dxa" w:w="5112"/>
            <w:vAlign w:val="top"/>
            <w:shd w:fill="F7FBFF"/>
          </w:tcPr>
          <w:p>
            <w:r/>
            <w:r>
              <w:rPr>
                <w:b w:val="0"/>
              </w:rPr>
              <w:t>Asset type to which this template applies.</w:t>
            </w:r>
          </w:p>
        </w:tc>
      </w:tr>
      <w:tr>
        <w:tc>
          <w:tcPr>
            <w:tcW w:type="dxa" w:w="5112"/>
            <w:vAlign w:val="top"/>
          </w:tcPr>
          <w:p>
            <w:r/>
            <w:r>
              <w:rPr>
                <w:b w:val="0"/>
              </w:rPr>
              <w:t>Calibration Type</w:t>
            </w:r>
          </w:p>
        </w:tc>
        <w:tc>
          <w:tcPr>
            <w:tcW w:type="dxa" w:w="5112"/>
            <w:vAlign w:val="top"/>
          </w:tcPr>
          <w:p>
            <w:r/>
            <w:r>
              <w:rPr>
                <w:b w:val="0"/>
              </w:rPr>
              <w:t>Tank Ullage Table, Tank Sounding Table, Trim Correction Table, etc.</w:t>
            </w:r>
          </w:p>
        </w:tc>
      </w:tr>
      <w:tr>
        <w:tc>
          <w:tcPr>
            <w:tcW w:type="dxa" w:w="5112"/>
            <w:vAlign w:val="top"/>
            <w:shd w:fill="F7FBFF"/>
          </w:tcPr>
          <w:p>
            <w:r/>
            <w:r>
              <w:rPr>
                <w:b w:val="0"/>
              </w:rPr>
              <w:t>Description</w:t>
            </w:r>
          </w:p>
        </w:tc>
        <w:tc>
          <w:tcPr>
            <w:tcW w:type="dxa" w:w="5112"/>
            <w:vAlign w:val="top"/>
            <w:shd w:fill="F7FBFF"/>
          </w:tcPr>
          <w:p>
            <w:r/>
            <w:r>
              <w:rPr>
                <w:b w:val="0"/>
              </w:rPr>
              <w:t>Optional template notes.</w:t>
            </w:r>
          </w:p>
        </w:tc>
      </w:tr>
      <w:tr>
        <w:tc>
          <w:tcPr>
            <w:tcW w:type="dxa" w:w="5112"/>
            <w:vAlign w:val="top"/>
          </w:tcPr>
          <w:p>
            <w:r/>
            <w:r>
              <w:rPr>
                <w:b w:val="0"/>
              </w:rPr>
              <w:t>Status</w:t>
            </w:r>
          </w:p>
        </w:tc>
        <w:tc>
          <w:tcPr>
            <w:tcW w:type="dxa" w:w="5112"/>
            <w:vAlign w:val="top"/>
          </w:tcPr>
          <w:p>
            <w:r/>
            <w:r>
              <w:rPr>
                <w:b w:val="0"/>
              </w:rPr>
              <w:t>Active/Inactive/Blocked.</w:t>
            </w:r>
          </w:p>
        </w:tc>
      </w:tr>
    </w:tbl>
    <w:p/>
    <w:p>
      <w:pPr>
        <w:pStyle w:val="Heading2"/>
      </w:pPr>
      <w:r>
        <w:t>7.1 Template Column Definition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Column Field</w:t>
            </w:r>
          </w:p>
        </w:tc>
        <w:tc>
          <w:tcPr>
            <w:tcW w:type="dxa" w:w="5112"/>
            <w:shd w:fill="1F4E79"/>
            <w:vAlign w:val="center"/>
          </w:tcPr>
          <w:p>
            <w:r/>
            <w:r>
              <w:rPr>
                <w:b/>
                <w:color w:val="FFFFFF"/>
              </w:rPr>
              <w:t>Purpose</w:t>
            </w:r>
          </w:p>
        </w:tc>
      </w:tr>
      <w:tr>
        <w:tc>
          <w:tcPr>
            <w:tcW w:type="dxa" w:w="5112"/>
            <w:vAlign w:val="top"/>
          </w:tcPr>
          <w:p>
            <w:r/>
            <w:r>
              <w:rPr>
                <w:b w:val="0"/>
              </w:rPr>
              <w:t>Column Name</w:t>
            </w:r>
          </w:p>
        </w:tc>
        <w:tc>
          <w:tcPr>
            <w:tcW w:type="dxa" w:w="5112"/>
            <w:vAlign w:val="top"/>
          </w:tcPr>
          <w:p>
            <w:r/>
            <w:r>
              <w:rPr>
                <w:b w:val="0"/>
              </w:rPr>
              <w:t>The exact logical column name expected in uploads. Example: Ullage, Volume.</w:t>
            </w:r>
          </w:p>
        </w:tc>
      </w:tr>
      <w:tr>
        <w:tc>
          <w:tcPr>
            <w:tcW w:type="dxa" w:w="5112"/>
            <w:vAlign w:val="top"/>
            <w:shd w:fill="F7FBFF"/>
          </w:tcPr>
          <w:p>
            <w:r/>
            <w:r>
              <w:rPr>
                <w:b w:val="0"/>
              </w:rPr>
              <w:t>Data Type</w:t>
            </w:r>
          </w:p>
        </w:tc>
        <w:tc>
          <w:tcPr>
            <w:tcW w:type="dxa" w:w="5112"/>
            <w:vAlign w:val="top"/>
            <w:shd w:fill="F7FBFF"/>
          </w:tcPr>
          <w:p>
            <w:r/>
            <w:r>
              <w:rPr>
                <w:b w:val="0"/>
              </w:rPr>
              <w:t>Text, Number, Date, or Boolean.</w:t>
            </w:r>
          </w:p>
        </w:tc>
      </w:tr>
      <w:tr>
        <w:tc>
          <w:tcPr>
            <w:tcW w:type="dxa" w:w="5112"/>
            <w:vAlign w:val="top"/>
          </w:tcPr>
          <w:p>
            <w:r/>
            <w:r>
              <w:rPr>
                <w:b w:val="0"/>
              </w:rPr>
              <w:t>Unit</w:t>
            </w:r>
          </w:p>
        </w:tc>
        <w:tc>
          <w:tcPr>
            <w:tcW w:type="dxa" w:w="5112"/>
            <w:vAlign w:val="top"/>
          </w:tcPr>
          <w:p>
            <w:r/>
            <w:r>
              <w:rPr>
                <w:b w:val="0"/>
              </w:rPr>
              <w:t>Unit of measure such as m, m3, bbl, cm.</w:t>
            </w:r>
          </w:p>
        </w:tc>
      </w:tr>
      <w:tr>
        <w:tc>
          <w:tcPr>
            <w:tcW w:type="dxa" w:w="5112"/>
            <w:vAlign w:val="top"/>
            <w:shd w:fill="F7FBFF"/>
          </w:tcPr>
          <w:p>
            <w:r/>
            <w:r>
              <w:rPr>
                <w:b w:val="0"/>
              </w:rPr>
              <w:t>Required</w:t>
            </w:r>
          </w:p>
        </w:tc>
        <w:tc>
          <w:tcPr>
            <w:tcW w:type="dxa" w:w="5112"/>
            <w:vAlign w:val="top"/>
            <w:shd w:fill="F7FBFF"/>
          </w:tcPr>
          <w:p>
            <w:r/>
            <w:r>
              <w:rPr>
                <w:b w:val="0"/>
              </w:rPr>
              <w:t>Yes/No. Required columns cannot be blank in uploads.</w:t>
            </w:r>
          </w:p>
        </w:tc>
      </w:tr>
      <w:tr>
        <w:tc>
          <w:tcPr>
            <w:tcW w:type="dxa" w:w="5112"/>
            <w:vAlign w:val="top"/>
          </w:tcPr>
          <w:p>
            <w:r/>
            <w:r>
              <w:rPr>
                <w:b w:val="0"/>
              </w:rPr>
              <w:t>Interpolation Role</w:t>
            </w:r>
          </w:p>
        </w:tc>
        <w:tc>
          <w:tcPr>
            <w:tcW w:type="dxa" w:w="5112"/>
            <w:vAlign w:val="top"/>
          </w:tcPr>
          <w:p>
            <w:r/>
            <w:r>
              <w:rPr>
                <w:b w:val="0"/>
              </w:rPr>
              <w:t>Defines how the column is used in calculation logic.</w:t>
            </w:r>
          </w:p>
        </w:tc>
      </w:tr>
      <w:tr>
        <w:tc>
          <w:tcPr>
            <w:tcW w:type="dxa" w:w="5112"/>
            <w:vAlign w:val="top"/>
            <w:shd w:fill="F7FBFF"/>
          </w:tcPr>
          <w:p>
            <w:r/>
            <w:r>
              <w:rPr>
                <w:b w:val="0"/>
              </w:rPr>
              <w:t>Sort Order</w:t>
            </w:r>
          </w:p>
        </w:tc>
        <w:tc>
          <w:tcPr>
            <w:tcW w:type="dxa" w:w="5112"/>
            <w:vAlign w:val="top"/>
            <w:shd w:fill="F7FBFF"/>
          </w:tcPr>
          <w:p>
            <w:r/>
            <w:r>
              <w:rPr>
                <w:b w:val="0"/>
              </w:rPr>
              <w:t>Column display and processing order.</w:t>
            </w:r>
          </w:p>
        </w:tc>
      </w:tr>
    </w:tbl>
    <w:p/>
    <w:p>
      <w:pPr>
        <w:pStyle w:val="Heading2"/>
      </w:pPr>
      <w:r>
        <w:t>7.2 Interpolation Roles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3408"/>
            <w:shd w:fill="1F4E79"/>
            <w:vAlign w:val="center"/>
          </w:tcPr>
          <w:p>
            <w:r/>
            <w:r>
              <w:rPr>
                <w:b/>
                <w:color w:val="FFFFFF"/>
              </w:rPr>
              <w:t>Role</w:t>
            </w:r>
          </w:p>
        </w:tc>
        <w:tc>
          <w:tcPr>
            <w:tcW w:type="dxa" w:w="3408"/>
            <w:shd w:fill="1F4E79"/>
            <w:vAlign w:val="center"/>
          </w:tcPr>
          <w:p>
            <w:r/>
            <w:r>
              <w:rPr>
                <w:b/>
                <w:color w:val="FFFFFF"/>
              </w:rPr>
              <w:t>Meaning</w:t>
            </w:r>
          </w:p>
        </w:tc>
        <w:tc>
          <w:tcPr>
            <w:tcW w:type="dxa" w:w="3408"/>
            <w:shd w:fill="1F4E79"/>
            <w:vAlign w:val="center"/>
          </w:tcPr>
          <w:p>
            <w:r/>
            <w:r>
              <w:rPr>
                <w:b/>
                <w:color w:val="FFFFFF"/>
              </w:rPr>
              <w:t>Example</w:t>
            </w:r>
          </w:p>
        </w:tc>
      </w:tr>
      <w:tr>
        <w:tc>
          <w:tcPr>
            <w:tcW w:type="dxa" w:w="3408"/>
            <w:vAlign w:val="top"/>
          </w:tcPr>
          <w:p>
            <w:r/>
            <w:r>
              <w:rPr>
                <w:b w:val="0"/>
              </w:rPr>
              <w:t>None</w:t>
            </w:r>
          </w:p>
        </w:tc>
        <w:tc>
          <w:tcPr>
            <w:tcW w:type="dxa" w:w="3408"/>
            <w:vAlign w:val="top"/>
          </w:tcPr>
          <w:p>
            <w:r/>
            <w:r>
              <w:rPr>
                <w:b w:val="0"/>
              </w:rPr>
              <w:t>Stored but not used for interpolation</w:t>
            </w:r>
          </w:p>
        </w:tc>
        <w:tc>
          <w:tcPr>
            <w:tcW w:type="dxa" w:w="3408"/>
            <w:vAlign w:val="top"/>
          </w:tcPr>
          <w:p>
            <w:r/>
            <w:r>
              <w:rPr>
                <w:b w:val="0"/>
              </w:rPr>
              <w:t>Remarks</w:t>
            </w:r>
          </w:p>
        </w:tc>
      </w:tr>
      <w:tr>
        <w:tc>
          <w:tcPr>
            <w:tcW w:type="dxa" w:w="3408"/>
            <w:vAlign w:val="top"/>
            <w:shd w:fill="F7FBFF"/>
          </w:tcPr>
          <w:p>
            <w:r/>
            <w:r>
              <w:rPr>
                <w:b w:val="0"/>
              </w:rPr>
              <w:t>Reference</w:t>
            </w:r>
          </w:p>
        </w:tc>
        <w:tc>
          <w:tcPr>
            <w:tcW w:type="dxa" w:w="3408"/>
            <w:vAlign w:val="top"/>
            <w:shd w:fill="F7FBFF"/>
          </w:tcPr>
          <w:p>
            <w:r/>
            <w:r>
              <w:rPr>
                <w:b w:val="0"/>
              </w:rPr>
              <w:t>Identification information only</w:t>
            </w:r>
          </w:p>
        </w:tc>
        <w:tc>
          <w:tcPr>
            <w:tcW w:type="dxa" w:w="3408"/>
            <w:vAlign w:val="top"/>
            <w:shd w:fill="F7FBFF"/>
          </w:tcPr>
          <w:p>
            <w:r/>
            <w:r>
              <w:rPr>
                <w:b w:val="0"/>
              </w:rPr>
              <w:t>Tank Name, Product</w:t>
            </w:r>
          </w:p>
        </w:tc>
      </w:tr>
      <w:tr>
        <w:tc>
          <w:tcPr>
            <w:tcW w:type="dxa" w:w="3408"/>
            <w:vAlign w:val="top"/>
          </w:tcPr>
          <w:p>
            <w:r/>
            <w:r>
              <w:rPr>
                <w:b w:val="0"/>
              </w:rPr>
              <w:t>Input X</w:t>
            </w:r>
          </w:p>
        </w:tc>
        <w:tc>
          <w:tcPr>
            <w:tcW w:type="dxa" w:w="3408"/>
            <w:vAlign w:val="top"/>
          </w:tcPr>
          <w:p>
            <w:r/>
            <w:r>
              <w:rPr>
                <w:b w:val="0"/>
              </w:rPr>
              <w:t>Primary input value used for interpolation</w:t>
            </w:r>
          </w:p>
        </w:tc>
        <w:tc>
          <w:tcPr>
            <w:tcW w:type="dxa" w:w="3408"/>
            <w:vAlign w:val="top"/>
          </w:tcPr>
          <w:p>
            <w:r/>
            <w:r>
              <w:rPr>
                <w:b w:val="0"/>
              </w:rPr>
              <w:t>Ullage, Dip, Temperature</w:t>
            </w:r>
          </w:p>
        </w:tc>
      </w:tr>
      <w:tr>
        <w:tc>
          <w:tcPr>
            <w:tcW w:type="dxa" w:w="3408"/>
            <w:vAlign w:val="top"/>
            <w:shd w:fill="F7FBFF"/>
          </w:tcPr>
          <w:p>
            <w:r/>
            <w:r>
              <w:rPr>
                <w:b w:val="0"/>
              </w:rPr>
              <w:t>Input Y</w:t>
            </w:r>
          </w:p>
        </w:tc>
        <w:tc>
          <w:tcPr>
            <w:tcW w:type="dxa" w:w="3408"/>
            <w:vAlign w:val="top"/>
            <w:shd w:fill="F7FBFF"/>
          </w:tcPr>
          <w:p>
            <w:r/>
            <w:r>
              <w:rPr>
                <w:b w:val="0"/>
              </w:rPr>
              <w:t>Second input for two-dimensional interpolation</w:t>
            </w:r>
          </w:p>
        </w:tc>
        <w:tc>
          <w:tcPr>
            <w:tcW w:type="dxa" w:w="3408"/>
            <w:vAlign w:val="top"/>
            <w:shd w:fill="F7FBFF"/>
          </w:tcPr>
          <w:p>
            <w:r/>
            <w:r>
              <w:rPr>
                <w:b w:val="0"/>
              </w:rPr>
              <w:t>Trim, Heel/List</w:t>
            </w:r>
          </w:p>
        </w:tc>
      </w:tr>
      <w:tr>
        <w:tc>
          <w:tcPr>
            <w:tcW w:type="dxa" w:w="3408"/>
            <w:vAlign w:val="top"/>
          </w:tcPr>
          <w:p>
            <w:r/>
            <w:r>
              <w:rPr>
                <w:b w:val="0"/>
              </w:rPr>
              <w:t>Output</w:t>
            </w:r>
          </w:p>
        </w:tc>
        <w:tc>
          <w:tcPr>
            <w:tcW w:type="dxa" w:w="3408"/>
            <w:vAlign w:val="top"/>
          </w:tcPr>
          <w:p>
            <w:r/>
            <w:r>
              <w:rPr>
                <w:b w:val="0"/>
              </w:rPr>
              <w:t>Calculated result value</w:t>
            </w:r>
          </w:p>
        </w:tc>
        <w:tc>
          <w:tcPr>
            <w:tcW w:type="dxa" w:w="3408"/>
            <w:vAlign w:val="top"/>
          </w:tcPr>
          <w:p>
            <w:r/>
            <w:r>
              <w:rPr>
                <w:b w:val="0"/>
              </w:rPr>
              <w:t>Volume, Meter Factor</w:t>
            </w:r>
          </w:p>
        </w:tc>
      </w:tr>
      <w:tr>
        <w:tc>
          <w:tcPr>
            <w:tcW w:type="dxa" w:w="3408"/>
            <w:vAlign w:val="top"/>
            <w:shd w:fill="F7FBFF"/>
          </w:tcPr>
          <w:p>
            <w:r/>
            <w:r>
              <w:rPr>
                <w:b w:val="0"/>
              </w:rPr>
              <w:t>Correction</w:t>
            </w:r>
          </w:p>
        </w:tc>
        <w:tc>
          <w:tcPr>
            <w:tcW w:type="dxa" w:w="3408"/>
            <w:vAlign w:val="top"/>
            <w:shd w:fill="F7FBFF"/>
          </w:tcPr>
          <w:p>
            <w:r/>
            <w:r>
              <w:rPr>
                <w:b w:val="0"/>
              </w:rPr>
              <w:t>Adjustment value</w:t>
            </w:r>
          </w:p>
        </w:tc>
        <w:tc>
          <w:tcPr>
            <w:tcW w:type="dxa" w:w="3408"/>
            <w:vAlign w:val="top"/>
            <w:shd w:fill="F7FBFF"/>
          </w:tcPr>
          <w:p>
            <w:r/>
            <w:r>
              <w:rPr>
                <w:b w:val="0"/>
              </w:rPr>
              <w:t>Trim Correction, Heel Correction</w:t>
            </w:r>
          </w:p>
        </w:tc>
      </w:tr>
    </w:tbl>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10224"/>
      </w:tblGrid>
      <w:tr>
        <w:tc>
          <w:tcPr>
            <w:tcW w:type="dxa" w:w="10224"/>
            <w:shd w:fill="EAF2F8"/>
          </w:tcPr>
          <w:p>
            <w:r>
              <w:rPr>
                <w:b/>
                <w:color w:val="1F4E79"/>
              </w:rPr>
              <w:t>Template Rule</w:t>
            </w:r>
            <w:r>
              <w:br/>
              <w:t>Each template currently requires at least one Input X column and one Output column so that the future calculation engine has a clear input and result column.</w:t>
            </w:r>
          </w:p>
        </w:tc>
      </w:tr>
    </w:tbl>
    <w:p/>
    <w:p>
      <w:pPr>
        <w:pStyle w:val="Heading1"/>
      </w:pPr>
      <w:r>
        <w:t>8. Asset Calibration Table and XLSX/CSV Upload</w:t>
      </w:r>
    </w:p>
    <w:p>
      <w:r>
        <w:t>Asset Calibration Table stores actual calibration data for each asset. Data can be manually entered or uploaded from XLSX/CSV. All calibration rows are stored in PostgreSQL as JSONB.</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Header Field</w:t>
            </w:r>
          </w:p>
        </w:tc>
        <w:tc>
          <w:tcPr>
            <w:tcW w:type="dxa" w:w="5112"/>
            <w:shd w:fill="1F4E79"/>
            <w:vAlign w:val="center"/>
          </w:tcPr>
          <w:p>
            <w:r/>
            <w:r>
              <w:rPr>
                <w:b/>
                <w:color w:val="FFFFFF"/>
              </w:rPr>
              <w:t>Purpose</w:t>
            </w:r>
          </w:p>
        </w:tc>
      </w:tr>
      <w:tr>
        <w:tc>
          <w:tcPr>
            <w:tcW w:type="dxa" w:w="5112"/>
            <w:vAlign w:val="top"/>
          </w:tcPr>
          <w:p>
            <w:r/>
            <w:r>
              <w:rPr>
                <w:b w:val="0"/>
              </w:rPr>
              <w:t>Calibration Name</w:t>
            </w:r>
          </w:p>
        </w:tc>
        <w:tc>
          <w:tcPr>
            <w:tcW w:type="dxa" w:w="5112"/>
            <w:vAlign w:val="top"/>
          </w:tcPr>
          <w:p>
            <w:r/>
            <w:r>
              <w:rPr>
                <w:b w:val="0"/>
              </w:rPr>
              <w:t>Name of the calibration record for the asset.</w:t>
            </w:r>
          </w:p>
        </w:tc>
      </w:tr>
      <w:tr>
        <w:tc>
          <w:tcPr>
            <w:tcW w:type="dxa" w:w="5112"/>
            <w:vAlign w:val="top"/>
            <w:shd w:fill="F7FBFF"/>
          </w:tcPr>
          <w:p>
            <w:r/>
            <w:r>
              <w:rPr>
                <w:b w:val="0"/>
              </w:rPr>
              <w:t>Asset</w:t>
            </w:r>
          </w:p>
        </w:tc>
        <w:tc>
          <w:tcPr>
            <w:tcW w:type="dxa" w:w="5112"/>
            <w:vAlign w:val="top"/>
            <w:shd w:fill="F7FBFF"/>
          </w:tcPr>
          <w:p>
            <w:r/>
            <w:r>
              <w:rPr>
                <w:b w:val="0"/>
              </w:rPr>
              <w:t>Asset receiving the calibration data.</w:t>
            </w:r>
          </w:p>
        </w:tc>
      </w:tr>
      <w:tr>
        <w:tc>
          <w:tcPr>
            <w:tcW w:type="dxa" w:w="5112"/>
            <w:vAlign w:val="top"/>
          </w:tcPr>
          <w:p>
            <w:r/>
            <w:r>
              <w:rPr>
                <w:b w:val="0"/>
              </w:rPr>
              <w:t>Calibration Template</w:t>
            </w:r>
          </w:p>
        </w:tc>
        <w:tc>
          <w:tcPr>
            <w:tcW w:type="dxa" w:w="5112"/>
            <w:vAlign w:val="top"/>
          </w:tcPr>
          <w:p>
            <w:r/>
            <w:r>
              <w:rPr>
                <w:b w:val="0"/>
              </w:rPr>
              <w:t>Template that defines the expected columns.</w:t>
            </w:r>
          </w:p>
        </w:tc>
      </w:tr>
      <w:tr>
        <w:tc>
          <w:tcPr>
            <w:tcW w:type="dxa" w:w="5112"/>
            <w:vAlign w:val="top"/>
            <w:shd w:fill="F7FBFF"/>
          </w:tcPr>
          <w:p>
            <w:r/>
            <w:r>
              <w:rPr>
                <w:b w:val="0"/>
              </w:rPr>
              <w:t>Effective Date</w:t>
            </w:r>
          </w:p>
        </w:tc>
        <w:tc>
          <w:tcPr>
            <w:tcW w:type="dxa" w:w="5112"/>
            <w:vAlign w:val="top"/>
            <w:shd w:fill="F7FBFF"/>
          </w:tcPr>
          <w:p>
            <w:r/>
            <w:r>
              <w:rPr>
                <w:b w:val="0"/>
              </w:rPr>
              <w:t>Date from which the calibration is valid.</w:t>
            </w:r>
          </w:p>
        </w:tc>
      </w:tr>
      <w:tr>
        <w:tc>
          <w:tcPr>
            <w:tcW w:type="dxa" w:w="5112"/>
            <w:vAlign w:val="top"/>
          </w:tcPr>
          <w:p>
            <w:r/>
            <w:r>
              <w:rPr>
                <w:b w:val="0"/>
              </w:rPr>
              <w:t>Remarks</w:t>
            </w:r>
          </w:p>
        </w:tc>
        <w:tc>
          <w:tcPr>
            <w:tcW w:type="dxa" w:w="5112"/>
            <w:vAlign w:val="top"/>
          </w:tcPr>
          <w:p>
            <w:r/>
            <w:r>
              <w:rPr>
                <w:b w:val="0"/>
              </w:rPr>
              <w:t>Optional notes.</w:t>
            </w:r>
          </w:p>
        </w:tc>
      </w:tr>
      <w:tr>
        <w:tc>
          <w:tcPr>
            <w:tcW w:type="dxa" w:w="5112"/>
            <w:vAlign w:val="top"/>
            <w:shd w:fill="F7FBFF"/>
          </w:tcPr>
          <w:p>
            <w:r/>
            <w:r>
              <w:rPr>
                <w:b w:val="0"/>
              </w:rPr>
              <w:t>Status</w:t>
            </w:r>
          </w:p>
        </w:tc>
        <w:tc>
          <w:tcPr>
            <w:tcW w:type="dxa" w:w="5112"/>
            <w:vAlign w:val="top"/>
            <w:shd w:fill="F7FBFF"/>
          </w:tcPr>
          <w:p>
            <w:r/>
            <w:r>
              <w:rPr>
                <w:b w:val="0"/>
              </w:rPr>
              <w:t>Active/Inactive/Blocked.</w:t>
            </w:r>
          </w:p>
        </w:tc>
      </w:tr>
    </w:tbl>
    <w:p/>
    <w:p>
      <w:pPr>
        <w:pStyle w:val="Heading2"/>
      </w:pPr>
      <w:r>
        <w:t>8.1 Manual Row Entry</w:t>
      </w:r>
    </w:p>
    <w:p>
      <w:pPr>
        <w:pStyle w:val="ListNumber"/>
      </w:pPr>
      <w:r>
        <w:t>Select Asset.</w:t>
      </w:r>
    </w:p>
    <w:p>
      <w:pPr>
        <w:pStyle w:val="ListNumber"/>
      </w:pPr>
      <w:r>
        <w:t>Select Calibration Template.</w:t>
      </w:r>
    </w:p>
    <w:p>
      <w:pPr>
        <w:pStyle w:val="ListNumber"/>
      </w:pPr>
      <w:r>
        <w:t>Enter row values in the generated fields.</w:t>
      </w:r>
    </w:p>
    <w:p>
      <w:pPr>
        <w:pStyle w:val="ListNumber"/>
      </w:pPr>
      <w:r>
        <w:t>Click Add Manual Row.</w:t>
      </w:r>
    </w:p>
    <w:p>
      <w:pPr>
        <w:pStyle w:val="ListNumber"/>
      </w:pPr>
      <w:r>
        <w:t>Repeat until all required rows are added.</w:t>
      </w:r>
    </w:p>
    <w:p>
      <w:pPr>
        <w:pStyle w:val="ListNumber"/>
      </w:pPr>
      <w:r>
        <w:t>Click Save Calibration Table.</w:t>
      </w:r>
    </w:p>
    <w:p>
      <w:pPr>
        <w:pStyle w:val="Heading2"/>
      </w:pPr>
      <w:r>
        <w:t>8.2 XLSX/CSV Upload Rules</w:t>
      </w:r>
    </w:p>
    <w:p>
      <w:r>
        <w:t>The uploaded file must follow the selected Calibration Template column structure.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Validation</w:t>
            </w:r>
          </w:p>
        </w:tc>
        <w:tc>
          <w:tcPr>
            <w:tcW w:type="dxa" w:w="5112"/>
            <w:shd w:fill="1F4E79"/>
            <w:vAlign w:val="center"/>
          </w:tcPr>
          <w:p>
            <w:r/>
            <w:r>
              <w:rPr>
                <w:b/>
                <w:color w:val="FFFFFF"/>
              </w:rPr>
              <w:t>Description</w:t>
            </w:r>
          </w:p>
        </w:tc>
      </w:tr>
      <w:tr>
        <w:tc>
          <w:tcPr>
            <w:tcW w:type="dxa" w:w="5112"/>
            <w:vAlign w:val="top"/>
          </w:tcPr>
          <w:p>
            <w:r/>
            <w:r>
              <w:rPr>
                <w:b w:val="0"/>
              </w:rPr>
              <w:t>File type</w:t>
            </w:r>
          </w:p>
        </w:tc>
        <w:tc>
          <w:tcPr>
            <w:tcW w:type="dxa" w:w="5112"/>
            <w:vAlign w:val="top"/>
          </w:tcPr>
          <w:p>
            <w:r/>
            <w:r>
              <w:rPr>
                <w:b w:val="0"/>
              </w:rPr>
              <w:t>Only .xlsx and .csv are allowed.</w:t>
            </w:r>
          </w:p>
        </w:tc>
      </w:tr>
      <w:tr>
        <w:tc>
          <w:tcPr>
            <w:tcW w:type="dxa" w:w="5112"/>
            <w:vAlign w:val="top"/>
            <w:shd w:fill="F7FBFF"/>
          </w:tcPr>
          <w:p>
            <w:r/>
            <w:r>
              <w:rPr>
                <w:b w:val="0"/>
              </w:rPr>
              <w:t>Asset selected first</w:t>
            </w:r>
          </w:p>
        </w:tc>
        <w:tc>
          <w:tcPr>
            <w:tcW w:type="dxa" w:w="5112"/>
            <w:vAlign w:val="top"/>
            <w:shd w:fill="F7FBFF"/>
          </w:tcPr>
          <w:p>
            <w:r/>
            <w:r>
              <w:rPr>
                <w:b w:val="0"/>
              </w:rPr>
              <w:t>Upload is allowed only after selecting an Asset.</w:t>
            </w:r>
          </w:p>
        </w:tc>
      </w:tr>
      <w:tr>
        <w:tc>
          <w:tcPr>
            <w:tcW w:type="dxa" w:w="5112"/>
            <w:vAlign w:val="top"/>
          </w:tcPr>
          <w:p>
            <w:r/>
            <w:r>
              <w:rPr>
                <w:b w:val="0"/>
              </w:rPr>
              <w:t>Template selected first</w:t>
            </w:r>
          </w:p>
        </w:tc>
        <w:tc>
          <w:tcPr>
            <w:tcW w:type="dxa" w:w="5112"/>
            <w:vAlign w:val="top"/>
          </w:tcPr>
          <w:p>
            <w:r/>
            <w:r>
              <w:rPr>
                <w:b w:val="0"/>
              </w:rPr>
              <w:t>Upload is allowed only after selecting a Calibration Template.</w:t>
            </w:r>
          </w:p>
        </w:tc>
      </w:tr>
      <w:tr>
        <w:tc>
          <w:tcPr>
            <w:tcW w:type="dxa" w:w="5112"/>
            <w:vAlign w:val="top"/>
            <w:shd w:fill="F7FBFF"/>
          </w:tcPr>
          <w:p>
            <w:r/>
            <w:r>
              <w:rPr>
                <w:b w:val="0"/>
              </w:rPr>
              <w:t>Header row required</w:t>
            </w:r>
          </w:p>
        </w:tc>
        <w:tc>
          <w:tcPr>
            <w:tcW w:type="dxa" w:w="5112"/>
            <w:vAlign w:val="top"/>
            <w:shd w:fill="F7FBFF"/>
          </w:tcPr>
          <w:p>
            <w:r/>
            <w:r>
              <w:rPr>
                <w:b w:val="0"/>
              </w:rPr>
              <w:t>First row must contain column names.</w:t>
            </w:r>
          </w:p>
        </w:tc>
      </w:tr>
      <w:tr>
        <w:tc>
          <w:tcPr>
            <w:tcW w:type="dxa" w:w="5112"/>
            <w:vAlign w:val="top"/>
          </w:tcPr>
          <w:p>
            <w:r/>
            <w:r>
              <w:rPr>
                <w:b w:val="0"/>
              </w:rPr>
              <w:t>Template columns required</w:t>
            </w:r>
          </w:p>
        </w:tc>
        <w:tc>
          <w:tcPr>
            <w:tcW w:type="dxa" w:w="5112"/>
            <w:vAlign w:val="top"/>
          </w:tcPr>
          <w:p>
            <w:r/>
            <w:r>
              <w:rPr>
                <w:b w:val="0"/>
              </w:rPr>
              <w:t>All template columns must exist in the uploaded file.</w:t>
            </w:r>
          </w:p>
        </w:tc>
      </w:tr>
      <w:tr>
        <w:tc>
          <w:tcPr>
            <w:tcW w:type="dxa" w:w="5112"/>
            <w:vAlign w:val="top"/>
            <w:shd w:fill="F7FBFF"/>
          </w:tcPr>
          <w:p>
            <w:r/>
            <w:r>
              <w:rPr>
                <w:b w:val="0"/>
              </w:rPr>
              <w:t>Case-insensitive matching</w:t>
            </w:r>
          </w:p>
        </w:tc>
        <w:tc>
          <w:tcPr>
            <w:tcW w:type="dxa" w:w="5112"/>
            <w:vAlign w:val="top"/>
            <w:shd w:fill="F7FBFF"/>
          </w:tcPr>
          <w:p>
            <w:r/>
            <w:r>
              <w:rPr>
                <w:b w:val="0"/>
              </w:rPr>
              <w:t>ullage can match Ullage.</w:t>
            </w:r>
          </w:p>
        </w:tc>
      </w:tr>
      <w:tr>
        <w:tc>
          <w:tcPr>
            <w:tcW w:type="dxa" w:w="5112"/>
            <w:vAlign w:val="top"/>
          </w:tcPr>
          <w:p>
            <w:r/>
            <w:r>
              <w:rPr>
                <w:b w:val="0"/>
              </w:rPr>
              <w:t>Required columns</w:t>
            </w:r>
          </w:p>
        </w:tc>
        <w:tc>
          <w:tcPr>
            <w:tcW w:type="dxa" w:w="5112"/>
            <w:vAlign w:val="top"/>
          </w:tcPr>
          <w:p>
            <w:r/>
            <w:r>
              <w:rPr>
                <w:b w:val="0"/>
              </w:rPr>
              <w:t>Required columns cannot be blank.</w:t>
            </w:r>
          </w:p>
        </w:tc>
      </w:tr>
      <w:tr>
        <w:tc>
          <w:tcPr>
            <w:tcW w:type="dxa" w:w="5112"/>
            <w:vAlign w:val="top"/>
            <w:shd w:fill="F7FBFF"/>
          </w:tcPr>
          <w:p>
            <w:r/>
            <w:r>
              <w:rPr>
                <w:b w:val="0"/>
              </w:rPr>
              <w:t>Number validation</w:t>
            </w:r>
          </w:p>
        </w:tc>
        <w:tc>
          <w:tcPr>
            <w:tcW w:type="dxa" w:w="5112"/>
            <w:vAlign w:val="top"/>
            <w:shd w:fill="F7FBFF"/>
          </w:tcPr>
          <w:p>
            <w:r/>
            <w:r>
              <w:rPr>
                <w:b w:val="0"/>
              </w:rPr>
              <w:t>Columns defined as Number must contain numeric values.</w:t>
            </w:r>
          </w:p>
        </w:tc>
      </w:tr>
      <w:tr>
        <w:tc>
          <w:tcPr>
            <w:tcW w:type="dxa" w:w="5112"/>
            <w:vAlign w:val="top"/>
          </w:tcPr>
          <w:p>
            <w:r/>
            <w:r>
              <w:rPr>
                <w:b w:val="0"/>
              </w:rPr>
              <w:t>Extra columns</w:t>
            </w:r>
          </w:p>
        </w:tc>
        <w:tc>
          <w:tcPr>
            <w:tcW w:type="dxa" w:w="5112"/>
            <w:vAlign w:val="top"/>
          </w:tcPr>
          <w:p>
            <w:r/>
            <w:r>
              <w:rPr>
                <w:b w:val="0"/>
              </w:rPr>
              <w:t>Extra uploaded columns are ignored if not defined in the template.</w:t>
            </w:r>
          </w:p>
        </w:tc>
      </w:tr>
      <w:tr>
        <w:tc>
          <w:tcPr>
            <w:tcW w:type="dxa" w:w="5112"/>
            <w:vAlign w:val="top"/>
            <w:shd w:fill="F7FBFF"/>
          </w:tcPr>
          <w:p>
            <w:r/>
            <w:r>
              <w:rPr>
                <w:b w:val="0"/>
              </w:rPr>
              <w:t>Preview before save</w:t>
            </w:r>
          </w:p>
        </w:tc>
        <w:tc>
          <w:tcPr>
            <w:tcW w:type="dxa" w:w="5112"/>
            <w:vAlign w:val="top"/>
            <w:shd w:fill="F7FBFF"/>
          </w:tcPr>
          <w:p>
            <w:r/>
            <w:r>
              <w:rPr>
                <w:b w:val="0"/>
              </w:rPr>
              <w:t>Rows are parsed and previewed before being added and saved.</w:t>
            </w:r>
          </w:p>
        </w:tc>
      </w:tr>
    </w:tbl>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10224"/>
      </w:tblGrid>
      <w:tr>
        <w:tc>
          <w:tcPr>
            <w:tcW w:type="dxa" w:w="10224"/>
            <w:shd w:fill="EAF2F8"/>
          </w:tcPr>
          <w:p>
            <w:r>
              <w:rPr>
                <w:b/>
                <w:color w:val="1F4E79"/>
              </w:rPr>
              <w:t>Important</w:t>
            </w:r>
            <w:r>
              <w:br/>
              <w:t>Excel column names should be the same as the Calibration Template column names. For a template with Ullage and Volume, Excel row 1 should contain Ullage and Volume as headers.</w:t>
            </w:r>
          </w:p>
        </w:tc>
      </w:tr>
    </w:tbl>
    <w:p/>
    <w:p>
      <w:pPr>
        <w:pStyle w:val="Heading2"/>
      </w:pPr>
      <w:r>
        <w:t>8.3 Example CSV Structure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Ullage</w:t>
            </w:r>
          </w:p>
        </w:tc>
        <w:tc>
          <w:tcPr>
            <w:tcW w:type="dxa" w:w="5112"/>
            <w:shd w:fill="1F4E79"/>
            <w:vAlign w:val="center"/>
          </w:tcPr>
          <w:p>
            <w:r/>
            <w:r>
              <w:rPr>
                <w:b/>
                <w:color w:val="FFFFFF"/>
              </w:rPr>
              <w:t>Volume</w:t>
            </w:r>
          </w:p>
        </w:tc>
      </w:tr>
      <w:tr>
        <w:tc>
          <w:tcPr>
            <w:tcW w:type="dxa" w:w="5112"/>
            <w:vAlign w:val="top"/>
          </w:tcPr>
          <w:p>
            <w:r/>
            <w:r>
              <w:rPr>
                <w:b w:val="0"/>
              </w:rPr>
              <w:t>1</w:t>
            </w:r>
          </w:p>
        </w:tc>
        <w:tc>
          <w:tcPr>
            <w:tcW w:type="dxa" w:w="5112"/>
            <w:vAlign w:val="top"/>
          </w:tcPr>
          <w:p>
            <w:r/>
            <w:r>
              <w:rPr>
                <w:b w:val="0"/>
              </w:rPr>
              <w:t>1000</w:t>
            </w:r>
          </w:p>
        </w:tc>
      </w:tr>
      <w:tr>
        <w:tc>
          <w:tcPr>
            <w:tcW w:type="dxa" w:w="5112"/>
            <w:vAlign w:val="top"/>
            <w:shd w:fill="F7FBFF"/>
          </w:tcPr>
          <w:p>
            <w:r/>
            <w:r>
              <w:rPr>
                <w:b w:val="0"/>
              </w:rPr>
              <w:t>2</w:t>
            </w:r>
          </w:p>
        </w:tc>
        <w:tc>
          <w:tcPr>
            <w:tcW w:type="dxa" w:w="5112"/>
            <w:vAlign w:val="top"/>
            <w:shd w:fill="F7FBFF"/>
          </w:tcPr>
          <w:p>
            <w:r/>
            <w:r>
              <w:rPr>
                <w:b w:val="0"/>
              </w:rPr>
              <w:t>2000</w:t>
            </w:r>
          </w:p>
        </w:tc>
      </w:tr>
      <w:tr>
        <w:tc>
          <w:tcPr>
            <w:tcW w:type="dxa" w:w="5112"/>
            <w:vAlign w:val="top"/>
          </w:tcPr>
          <w:p>
            <w:r/>
            <w:r>
              <w:rPr>
                <w:b w:val="0"/>
              </w:rPr>
              <w:t>3</w:t>
            </w:r>
          </w:p>
        </w:tc>
        <w:tc>
          <w:tcPr>
            <w:tcW w:type="dxa" w:w="5112"/>
            <w:vAlign w:val="top"/>
          </w:tcPr>
          <w:p>
            <w:r/>
            <w:r>
              <w:rPr>
                <w:b w:val="0"/>
              </w:rPr>
              <w:t>3000</w:t>
            </w:r>
          </w:p>
        </w:tc>
      </w:tr>
    </w:tbl>
    <w:p/>
    <w:p>
      <w:r>
        <w:t>Equivalent CSV content:</w:t>
      </w:r>
    </w:p>
    <w:p>
      <w:r>
        <w:rPr>
          <w:rFonts w:ascii="Courier New" w:hAnsi="Courier New" w:eastAsia="Courier New"/>
        </w:rPr>
        <w:t>Ullage,Volume</w:t>
        <w:br/>
        <w:t>1,1000</w:t>
        <w:br/>
        <w:t>2,2000</w:t>
        <w:br/>
        <w:t>3,3000</w:t>
      </w:r>
    </w:p>
    <w:p>
      <w:pPr>
        <w:pStyle w:val="Heading1"/>
      </w:pPr>
      <w:r>
        <w:t>9. Asset Assignment Process</w:t>
      </w:r>
    </w:p>
    <w:p>
      <w:r>
        <w:t>Asset Assignment manages current responsibility, deployment location, and assignment history. Assignment data is now saved permanently in PostgreSQL.</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3408"/>
            <w:shd w:fill="1F4E79"/>
            <w:vAlign w:val="center"/>
          </w:tcPr>
          <w:p>
            <w:r/>
            <w:r>
              <w:rPr>
                <w:b/>
                <w:color w:val="FFFFFF"/>
              </w:rPr>
              <w:t>Field</w:t>
            </w:r>
          </w:p>
        </w:tc>
        <w:tc>
          <w:tcPr>
            <w:tcW w:type="dxa" w:w="3408"/>
            <w:shd w:fill="1F4E79"/>
            <w:vAlign w:val="center"/>
          </w:tcPr>
          <w:p>
            <w:r/>
            <w:r>
              <w:rPr>
                <w:b/>
                <w:color w:val="FFFFFF"/>
              </w:rPr>
              <w:t>Purpose</w:t>
            </w:r>
          </w:p>
        </w:tc>
        <w:tc>
          <w:tcPr>
            <w:tcW w:type="dxa" w:w="3408"/>
            <w:shd w:fill="1F4E79"/>
            <w:vAlign w:val="center"/>
          </w:tcPr>
          <w:p>
            <w:r/>
            <w:r>
              <w:rPr>
                <w:b/>
                <w:color w:val="FFFFFF"/>
              </w:rPr>
              <w:t>Validation</w:t>
            </w:r>
          </w:p>
        </w:tc>
      </w:tr>
      <w:tr>
        <w:tc>
          <w:tcPr>
            <w:tcW w:type="dxa" w:w="3408"/>
            <w:vAlign w:val="top"/>
          </w:tcPr>
          <w:p>
            <w:r/>
            <w:r>
              <w:rPr>
                <w:b w:val="0"/>
              </w:rPr>
              <w:t>Asset</w:t>
            </w:r>
          </w:p>
        </w:tc>
        <w:tc>
          <w:tcPr>
            <w:tcW w:type="dxa" w:w="3408"/>
            <w:vAlign w:val="top"/>
          </w:tcPr>
          <w:p>
            <w:r/>
            <w:r>
              <w:rPr>
                <w:b w:val="0"/>
              </w:rPr>
              <w:t>Asset being assigned</w:t>
            </w:r>
          </w:p>
        </w:tc>
        <w:tc>
          <w:tcPr>
            <w:tcW w:type="dxa" w:w="3408"/>
            <w:vAlign w:val="top"/>
          </w:tcPr>
          <w:p>
            <w:r/>
            <w:r>
              <w:rPr>
                <w:b w:val="0"/>
              </w:rPr>
              <w:t>Required; asset must be Active</w:t>
            </w:r>
          </w:p>
        </w:tc>
      </w:tr>
      <w:tr>
        <w:tc>
          <w:tcPr>
            <w:tcW w:type="dxa" w:w="3408"/>
            <w:vAlign w:val="top"/>
            <w:shd w:fill="F7FBFF"/>
          </w:tcPr>
          <w:p>
            <w:r/>
            <w:r>
              <w:rPr>
                <w:b w:val="0"/>
              </w:rPr>
              <w:t>Asset Scope</w:t>
            </w:r>
          </w:p>
        </w:tc>
        <w:tc>
          <w:tcPr>
            <w:tcW w:type="dxa" w:w="3408"/>
            <w:vAlign w:val="top"/>
            <w:shd w:fill="F7FBFF"/>
          </w:tcPr>
          <w:p>
            <w:r/>
            <w:r>
              <w:rPr>
                <w:b w:val="0"/>
              </w:rPr>
              <w:t>Auto-filled from selected asset</w:t>
            </w:r>
          </w:p>
        </w:tc>
        <w:tc>
          <w:tcPr>
            <w:tcW w:type="dxa" w:w="3408"/>
            <w:vAlign w:val="top"/>
            <w:shd w:fill="F7FBFF"/>
          </w:tcPr>
          <w:p>
            <w:r/>
            <w:r>
              <w:rPr>
                <w:b w:val="0"/>
              </w:rPr>
              <w:t>Must match selected asset</w:t>
            </w:r>
          </w:p>
        </w:tc>
      </w:tr>
      <w:tr>
        <w:tc>
          <w:tcPr>
            <w:tcW w:type="dxa" w:w="3408"/>
            <w:vAlign w:val="top"/>
          </w:tcPr>
          <w:p>
            <w:r/>
            <w:r>
              <w:rPr>
                <w:b w:val="0"/>
              </w:rPr>
              <w:t>Assignment Location</w:t>
            </w:r>
          </w:p>
        </w:tc>
        <w:tc>
          <w:tcPr>
            <w:tcW w:type="dxa" w:w="3408"/>
            <w:vAlign w:val="top"/>
          </w:tcPr>
          <w:p>
            <w:r/>
            <w:r>
              <w:rPr>
                <w:b w:val="0"/>
              </w:rPr>
              <w:t>Location where asset is assigned</w:t>
            </w:r>
          </w:p>
        </w:tc>
        <w:tc>
          <w:tcPr>
            <w:tcW w:type="dxa" w:w="3408"/>
            <w:vAlign w:val="top"/>
          </w:tcPr>
          <w:p>
            <w:r/>
            <w:r>
              <w:rPr>
                <w:b w:val="0"/>
              </w:rPr>
              <w:t>Required; location must be Active</w:t>
            </w:r>
          </w:p>
        </w:tc>
      </w:tr>
      <w:tr>
        <w:tc>
          <w:tcPr>
            <w:tcW w:type="dxa" w:w="3408"/>
            <w:vAlign w:val="top"/>
            <w:shd w:fill="F7FBFF"/>
          </w:tcPr>
          <w:p>
            <w:r/>
            <w:r>
              <w:rPr>
                <w:b w:val="0"/>
              </w:rPr>
              <w:t>Assigned To Type</w:t>
            </w:r>
          </w:p>
        </w:tc>
        <w:tc>
          <w:tcPr>
            <w:tcW w:type="dxa" w:w="3408"/>
            <w:vAlign w:val="top"/>
            <w:shd w:fill="F7FBFF"/>
          </w:tcPr>
          <w:p>
            <w:r/>
            <w:r>
              <w:rPr>
                <w:b w:val="0"/>
              </w:rPr>
              <w:t>User, Department, Location, Vendor, or Other</w:t>
            </w:r>
          </w:p>
        </w:tc>
        <w:tc>
          <w:tcPr>
            <w:tcW w:type="dxa" w:w="3408"/>
            <w:vAlign w:val="top"/>
            <w:shd w:fill="F7FBFF"/>
          </w:tcPr>
          <w:p>
            <w:r/>
            <w:r>
              <w:rPr>
                <w:b w:val="0"/>
              </w:rPr>
              <w:t>Required</w:t>
            </w:r>
          </w:p>
        </w:tc>
      </w:tr>
      <w:tr>
        <w:tc>
          <w:tcPr>
            <w:tcW w:type="dxa" w:w="3408"/>
            <w:vAlign w:val="top"/>
          </w:tcPr>
          <w:p>
            <w:r/>
            <w:r>
              <w:rPr>
                <w:b w:val="0"/>
              </w:rPr>
              <w:t>Assigned To</w:t>
            </w:r>
          </w:p>
        </w:tc>
        <w:tc>
          <w:tcPr>
            <w:tcW w:type="dxa" w:w="3408"/>
            <w:vAlign w:val="top"/>
          </w:tcPr>
          <w:p>
            <w:r/>
            <w:r>
              <w:rPr>
                <w:b w:val="0"/>
              </w:rPr>
              <w:t>Actual assignee</w:t>
            </w:r>
          </w:p>
        </w:tc>
        <w:tc>
          <w:tcPr>
            <w:tcW w:type="dxa" w:w="3408"/>
            <w:vAlign w:val="top"/>
          </w:tcPr>
          <w:p>
            <w:r/>
            <w:r>
              <w:rPr>
                <w:b w:val="0"/>
              </w:rPr>
              <w:t>Required; validated for User/Location types</w:t>
            </w:r>
          </w:p>
        </w:tc>
      </w:tr>
      <w:tr>
        <w:tc>
          <w:tcPr>
            <w:tcW w:type="dxa" w:w="3408"/>
            <w:vAlign w:val="top"/>
            <w:shd w:fill="F7FBFF"/>
          </w:tcPr>
          <w:p>
            <w:r/>
            <w:r>
              <w:rPr>
                <w:b w:val="0"/>
              </w:rPr>
              <w:t>Assignment Date</w:t>
            </w:r>
          </w:p>
        </w:tc>
        <w:tc>
          <w:tcPr>
            <w:tcW w:type="dxa" w:w="3408"/>
            <w:vAlign w:val="top"/>
            <w:shd w:fill="F7FBFF"/>
          </w:tcPr>
          <w:p>
            <w:r/>
            <w:r>
              <w:rPr>
                <w:b w:val="0"/>
              </w:rPr>
              <w:t>Start date of assignment</w:t>
            </w:r>
          </w:p>
        </w:tc>
        <w:tc>
          <w:tcPr>
            <w:tcW w:type="dxa" w:w="3408"/>
            <w:vAlign w:val="top"/>
            <w:shd w:fill="F7FBFF"/>
          </w:tcPr>
          <w:p>
            <w:r/>
            <w:r>
              <w:rPr>
                <w:b w:val="0"/>
              </w:rPr>
              <w:t>Required</w:t>
            </w:r>
          </w:p>
        </w:tc>
      </w:tr>
      <w:tr>
        <w:tc>
          <w:tcPr>
            <w:tcW w:type="dxa" w:w="3408"/>
            <w:vAlign w:val="top"/>
          </w:tcPr>
          <w:p>
            <w:r/>
            <w:r>
              <w:rPr>
                <w:b w:val="0"/>
              </w:rPr>
              <w:t>Return Date</w:t>
            </w:r>
          </w:p>
        </w:tc>
        <w:tc>
          <w:tcPr>
            <w:tcW w:type="dxa" w:w="3408"/>
            <w:vAlign w:val="top"/>
          </w:tcPr>
          <w:p>
            <w:r/>
            <w:r>
              <w:rPr>
                <w:b w:val="0"/>
              </w:rPr>
              <w:t>Date asset was returned/closed</w:t>
            </w:r>
          </w:p>
        </w:tc>
        <w:tc>
          <w:tcPr>
            <w:tcW w:type="dxa" w:w="3408"/>
            <w:vAlign w:val="top"/>
          </w:tcPr>
          <w:p>
            <w:r/>
            <w:r>
              <w:rPr>
                <w:b w:val="0"/>
              </w:rPr>
              <w:t>Optional</w:t>
            </w:r>
          </w:p>
        </w:tc>
      </w:tr>
      <w:tr>
        <w:tc>
          <w:tcPr>
            <w:tcW w:type="dxa" w:w="3408"/>
            <w:vAlign w:val="top"/>
            <w:shd w:fill="F7FBFF"/>
          </w:tcPr>
          <w:p>
            <w:r/>
            <w:r>
              <w:rPr>
                <w:b w:val="0"/>
              </w:rPr>
              <w:t>Remarks</w:t>
            </w:r>
          </w:p>
        </w:tc>
        <w:tc>
          <w:tcPr>
            <w:tcW w:type="dxa" w:w="3408"/>
            <w:vAlign w:val="top"/>
            <w:shd w:fill="F7FBFF"/>
          </w:tcPr>
          <w:p>
            <w:r/>
            <w:r>
              <w:rPr>
                <w:b w:val="0"/>
              </w:rPr>
              <w:t>Notes</w:t>
            </w:r>
          </w:p>
        </w:tc>
        <w:tc>
          <w:tcPr>
            <w:tcW w:type="dxa" w:w="3408"/>
            <w:vAlign w:val="top"/>
            <w:shd w:fill="F7FBFF"/>
          </w:tcPr>
          <w:p>
            <w:r/>
            <w:r>
              <w:rPr>
                <w:b w:val="0"/>
              </w:rPr>
              <w:t>Optional</w:t>
            </w:r>
          </w:p>
        </w:tc>
      </w:tr>
      <w:tr>
        <w:tc>
          <w:tcPr>
            <w:tcW w:type="dxa" w:w="3408"/>
            <w:vAlign w:val="top"/>
          </w:tcPr>
          <w:p>
            <w:r/>
            <w:r>
              <w:rPr>
                <w:b w:val="0"/>
              </w:rPr>
              <w:t>Status</w:t>
            </w:r>
          </w:p>
        </w:tc>
        <w:tc>
          <w:tcPr>
            <w:tcW w:type="dxa" w:w="3408"/>
            <w:vAlign w:val="top"/>
          </w:tcPr>
          <w:p>
            <w:r/>
            <w:r>
              <w:rPr>
                <w:b w:val="0"/>
              </w:rPr>
              <w:t>Active, Returned, Inactive, or Blocked</w:t>
            </w:r>
          </w:p>
        </w:tc>
        <w:tc>
          <w:tcPr>
            <w:tcW w:type="dxa" w:w="3408"/>
            <w:vAlign w:val="top"/>
          </w:tcPr>
          <w:p>
            <w:r/>
            <w:r>
              <w:rPr>
                <w:b w:val="0"/>
              </w:rPr>
              <w:t>Controls active assignment logic</w:t>
            </w:r>
          </w:p>
        </w:tc>
      </w:tr>
    </w:tbl>
    <w:p/>
    <w:p>
      <w:pPr>
        <w:pStyle w:val="Heading2"/>
      </w:pPr>
      <w:r>
        <w:t>9.1 Local Asset Assignment Rule</w:t>
      </w:r>
    </w:p>
    <w:p>
      <w:pPr>
        <w:pStyle w:val="ListBullet"/>
      </w:pPr>
      <w:r>
        <w:t>A Local asset must be assigned only to its primary location.</w:t>
      </w:r>
    </w:p>
    <w:p>
      <w:pPr>
        <w:pStyle w:val="ListBullet"/>
      </w:pPr>
      <w:r>
        <w:t>A Local asset can have only one Active assignment at a time.</w:t>
      </w:r>
    </w:p>
    <w:p>
      <w:pPr>
        <w:pStyle w:val="ListBullet"/>
      </w:pPr>
      <w:r>
        <w:t>To create another active assignment, the existing one must be changed to Returned, Inactive, or Blocked first.</w:t>
      </w:r>
    </w:p>
    <w:p>
      <w:pPr>
        <w:pStyle w:val="Heading2"/>
      </w:pPr>
      <w:r>
        <w:t>9.2 Global Asset Assignment Rule</w:t>
      </w:r>
    </w:p>
    <w:p>
      <w:pPr>
        <w:pStyle w:val="ListBullet"/>
      </w:pPr>
      <w:r>
        <w:t>A Global asset can have active assignments in multiple locations.</w:t>
      </w:r>
    </w:p>
    <w:p>
      <w:pPr>
        <w:pStyle w:val="ListBullet"/>
      </w:pPr>
      <w:r>
        <w:t>A Global asset cannot have duplicate Active assignments for the same location.</w:t>
      </w:r>
    </w:p>
    <w:p>
      <w:pPr>
        <w:pStyle w:val="ListBullet"/>
      </w:pPr>
      <w:r>
        <w:t>This allows one global asset type, such as a portable meter, to be assigned to multiple operational locations without duplication at the same location.</w:t>
      </w:r>
    </w:p>
    <w:p>
      <w:pPr>
        <w:pStyle w:val="Heading1"/>
      </w:pPr>
      <w:r>
        <w:t>10. Asset Assignment Summary</w:t>
      </w:r>
    </w:p>
    <w:p>
      <w:r>
        <w:t>Asset Assignment Summary is a read-only page that gives a current overview of deployment and responsibility.</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Section</w:t>
            </w:r>
          </w:p>
        </w:tc>
        <w:tc>
          <w:tcPr>
            <w:tcW w:type="dxa" w:w="5112"/>
            <w:shd w:fill="1F4E79"/>
            <w:vAlign w:val="center"/>
          </w:tcPr>
          <w:p>
            <w:r/>
            <w:r>
              <w:rPr>
                <w:b/>
                <w:color w:val="FFFFFF"/>
              </w:rPr>
              <w:t>Purpose</w:t>
            </w:r>
          </w:p>
        </w:tc>
      </w:tr>
      <w:tr>
        <w:tc>
          <w:tcPr>
            <w:tcW w:type="dxa" w:w="5112"/>
            <w:vAlign w:val="top"/>
          </w:tcPr>
          <w:p>
            <w:r/>
            <w:r>
              <w:rPr>
                <w:b w:val="0"/>
              </w:rPr>
              <w:t>Dashboard Cards</w:t>
            </w:r>
          </w:p>
        </w:tc>
        <w:tc>
          <w:tcPr>
            <w:tcW w:type="dxa" w:w="5112"/>
            <w:vAlign w:val="top"/>
          </w:tcPr>
          <w:p>
            <w:r/>
            <w:r>
              <w:rPr>
                <w:b w:val="0"/>
              </w:rPr>
              <w:t>Shows total assets, assigned assets, unassigned assets, local assets, global assets, and active assignments.</w:t>
            </w:r>
          </w:p>
        </w:tc>
      </w:tr>
      <w:tr>
        <w:tc>
          <w:tcPr>
            <w:tcW w:type="dxa" w:w="5112"/>
            <w:vAlign w:val="top"/>
            <w:shd w:fill="F7FBFF"/>
          </w:tcPr>
          <w:p>
            <w:r/>
            <w:r>
              <w:rPr>
                <w:b w:val="0"/>
              </w:rPr>
              <w:t>Current Asset Assignment Overview</w:t>
            </w:r>
          </w:p>
        </w:tc>
        <w:tc>
          <w:tcPr>
            <w:tcW w:type="dxa" w:w="5112"/>
            <w:vAlign w:val="top"/>
            <w:shd w:fill="F7FBFF"/>
          </w:tcPr>
          <w:p>
            <w:r/>
            <w:r>
              <w:rPr>
                <w:b w:val="0"/>
              </w:rPr>
              <w:t>Shows each asset with active assignment status.</w:t>
            </w:r>
          </w:p>
        </w:tc>
      </w:tr>
      <w:tr>
        <w:tc>
          <w:tcPr>
            <w:tcW w:type="dxa" w:w="5112"/>
            <w:vAlign w:val="top"/>
          </w:tcPr>
          <w:p>
            <w:r/>
            <w:r>
              <w:rPr>
                <w:b w:val="0"/>
              </w:rPr>
              <w:t>Active Assignment Details</w:t>
            </w:r>
          </w:p>
        </w:tc>
        <w:tc>
          <w:tcPr>
            <w:tcW w:type="dxa" w:w="5112"/>
            <w:vAlign w:val="top"/>
          </w:tcPr>
          <w:p>
            <w:r/>
            <w:r>
              <w:rPr>
                <w:b w:val="0"/>
              </w:rPr>
              <w:t>Shows each active assignment as a separate row.</w:t>
            </w:r>
          </w:p>
        </w:tc>
      </w:tr>
      <w:tr>
        <w:tc>
          <w:tcPr>
            <w:tcW w:type="dxa" w:w="5112"/>
            <w:vAlign w:val="top"/>
            <w:shd w:fill="F7FBFF"/>
          </w:tcPr>
          <w:p>
            <w:r/>
            <w:r>
              <w:rPr>
                <w:b w:val="0"/>
              </w:rPr>
              <w:t>Unassigned Assets</w:t>
            </w:r>
          </w:p>
        </w:tc>
        <w:tc>
          <w:tcPr>
            <w:tcW w:type="dxa" w:w="5112"/>
            <w:vAlign w:val="top"/>
            <w:shd w:fill="F7FBFF"/>
          </w:tcPr>
          <w:p>
            <w:r/>
            <w:r>
              <w:rPr>
                <w:b w:val="0"/>
              </w:rPr>
              <w:t>Lists assets with no active assignment.</w:t>
            </w:r>
          </w:p>
        </w:tc>
      </w:tr>
    </w:tbl>
    <w:p/>
    <w:p>
      <w:pPr>
        <w:pStyle w:val="Heading1"/>
      </w:pPr>
      <w:r>
        <w:t>11. Data Validation Catalogue</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Module</w:t>
            </w:r>
          </w:p>
        </w:tc>
        <w:tc>
          <w:tcPr>
            <w:tcW w:type="dxa" w:w="5112"/>
            <w:shd w:fill="1F4E79"/>
            <w:vAlign w:val="center"/>
          </w:tcPr>
          <w:p>
            <w:r/>
            <w:r>
              <w:rPr>
                <w:b/>
                <w:color w:val="FFFFFF"/>
              </w:rPr>
              <w:t>Validation</w:t>
            </w:r>
          </w:p>
        </w:tc>
      </w:tr>
      <w:tr>
        <w:tc>
          <w:tcPr>
            <w:tcW w:type="dxa" w:w="5112"/>
            <w:vAlign w:val="top"/>
          </w:tcPr>
          <w:p>
            <w:r/>
            <w:r>
              <w:rPr>
                <w:b w:val="0"/>
              </w:rPr>
              <w:t>User Master</w:t>
            </w:r>
          </w:p>
        </w:tc>
        <w:tc>
          <w:tcPr>
            <w:tcW w:type="dxa" w:w="5112"/>
            <w:vAlign w:val="top"/>
          </w:tcPr>
          <w:p>
            <w:r/>
            <w:r>
              <w:rPr>
                <w:b w:val="0"/>
              </w:rPr>
              <w:t>Username must be unique; email required; password required on create.</w:t>
            </w:r>
          </w:p>
        </w:tc>
      </w:tr>
      <w:tr>
        <w:tc>
          <w:tcPr>
            <w:tcW w:type="dxa" w:w="5112"/>
            <w:vAlign w:val="top"/>
            <w:shd w:fill="F7FBFF"/>
          </w:tcPr>
          <w:p>
            <w:r/>
            <w:r>
              <w:rPr>
                <w:b w:val="0"/>
              </w:rPr>
              <w:t>Role Master</w:t>
            </w:r>
          </w:p>
        </w:tc>
        <w:tc>
          <w:tcPr>
            <w:tcW w:type="dxa" w:w="5112"/>
            <w:vAlign w:val="top"/>
            <w:shd w:fill="F7FBFF"/>
          </w:tcPr>
          <w:p>
            <w:r/>
            <w:r>
              <w:rPr>
                <w:b w:val="0"/>
              </w:rPr>
              <w:t>Role name must be unique.</w:t>
            </w:r>
          </w:p>
        </w:tc>
      </w:tr>
      <w:tr>
        <w:tc>
          <w:tcPr>
            <w:tcW w:type="dxa" w:w="5112"/>
            <w:vAlign w:val="top"/>
          </w:tcPr>
          <w:p>
            <w:r/>
            <w:r>
              <w:rPr>
                <w:b w:val="0"/>
              </w:rPr>
              <w:t>Permission Master</w:t>
            </w:r>
          </w:p>
        </w:tc>
        <w:tc>
          <w:tcPr>
            <w:tcW w:type="dxa" w:w="5112"/>
            <w:vAlign w:val="top"/>
          </w:tcPr>
          <w:p>
            <w:r/>
            <w:r>
              <w:rPr>
                <w:b w:val="0"/>
              </w:rPr>
              <w:t>Permission name cannot duplicate within same module.</w:t>
            </w:r>
          </w:p>
        </w:tc>
      </w:tr>
      <w:tr>
        <w:tc>
          <w:tcPr>
            <w:tcW w:type="dxa" w:w="5112"/>
            <w:vAlign w:val="top"/>
            <w:shd w:fill="F7FBFF"/>
          </w:tcPr>
          <w:p>
            <w:r/>
            <w:r>
              <w:rPr>
                <w:b w:val="0"/>
              </w:rPr>
              <w:t>Role Permission Assignment</w:t>
            </w:r>
          </w:p>
        </w:tc>
        <w:tc>
          <w:tcPr>
            <w:tcW w:type="dxa" w:w="5112"/>
            <w:vAlign w:val="top"/>
            <w:shd w:fill="F7FBFF"/>
          </w:tcPr>
          <w:p>
            <w:r/>
            <w:r>
              <w:rPr>
                <w:b w:val="0"/>
              </w:rPr>
              <w:t>Selected permission IDs must be valid.</w:t>
            </w:r>
          </w:p>
        </w:tc>
      </w:tr>
      <w:tr>
        <w:tc>
          <w:tcPr>
            <w:tcW w:type="dxa" w:w="5112"/>
            <w:vAlign w:val="top"/>
          </w:tcPr>
          <w:p>
            <w:r/>
            <w:r>
              <w:rPr>
                <w:b w:val="0"/>
              </w:rPr>
              <w:t>User Role Assignment</w:t>
            </w:r>
          </w:p>
        </w:tc>
        <w:tc>
          <w:tcPr>
            <w:tcW w:type="dxa" w:w="5112"/>
            <w:vAlign w:val="top"/>
          </w:tcPr>
          <w:p>
            <w:r/>
            <w:r>
              <w:rPr>
                <w:b w:val="0"/>
              </w:rPr>
              <w:t>Only Active users and Active roles can be assigned.</w:t>
            </w:r>
          </w:p>
        </w:tc>
      </w:tr>
      <w:tr>
        <w:tc>
          <w:tcPr>
            <w:tcW w:type="dxa" w:w="5112"/>
            <w:vAlign w:val="top"/>
            <w:shd w:fill="F7FBFF"/>
          </w:tcPr>
          <w:p>
            <w:r/>
            <w:r>
              <w:rPr>
                <w:b w:val="0"/>
              </w:rPr>
              <w:t>Location Master</w:t>
            </w:r>
          </w:p>
        </w:tc>
        <w:tc>
          <w:tcPr>
            <w:tcW w:type="dxa" w:w="5112"/>
            <w:vAlign w:val="top"/>
            <w:shd w:fill="F7FBFF"/>
          </w:tcPr>
          <w:p>
            <w:r/>
            <w:r>
              <w:rPr>
                <w:b w:val="0"/>
              </w:rPr>
              <w:t>Location code must be unique; parent location must exist; location cannot be its own parent.</w:t>
            </w:r>
          </w:p>
        </w:tc>
      </w:tr>
      <w:tr>
        <w:tc>
          <w:tcPr>
            <w:tcW w:type="dxa" w:w="5112"/>
            <w:vAlign w:val="top"/>
          </w:tcPr>
          <w:p>
            <w:r/>
            <w:r>
              <w:rPr>
                <w:b w:val="0"/>
              </w:rPr>
              <w:t>Asset Type Master</w:t>
            </w:r>
          </w:p>
        </w:tc>
        <w:tc>
          <w:tcPr>
            <w:tcW w:type="dxa" w:w="5112"/>
            <w:vAlign w:val="top"/>
          </w:tcPr>
          <w:p>
            <w:r/>
            <w:r>
              <w:rPr>
                <w:b w:val="0"/>
              </w:rPr>
              <w:t>Asset type code must be unique.</w:t>
            </w:r>
          </w:p>
        </w:tc>
      </w:tr>
      <w:tr>
        <w:tc>
          <w:tcPr>
            <w:tcW w:type="dxa" w:w="5112"/>
            <w:vAlign w:val="top"/>
            <w:shd w:fill="F7FBFF"/>
          </w:tcPr>
          <w:p>
            <w:r/>
            <w:r>
              <w:rPr>
                <w:b w:val="0"/>
              </w:rPr>
              <w:t>Asset Master</w:t>
            </w:r>
          </w:p>
        </w:tc>
        <w:tc>
          <w:tcPr>
            <w:tcW w:type="dxa" w:w="5112"/>
            <w:vAlign w:val="top"/>
            <w:shd w:fill="F7FBFF"/>
          </w:tcPr>
          <w:p>
            <w:r/>
            <w:r>
              <w:rPr>
                <w:b w:val="0"/>
              </w:rPr>
              <w:t>Asset code must be unique; asset type must exist; Local assets require valid location.</w:t>
            </w:r>
          </w:p>
        </w:tc>
      </w:tr>
      <w:tr>
        <w:tc>
          <w:tcPr>
            <w:tcW w:type="dxa" w:w="5112"/>
            <w:vAlign w:val="top"/>
          </w:tcPr>
          <w:p>
            <w:r/>
            <w:r>
              <w:rPr>
                <w:b w:val="0"/>
              </w:rPr>
              <w:t>Calibration Template Master</w:t>
            </w:r>
          </w:p>
        </w:tc>
        <w:tc>
          <w:tcPr>
            <w:tcW w:type="dxa" w:w="5112"/>
            <w:vAlign w:val="top"/>
          </w:tcPr>
          <w:p>
            <w:r/>
            <w:r>
              <w:rPr>
                <w:b w:val="0"/>
              </w:rPr>
              <w:t>Template name must be unique; at least one column; no duplicate column names; Input X and Output required.</w:t>
            </w:r>
          </w:p>
        </w:tc>
      </w:tr>
      <w:tr>
        <w:tc>
          <w:tcPr>
            <w:tcW w:type="dxa" w:w="5112"/>
            <w:vAlign w:val="top"/>
            <w:shd w:fill="F7FBFF"/>
          </w:tcPr>
          <w:p>
            <w:r/>
            <w:r>
              <w:rPr>
                <w:b w:val="0"/>
              </w:rPr>
              <w:t>Asset Calibration Table</w:t>
            </w:r>
          </w:p>
        </w:tc>
        <w:tc>
          <w:tcPr>
            <w:tcW w:type="dxa" w:w="5112"/>
            <w:vAlign w:val="top"/>
            <w:shd w:fill="F7FBFF"/>
          </w:tcPr>
          <w:p>
            <w:r/>
            <w:r>
              <w:rPr>
                <w:b w:val="0"/>
              </w:rPr>
              <w:t>Asset and template must match asset type; at least one row; required columns cannot be blank.</w:t>
            </w:r>
          </w:p>
        </w:tc>
      </w:tr>
      <w:tr>
        <w:tc>
          <w:tcPr>
            <w:tcW w:type="dxa" w:w="5112"/>
            <w:vAlign w:val="top"/>
          </w:tcPr>
          <w:p>
            <w:r/>
            <w:r>
              <w:rPr>
                <w:b w:val="0"/>
              </w:rPr>
              <w:t>XLSX/CSV Upload</w:t>
            </w:r>
          </w:p>
        </w:tc>
        <w:tc>
          <w:tcPr>
            <w:tcW w:type="dxa" w:w="5112"/>
            <w:vAlign w:val="top"/>
          </w:tcPr>
          <w:p>
            <w:r/>
            <w:r>
              <w:rPr>
                <w:b w:val="0"/>
              </w:rPr>
              <w:t>Headers must match template; required values cannot be blank; number fields must be numeric.</w:t>
            </w:r>
          </w:p>
        </w:tc>
      </w:tr>
      <w:tr>
        <w:tc>
          <w:tcPr>
            <w:tcW w:type="dxa" w:w="5112"/>
            <w:vAlign w:val="top"/>
            <w:shd w:fill="F7FBFF"/>
          </w:tcPr>
          <w:p>
            <w:r/>
            <w:r>
              <w:rPr>
                <w:b w:val="0"/>
              </w:rPr>
              <w:t>Asset Assignment</w:t>
            </w:r>
          </w:p>
        </w:tc>
        <w:tc>
          <w:tcPr>
            <w:tcW w:type="dxa" w:w="5112"/>
            <w:vAlign w:val="top"/>
            <w:shd w:fill="F7FBFF"/>
          </w:tcPr>
          <w:p>
            <w:r/>
            <w:r>
              <w:rPr>
                <w:b w:val="0"/>
              </w:rPr>
              <w:t>Active asset/location required; Local and Global assignment rules enforced.</w:t>
            </w:r>
          </w:p>
        </w:tc>
      </w:tr>
    </w:tbl>
    <w:p/>
    <w:p>
      <w:pPr>
        <w:pStyle w:val="Heading1"/>
      </w:pPr>
      <w:r>
        <w:t>12. Recommended Testing Checklist</w:t>
      </w:r>
    </w:p>
    <w:p>
      <w:pPr>
        <w:pStyle w:val="ListBullet"/>
      </w:pPr>
      <w:r>
        <w:t>Create Role and refresh browser; confirm it remains.</w:t>
      </w:r>
    </w:p>
    <w:p>
      <w:pPr>
        <w:pStyle w:val="ListBullet"/>
      </w:pPr>
      <w:r>
        <w:t>Create Permission and refresh browser; confirm it remains.</w:t>
      </w:r>
    </w:p>
    <w:p>
      <w:pPr>
        <w:pStyle w:val="ListBullet"/>
      </w:pPr>
      <w:r>
        <w:t>Assign permissions to a role; refresh and verify.</w:t>
      </w:r>
    </w:p>
    <w:p>
      <w:pPr>
        <w:pStyle w:val="ListBullet"/>
      </w:pPr>
      <w:r>
        <w:t>Create User; assign role; verify Access Summary.</w:t>
      </w:r>
    </w:p>
    <w:p>
      <w:pPr>
        <w:pStyle w:val="ListBullet"/>
      </w:pPr>
      <w:r>
        <w:t>Create Location; refresh and verify.</w:t>
      </w:r>
    </w:p>
    <w:p>
      <w:pPr>
        <w:pStyle w:val="ListBullet"/>
      </w:pPr>
      <w:r>
        <w:t>Create Asset Type; refresh and verify.</w:t>
      </w:r>
    </w:p>
    <w:p>
      <w:pPr>
        <w:pStyle w:val="ListBullet"/>
      </w:pPr>
      <w:r>
        <w:t>Create Local Asset; verify location is required.</w:t>
      </w:r>
    </w:p>
    <w:p>
      <w:pPr>
        <w:pStyle w:val="ListBullet"/>
      </w:pPr>
      <w:r>
        <w:t>Create Global Asset; verify location is optional/cleared.</w:t>
      </w:r>
    </w:p>
    <w:p>
      <w:pPr>
        <w:pStyle w:val="ListBullet"/>
      </w:pPr>
      <w:r>
        <w:t>Create Calibration Template with Ullage and Volume columns.</w:t>
      </w:r>
    </w:p>
    <w:p>
      <w:pPr>
        <w:pStyle w:val="ListBullet"/>
      </w:pPr>
      <w:r>
        <w:t>Try template without Input X or Output; verify validation blocks it.</w:t>
      </w:r>
    </w:p>
    <w:p>
      <w:pPr>
        <w:pStyle w:val="ListBullet"/>
      </w:pPr>
      <w:r>
        <w:t>Manually add calibration rows and save.</w:t>
      </w:r>
    </w:p>
    <w:p>
      <w:pPr>
        <w:pStyle w:val="ListBullet"/>
      </w:pPr>
      <w:r>
        <w:t>Upload CSV/XLSX with correct headers and save parsed rows.</w:t>
      </w:r>
    </w:p>
    <w:p>
      <w:pPr>
        <w:pStyle w:val="ListBullet"/>
      </w:pPr>
      <w:r>
        <w:t>Upload CSV/XLSX with missing header and verify error.</w:t>
      </w:r>
    </w:p>
    <w:p>
      <w:pPr>
        <w:pStyle w:val="ListBullet"/>
      </w:pPr>
      <w:r>
        <w:t>Assign Local asset once; try duplicate Active assignment and verify block.</w:t>
      </w:r>
    </w:p>
    <w:p>
      <w:pPr>
        <w:pStyle w:val="ListBullet"/>
      </w:pPr>
      <w:r>
        <w:t>Assign Global asset to two different locations; verify allowed.</w:t>
      </w:r>
    </w:p>
    <w:p>
      <w:pPr>
        <w:pStyle w:val="ListBullet"/>
      </w:pPr>
      <w:r>
        <w:t>Assign Global asset twice to same location; verify block.</w:t>
      </w:r>
    </w:p>
    <w:p>
      <w:pPr>
        <w:pStyle w:val="ListBullet"/>
      </w:pPr>
      <w:r>
        <w:t>Check Asset Assignment Summary after assignment changes.</w:t>
      </w:r>
    </w:p>
    <w:p>
      <w:pPr>
        <w:pStyle w:val="Heading1"/>
      </w:pPr>
      <w:r>
        <w:t>13. Common Errors and Fixes</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c>
          <w:tcPr>
            <w:tcW w:type="dxa" w:w="3408"/>
            <w:shd w:fill="1F4E79"/>
            <w:vAlign w:val="center"/>
          </w:tcPr>
          <w:p>
            <w:r/>
            <w:r>
              <w:rPr>
                <w:b/>
                <w:color w:val="FFFFFF"/>
              </w:rPr>
              <w:t>Error / Symptom</w:t>
            </w:r>
          </w:p>
        </w:tc>
        <w:tc>
          <w:tcPr>
            <w:tcW w:type="dxa" w:w="3408"/>
            <w:shd w:fill="1F4E79"/>
            <w:vAlign w:val="center"/>
          </w:tcPr>
          <w:p>
            <w:r/>
            <w:r>
              <w:rPr>
                <w:b/>
                <w:color w:val="FFFFFF"/>
              </w:rPr>
              <w:t>Likely Cause</w:t>
            </w:r>
          </w:p>
        </w:tc>
        <w:tc>
          <w:tcPr>
            <w:tcW w:type="dxa" w:w="3408"/>
            <w:shd w:fill="1F4E79"/>
            <w:vAlign w:val="center"/>
          </w:tcPr>
          <w:p>
            <w:r/>
            <w:r>
              <w:rPr>
                <w:b/>
                <w:color w:val="FFFFFF"/>
              </w:rPr>
              <w:t>Fix</w:t>
            </w:r>
          </w:p>
        </w:tc>
      </w:tr>
      <w:tr>
        <w:tc>
          <w:tcPr>
            <w:tcW w:type="dxa" w:w="3408"/>
            <w:vAlign w:val="top"/>
          </w:tcPr>
          <w:p>
            <w:r/>
            <w:r>
              <w:rPr>
                <w:b w:val="0"/>
              </w:rPr>
              <w:t>404 Not Found on API endpoint</w:t>
            </w:r>
          </w:p>
        </w:tc>
        <w:tc>
          <w:tcPr>
            <w:tcW w:type="dxa" w:w="3408"/>
            <w:vAlign w:val="top"/>
          </w:tcPr>
          <w:p>
            <w:r/>
            <w:r>
              <w:rPr>
                <w:b w:val="0"/>
              </w:rPr>
              <w:t>Backend route missing or old server process running</w:t>
            </w:r>
          </w:p>
        </w:tc>
        <w:tc>
          <w:tcPr>
            <w:tcW w:type="dxa" w:w="3408"/>
            <w:vAlign w:val="top"/>
          </w:tcPr>
          <w:p>
            <w:r/>
            <w:r>
              <w:rPr>
                <w:b w:val="0"/>
              </w:rPr>
              <w:t>Confirm main.py route exists, stop old uvicorn process, restart backend from correct folder.</w:t>
            </w:r>
          </w:p>
        </w:tc>
      </w:tr>
      <w:tr>
        <w:tc>
          <w:tcPr>
            <w:tcW w:type="dxa" w:w="3408"/>
            <w:vAlign w:val="top"/>
            <w:shd w:fill="F7FBFF"/>
          </w:tcPr>
          <w:p>
            <w:r/>
            <w:r>
              <w:rPr>
                <w:b w:val="0"/>
              </w:rPr>
              <w:t>ImportError: cannot import name</w:t>
            </w:r>
          </w:p>
        </w:tc>
        <w:tc>
          <w:tcPr>
            <w:tcW w:type="dxa" w:w="3408"/>
            <w:vAlign w:val="top"/>
            <w:shd w:fill="F7FBFF"/>
          </w:tcPr>
          <w:p>
            <w:r/>
            <w:r>
              <w:rPr>
                <w:b w:val="0"/>
              </w:rPr>
              <w:t>Model or schema class missing</w:t>
            </w:r>
          </w:p>
        </w:tc>
        <w:tc>
          <w:tcPr>
            <w:tcW w:type="dxa" w:w="3408"/>
            <w:vAlign w:val="top"/>
            <w:shd w:fill="F7FBFF"/>
          </w:tcPr>
          <w:p>
            <w:r/>
            <w:r>
              <w:rPr>
                <w:b w:val="0"/>
              </w:rPr>
              <w:t>Add the missing class to models.py or schemas.py and restart backend.</w:t>
            </w:r>
          </w:p>
        </w:tc>
      </w:tr>
      <w:tr>
        <w:tc>
          <w:tcPr>
            <w:tcW w:type="dxa" w:w="3408"/>
            <w:vAlign w:val="top"/>
          </w:tcPr>
          <w:p>
            <w:r/>
            <w:r>
              <w:rPr>
                <w:b w:val="0"/>
              </w:rPr>
              <w:t>null value in old *_id column violates not-null constraint</w:t>
            </w:r>
          </w:p>
        </w:tc>
        <w:tc>
          <w:tcPr>
            <w:tcW w:type="dxa" w:w="3408"/>
            <w:vAlign w:val="top"/>
          </w:tcPr>
          <w:p>
            <w:r/>
            <w:r>
              <w:rPr>
                <w:b w:val="0"/>
              </w:rPr>
              <w:t>Database table has old required columns from earlier design</w:t>
            </w:r>
          </w:p>
        </w:tc>
        <w:tc>
          <w:tcPr>
            <w:tcW w:type="dxa" w:w="3408"/>
            <w:vAlign w:val="top"/>
          </w:tcPr>
          <w:p>
            <w:r/>
            <w:r>
              <w:rPr>
                <w:b w:val="0"/>
              </w:rPr>
              <w:t>Run safe SQL migration to drop NOT NULL on old columns and add new code-based columns.</w:t>
            </w:r>
          </w:p>
        </w:tc>
      </w:tr>
      <w:tr>
        <w:tc>
          <w:tcPr>
            <w:tcW w:type="dxa" w:w="3408"/>
            <w:vAlign w:val="top"/>
            <w:shd w:fill="F7FBFF"/>
          </w:tcPr>
          <w:p>
            <w:r/>
            <w:r>
              <w:rPr>
                <w:b w:val="0"/>
              </w:rPr>
              <w:t>Unable to load from backend alert</w:t>
            </w:r>
          </w:p>
        </w:tc>
        <w:tc>
          <w:tcPr>
            <w:tcW w:type="dxa" w:w="3408"/>
            <w:vAlign w:val="top"/>
            <w:shd w:fill="F7FBFF"/>
          </w:tcPr>
          <w:p>
            <w:r/>
            <w:r>
              <w:rPr>
                <w:b w:val="0"/>
              </w:rPr>
              <w:t>Frontend API call returned 404/500 or backend is stopped</w:t>
            </w:r>
          </w:p>
        </w:tc>
        <w:tc>
          <w:tcPr>
            <w:tcW w:type="dxa" w:w="3408"/>
            <w:vAlign w:val="top"/>
            <w:shd w:fill="F7FBFF"/>
          </w:tcPr>
          <w:p>
            <w:r/>
            <w:r>
              <w:rPr>
                <w:b w:val="0"/>
              </w:rPr>
              <w:t>Open endpoint directly in browser and inspect backend terminal error.</w:t>
            </w:r>
          </w:p>
        </w:tc>
      </w:tr>
      <w:tr>
        <w:tc>
          <w:tcPr>
            <w:tcW w:type="dxa" w:w="3408"/>
            <w:vAlign w:val="top"/>
          </w:tcPr>
          <w:p>
            <w:r/>
            <w:r>
              <w:rPr>
                <w:b w:val="0"/>
              </w:rPr>
              <w:t>XLSX upload says missing column</w:t>
            </w:r>
          </w:p>
        </w:tc>
        <w:tc>
          <w:tcPr>
            <w:tcW w:type="dxa" w:w="3408"/>
            <w:vAlign w:val="top"/>
          </w:tcPr>
          <w:p>
            <w:r/>
            <w:r>
              <w:rPr>
                <w:b w:val="0"/>
              </w:rPr>
              <w:t>Excel header does not match template column</w:t>
            </w:r>
          </w:p>
        </w:tc>
        <w:tc>
          <w:tcPr>
            <w:tcW w:type="dxa" w:w="3408"/>
            <w:vAlign w:val="top"/>
          </w:tcPr>
          <w:p>
            <w:r/>
            <w:r>
              <w:rPr>
                <w:b w:val="0"/>
              </w:rPr>
              <w:t>Rename Excel header to match template column name. Matching is case-insensitive but spelling must match.</w:t>
            </w:r>
          </w:p>
        </w:tc>
      </w:tr>
      <w:tr>
        <w:tc>
          <w:tcPr>
            <w:tcW w:type="dxa" w:w="3408"/>
            <w:vAlign w:val="top"/>
            <w:shd w:fill="F7FBFF"/>
          </w:tcPr>
          <w:p>
            <w:r/>
            <w:r>
              <w:rPr>
                <w:b w:val="0"/>
              </w:rPr>
              <w:t>Number column validation error</w:t>
            </w:r>
          </w:p>
        </w:tc>
        <w:tc>
          <w:tcPr>
            <w:tcW w:type="dxa" w:w="3408"/>
            <w:vAlign w:val="top"/>
            <w:shd w:fill="F7FBFF"/>
          </w:tcPr>
          <w:p>
            <w:r/>
            <w:r>
              <w:rPr>
                <w:b w:val="0"/>
              </w:rPr>
              <w:t>Text/non-numeric data in a Number column</w:t>
            </w:r>
          </w:p>
        </w:tc>
        <w:tc>
          <w:tcPr>
            <w:tcW w:type="dxa" w:w="3408"/>
            <w:vAlign w:val="top"/>
            <w:shd w:fill="F7FBFF"/>
          </w:tcPr>
          <w:p>
            <w:r/>
            <w:r>
              <w:rPr>
                <w:b w:val="0"/>
              </w:rPr>
              <w:t>Correct Excel/CSV data to valid numeric values.</w:t>
            </w:r>
          </w:p>
        </w:tc>
      </w:tr>
    </w:tbl>
    <w:p/>
    <w:p>
      <w:pPr>
        <w:pStyle w:val="Heading1"/>
      </w:pPr>
      <w:r>
        <w:t>14. Forward Development Plan</w:t>
      </w:r>
    </w:p>
    <w:tbl>
      <w:tblPr>
        <w:tblStyle w:val="TableGrid"/>
        <w:tblW w:type="auto" w:w="0"/>
        <w:jc w:val="center"/>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c>
          <w:tcPr>
            <w:tcW w:type="dxa" w:w="5112"/>
            <w:shd w:fill="1F4E79"/>
            <w:vAlign w:val="center"/>
          </w:tcPr>
          <w:p>
            <w:r/>
            <w:r>
              <w:rPr>
                <w:b/>
                <w:color w:val="FFFFFF"/>
              </w:rPr>
              <w:t>Next Step</w:t>
            </w:r>
          </w:p>
        </w:tc>
        <w:tc>
          <w:tcPr>
            <w:tcW w:type="dxa" w:w="5112"/>
            <w:shd w:fill="1F4E79"/>
            <w:vAlign w:val="center"/>
          </w:tcPr>
          <w:p>
            <w:r/>
            <w:r>
              <w:rPr>
                <w:b/>
                <w:color w:val="FFFFFF"/>
              </w:rPr>
              <w:t>Purpose</w:t>
            </w:r>
          </w:p>
        </w:tc>
      </w:tr>
      <w:tr>
        <w:tc>
          <w:tcPr>
            <w:tcW w:type="dxa" w:w="5112"/>
            <w:vAlign w:val="top"/>
          </w:tcPr>
          <w:p>
            <w:r/>
            <w:r>
              <w:rPr>
                <w:b w:val="0"/>
              </w:rPr>
              <w:t>Basic Calculation Engine</w:t>
            </w:r>
          </w:p>
        </w:tc>
        <w:tc>
          <w:tcPr>
            <w:tcW w:type="dxa" w:w="5112"/>
            <w:vAlign w:val="top"/>
          </w:tcPr>
          <w:p>
            <w:r/>
            <w:r>
              <w:rPr>
                <w:b w:val="0"/>
              </w:rPr>
              <w:t>Use saved calibration rows for interpolation and calculated outputs.</w:t>
            </w:r>
          </w:p>
        </w:tc>
      </w:tr>
      <w:tr>
        <w:tc>
          <w:tcPr>
            <w:tcW w:type="dxa" w:w="5112"/>
            <w:vAlign w:val="top"/>
            <w:shd w:fill="F7FBFF"/>
          </w:tcPr>
          <w:p>
            <w:r/>
            <w:r>
              <w:rPr>
                <w:b w:val="0"/>
              </w:rPr>
              <w:t>Interpolation Utilities</w:t>
            </w:r>
          </w:p>
        </w:tc>
        <w:tc>
          <w:tcPr>
            <w:tcW w:type="dxa" w:w="5112"/>
            <w:vAlign w:val="top"/>
            <w:shd w:fill="F7FBFF"/>
          </w:tcPr>
          <w:p>
            <w:r/>
            <w:r>
              <w:rPr>
                <w:b w:val="0"/>
              </w:rPr>
              <w:t>Support 1D interpolation and later 2D correction lookup.</w:t>
            </w:r>
          </w:p>
        </w:tc>
      </w:tr>
      <w:tr>
        <w:tc>
          <w:tcPr>
            <w:tcW w:type="dxa" w:w="5112"/>
            <w:vAlign w:val="top"/>
          </w:tcPr>
          <w:p>
            <w:r/>
            <w:r>
              <w:rPr>
                <w:b w:val="0"/>
              </w:rPr>
              <w:t>Authentication/Login</w:t>
            </w:r>
          </w:p>
        </w:tc>
        <w:tc>
          <w:tcPr>
            <w:tcW w:type="dxa" w:w="5112"/>
            <w:vAlign w:val="top"/>
          </w:tcPr>
          <w:p>
            <w:r/>
            <w:r>
              <w:rPr>
                <w:b w:val="0"/>
              </w:rPr>
              <w:t>Add secure login screen and token/session handling.</w:t>
            </w:r>
          </w:p>
        </w:tc>
      </w:tr>
      <w:tr>
        <w:tc>
          <w:tcPr>
            <w:tcW w:type="dxa" w:w="5112"/>
            <w:vAlign w:val="top"/>
            <w:shd w:fill="F7FBFF"/>
          </w:tcPr>
          <w:p>
            <w:r/>
            <w:r>
              <w:rPr>
                <w:b w:val="0"/>
              </w:rPr>
              <w:t>RBAC Enforcement</w:t>
            </w:r>
          </w:p>
        </w:tc>
        <w:tc>
          <w:tcPr>
            <w:tcW w:type="dxa" w:w="5112"/>
            <w:vAlign w:val="top"/>
            <w:shd w:fill="F7FBFF"/>
          </w:tcPr>
          <w:p>
            <w:r/>
            <w:r>
              <w:rPr>
                <w:b w:val="0"/>
              </w:rPr>
              <w:t>Use roles and permissions to restrict pages/actions.</w:t>
            </w:r>
          </w:p>
        </w:tc>
      </w:tr>
      <w:tr>
        <w:tc>
          <w:tcPr>
            <w:tcW w:type="dxa" w:w="5112"/>
            <w:vAlign w:val="top"/>
          </w:tcPr>
          <w:p>
            <w:r/>
            <w:r>
              <w:rPr>
                <w:b w:val="0"/>
              </w:rPr>
              <w:t>Reports</w:t>
            </w:r>
          </w:p>
        </w:tc>
        <w:tc>
          <w:tcPr>
            <w:tcW w:type="dxa" w:w="5112"/>
            <w:vAlign w:val="top"/>
          </w:tcPr>
          <w:p>
            <w:r/>
            <w:r>
              <w:rPr>
                <w:b w:val="0"/>
              </w:rPr>
              <w:t>User access reports, asset reports, calibration reports, assignment reports.</w:t>
            </w:r>
          </w:p>
        </w:tc>
      </w:tr>
      <w:tr>
        <w:tc>
          <w:tcPr>
            <w:tcW w:type="dxa" w:w="5112"/>
            <w:vAlign w:val="top"/>
            <w:shd w:fill="F7FBFF"/>
          </w:tcPr>
          <w:p>
            <w:r/>
            <w:r>
              <w:rPr>
                <w:b w:val="0"/>
              </w:rPr>
              <w:t>Audit Logs</w:t>
            </w:r>
          </w:p>
        </w:tc>
        <w:tc>
          <w:tcPr>
            <w:tcW w:type="dxa" w:w="5112"/>
            <w:vAlign w:val="top"/>
            <w:shd w:fill="F7FBFF"/>
          </w:tcPr>
          <w:p>
            <w:r/>
            <w:r>
              <w:rPr>
                <w:b w:val="0"/>
              </w:rPr>
              <w:t>Track who created/updated/deleted important records.</w:t>
            </w:r>
          </w:p>
        </w:tc>
      </w:tr>
      <w:tr>
        <w:tc>
          <w:tcPr>
            <w:tcW w:type="dxa" w:w="5112"/>
            <w:vAlign w:val="top"/>
          </w:tcPr>
          <w:p>
            <w:r/>
            <w:r>
              <w:rPr>
                <w:b w:val="0"/>
              </w:rPr>
              <w:t>Import/Export Enhancements</w:t>
            </w:r>
          </w:p>
        </w:tc>
        <w:tc>
          <w:tcPr>
            <w:tcW w:type="dxa" w:w="5112"/>
            <w:vAlign w:val="top"/>
          </w:tcPr>
          <w:p>
            <w:r/>
            <w:r>
              <w:rPr>
                <w:b w:val="0"/>
              </w:rPr>
              <w:t>Export calibration data, assignments, and reports.</w:t>
            </w:r>
          </w:p>
        </w:tc>
      </w:tr>
      <w:tr>
        <w:tc>
          <w:tcPr>
            <w:tcW w:type="dxa" w:w="5112"/>
            <w:vAlign w:val="top"/>
            <w:shd w:fill="F7FBFF"/>
          </w:tcPr>
          <w:p>
            <w:r/>
            <w:r>
              <w:rPr>
                <w:b w:val="0"/>
              </w:rPr>
              <w:t>Operational Modules</w:t>
            </w:r>
          </w:p>
        </w:tc>
        <w:tc>
          <w:tcPr>
            <w:tcW w:type="dxa" w:w="5112"/>
            <w:vAlign w:val="top"/>
            <w:shd w:fill="F7FBFF"/>
          </w:tcPr>
          <w:p>
            <w:r/>
            <w:r>
              <w:rPr>
                <w:b w:val="0"/>
              </w:rPr>
              <w:t>Vessel operations, tank transfer, loading, daily calculations.</w:t>
            </w:r>
          </w:p>
        </w:tc>
      </w:tr>
    </w:tbl>
    <w:p/>
    <w:tbl>
      <w:tblPr>
        <w:tblW w:type="auto" w:w="0"/>
        <w:jc w:val="center"/>
        <w:tblLook w:firstColumn="1" w:firstRow="1" w:lastColumn="0" w:lastRow="0" w:noHBand="0" w:noVBand="1" w:val="04A0"/>
        <w:tblBorders>
          <w:top w:val="single" w:sz="8" w:space="0" w:color="B7CCE3"/>
          <w:left w:val="single" w:sz="8" w:space="0" w:color="B7CCE3"/>
          <w:bottom w:val="single" w:sz="8" w:space="0" w:color="B7CCE3"/>
          <w:right w:val="single" w:sz="8" w:space="0" w:color="B7CCE3"/>
          <w:insideH w:val="single" w:sz="8" w:space="0" w:color="B7CCE3"/>
          <w:insideV w:val="single" w:sz="8" w:space="0" w:color="B7CCE3"/>
        </w:tblBorders>
      </w:tblPr>
      <w:tblGrid>
        <w:gridCol w:w="10224"/>
      </w:tblGrid>
      <w:tr>
        <w:tc>
          <w:tcPr>
            <w:tcW w:type="dxa" w:w="10224"/>
            <w:shd w:fill="EAF2F8"/>
          </w:tcPr>
          <w:p>
            <w:r>
              <w:rPr>
                <w:b/>
                <w:color w:val="1F4E79"/>
              </w:rPr>
              <w:t>Recommended Immediate Next Development Step</w:t>
            </w:r>
            <w:r>
              <w:br/>
              <w:t>Build the basic calculation engine using the saved calibration rows. Start with 1D interpolation such as Ullage to Volume, then extend to 2D correction tables such as Ullage + Trim to Correction.</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Hydrocarbon Accounting System - User Guide and Process Catalogue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