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A26E" w14:textId="1D94C93A" w:rsidR="00FA1A57" w:rsidRPr="003200A3" w:rsidRDefault="00556AA3" w:rsidP="00A54D23">
      <w:pPr>
        <w:pStyle w:val="Heading1"/>
        <w:rPr>
          <w:rFonts w:asciiTheme="minorHAnsi" w:hAnsiTheme="minorHAnsi" w:cstheme="minorHAnsi"/>
          <w:sz w:val="26"/>
          <w:szCs w:val="26"/>
        </w:rPr>
      </w:pPr>
      <w:r w:rsidRPr="003200A3">
        <w:rPr>
          <w:rFonts w:asciiTheme="minorHAnsi" w:hAnsiTheme="minorHAnsi" w:cstheme="minorHAnsi"/>
          <w:sz w:val="26"/>
          <w:szCs w:val="26"/>
        </w:rPr>
        <w:t>Praveen Manokaran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4859"/>
      </w:tblGrid>
      <w:tr w:rsidR="008A6C51" w:rsidRPr="002D5C22" w14:paraId="3A3D019F" w14:textId="77777777" w:rsidTr="003200A3">
        <w:tc>
          <w:tcPr>
            <w:tcW w:w="4923" w:type="dxa"/>
          </w:tcPr>
          <w:p w14:paraId="6BAD448E" w14:textId="3812C88E" w:rsidR="009A18E5" w:rsidRPr="002D5C22" w:rsidRDefault="00556AA3" w:rsidP="005417A5">
            <w:pPr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color w:val="1F497D" w:themeColor="text2"/>
                <w:szCs w:val="20"/>
              </w:rPr>
              <w:t>Network Engineer</w:t>
            </w:r>
          </w:p>
        </w:tc>
        <w:tc>
          <w:tcPr>
            <w:tcW w:w="4923" w:type="dxa"/>
          </w:tcPr>
          <w:p w14:paraId="712BD952" w14:textId="70E14B39" w:rsidR="00556AA3" w:rsidRPr="002D5C22" w:rsidRDefault="00556AA3" w:rsidP="00556AA3">
            <w:pPr>
              <w:jc w:val="right"/>
              <w:rPr>
                <w:rFonts w:cstheme="minorHAnsi"/>
                <w:bCs/>
                <w:szCs w:val="20"/>
              </w:rPr>
            </w:pPr>
            <w:hyperlink r:id="rId7" w:history="1">
              <w:r w:rsidRPr="00933ED8">
                <w:rPr>
                  <w:rStyle w:val="Hyperlink"/>
                  <w:rFonts w:cstheme="minorHAnsi"/>
                  <w:bCs/>
                  <w:szCs w:val="20"/>
                </w:rPr>
                <w:t>praveen.manokaran@outlook.com</w:t>
              </w:r>
            </w:hyperlink>
          </w:p>
        </w:tc>
      </w:tr>
      <w:tr w:rsidR="008A6C51" w:rsidRPr="002D5C22" w14:paraId="0E5AE0F8" w14:textId="77777777" w:rsidTr="003200A3">
        <w:tc>
          <w:tcPr>
            <w:tcW w:w="4923" w:type="dxa"/>
          </w:tcPr>
          <w:p w14:paraId="5173FAB7" w14:textId="568141C8" w:rsidR="009A18E5" w:rsidRPr="002D5C22" w:rsidRDefault="00556AA3" w:rsidP="003B629C">
            <w:pPr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color w:val="1F497D" w:themeColor="text2"/>
                <w:szCs w:val="20"/>
              </w:rPr>
              <w:t>Thanjavur</w:t>
            </w:r>
            <w:r w:rsidR="00E57AFD" w:rsidRPr="002D5C22">
              <w:rPr>
                <w:rFonts w:cstheme="minorHAnsi"/>
                <w:bCs/>
                <w:color w:val="1F497D" w:themeColor="text2"/>
                <w:szCs w:val="20"/>
              </w:rPr>
              <w:t>, India</w:t>
            </w:r>
          </w:p>
        </w:tc>
        <w:tc>
          <w:tcPr>
            <w:tcW w:w="4923" w:type="dxa"/>
          </w:tcPr>
          <w:p w14:paraId="69662308" w14:textId="5BD9741B" w:rsidR="009A18E5" w:rsidRPr="002D5C22" w:rsidRDefault="008A578A" w:rsidP="00F5391C">
            <w:pPr>
              <w:jc w:val="right"/>
              <w:rPr>
                <w:rFonts w:cstheme="minorHAnsi"/>
                <w:bCs/>
                <w:szCs w:val="20"/>
              </w:rPr>
            </w:pPr>
            <w:r w:rsidRPr="002D5C22">
              <w:rPr>
                <w:rFonts w:cstheme="minorHAnsi"/>
                <w:bCs/>
                <w:color w:val="002060"/>
                <w:szCs w:val="20"/>
              </w:rPr>
              <w:t>+91-</w:t>
            </w:r>
            <w:r w:rsidR="00556AA3">
              <w:rPr>
                <w:rFonts w:cstheme="minorHAnsi"/>
                <w:bCs/>
                <w:color w:val="002060"/>
                <w:szCs w:val="20"/>
              </w:rPr>
              <w:t>8270511837</w:t>
            </w:r>
          </w:p>
        </w:tc>
      </w:tr>
    </w:tbl>
    <w:p w14:paraId="3598108A" w14:textId="77777777" w:rsidR="006A0C56" w:rsidRPr="002D5C22" w:rsidRDefault="006A0C56" w:rsidP="006A0C56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Profile</w:t>
      </w:r>
      <w:r w:rsidR="005A4B93" w:rsidRPr="002D5C22">
        <w:rPr>
          <w:rFonts w:asciiTheme="minorHAnsi" w:hAnsiTheme="minorHAnsi" w:cstheme="minorHAnsi"/>
          <w:color w:val="365F91" w:themeColor="accent1" w:themeShade="BF"/>
        </w:rPr>
        <w:t xml:space="preserve"> Summary</w:t>
      </w:r>
    </w:p>
    <w:p w14:paraId="66003425" w14:textId="3152F9B8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Aspiring Network Engineer with hands-on training in CCNA, CCNP, and foundational knowledge in MCSA from recognized training institutes.</w:t>
      </w:r>
    </w:p>
    <w:p w14:paraId="38BDADE0" w14:textId="4869B621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Well-versed in networking concepts including routing protocols (OSPF, EIGRP, Static Routing), switching, VLANs, and Switchport Security.</w:t>
      </w:r>
    </w:p>
    <w:p w14:paraId="058B59E6" w14:textId="40E623F7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Familiar with network security basics, including firewall configurations and tools like Nmap and Wireshark.</w:t>
      </w:r>
    </w:p>
    <w:p w14:paraId="205CA5CD" w14:textId="4C2C100C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Gained practical skills through simulations in Cisco Packet Tracer and project-based learning.</w:t>
      </w:r>
    </w:p>
    <w:p w14:paraId="57D48C03" w14:textId="275236D9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Completed technical projects including network vulnerability scanning and web application development.</w:t>
      </w:r>
    </w:p>
    <w:p w14:paraId="420E9025" w14:textId="1B75BC6B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Strong analytical thinking, troubleshooting ability, and eagerness to grow in a professional network infrastructure environment.</w:t>
      </w:r>
    </w:p>
    <w:p w14:paraId="646B6E4C" w14:textId="38D57E5B" w:rsidR="00C861F6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Passionate about continuously upgrading skills and pursuing certifications in the near future.</w:t>
      </w:r>
    </w:p>
    <w:p w14:paraId="64093B1E" w14:textId="512DC856" w:rsidR="00C861F6" w:rsidRPr="002D5C22" w:rsidRDefault="00BE43DD" w:rsidP="00C861F6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Skills</w:t>
      </w:r>
      <w:r w:rsidR="0030382E" w:rsidRPr="002D5C22">
        <w:rPr>
          <w:rFonts w:asciiTheme="minorHAnsi" w:hAnsiTheme="minorHAnsi" w:cstheme="minorHAnsi"/>
          <w:color w:val="365F91" w:themeColor="accent1" w:themeShade="BF"/>
        </w:rPr>
        <w:t xml:space="preserve"> Stack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7215"/>
      </w:tblGrid>
      <w:tr w:rsidR="00587040" w:rsidRPr="00587040" w14:paraId="5637B3A3" w14:textId="77777777" w:rsidTr="00587040">
        <w:tc>
          <w:tcPr>
            <w:tcW w:w="0" w:type="auto"/>
            <w:hideMark/>
          </w:tcPr>
          <w:p w14:paraId="2FE64207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b/>
                <w:bCs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hideMark/>
          </w:tcPr>
          <w:p w14:paraId="2F7FD5BE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b/>
                <w:bCs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Skills</w:t>
            </w:r>
          </w:p>
        </w:tc>
      </w:tr>
      <w:tr w:rsidR="00587040" w:rsidRPr="00587040" w14:paraId="1B0A7650" w14:textId="77777777" w:rsidTr="00587040">
        <w:tc>
          <w:tcPr>
            <w:tcW w:w="0" w:type="auto"/>
            <w:hideMark/>
          </w:tcPr>
          <w:p w14:paraId="31F35759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Networking &amp; Protocols</w:t>
            </w:r>
          </w:p>
        </w:tc>
        <w:tc>
          <w:tcPr>
            <w:tcW w:w="0" w:type="auto"/>
            <w:hideMark/>
          </w:tcPr>
          <w:p w14:paraId="5F6AB0B8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OSPF, EIGRP, Static Routing, VLANs, Inter-VLAN Routing, STP, ACLs, NAT, DHCP</w:t>
            </w:r>
          </w:p>
        </w:tc>
      </w:tr>
      <w:tr w:rsidR="00587040" w:rsidRPr="00587040" w14:paraId="75F9E870" w14:textId="77777777" w:rsidTr="00587040">
        <w:tc>
          <w:tcPr>
            <w:tcW w:w="0" w:type="auto"/>
            <w:hideMark/>
          </w:tcPr>
          <w:p w14:paraId="7B698B03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Network Tools</w:t>
            </w:r>
          </w:p>
        </w:tc>
        <w:tc>
          <w:tcPr>
            <w:tcW w:w="0" w:type="auto"/>
            <w:hideMark/>
          </w:tcPr>
          <w:p w14:paraId="1B06FBE3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Cisco Packet Tracer, Wireshark, Nmap</w:t>
            </w:r>
          </w:p>
        </w:tc>
      </w:tr>
      <w:tr w:rsidR="00587040" w:rsidRPr="00587040" w14:paraId="471A0A1B" w14:textId="77777777" w:rsidTr="00587040">
        <w:tc>
          <w:tcPr>
            <w:tcW w:w="0" w:type="auto"/>
            <w:hideMark/>
          </w:tcPr>
          <w:p w14:paraId="0F56FAA4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Operating Systems</w:t>
            </w:r>
          </w:p>
        </w:tc>
        <w:tc>
          <w:tcPr>
            <w:tcW w:w="0" w:type="auto"/>
            <w:hideMark/>
          </w:tcPr>
          <w:p w14:paraId="16DA131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Windows Server (MCSA basics), Linux (basic commands)</w:t>
            </w:r>
          </w:p>
        </w:tc>
      </w:tr>
      <w:tr w:rsidR="00587040" w:rsidRPr="00587040" w14:paraId="6EF4179B" w14:textId="77777777" w:rsidTr="00587040">
        <w:tc>
          <w:tcPr>
            <w:tcW w:w="0" w:type="auto"/>
            <w:hideMark/>
          </w:tcPr>
          <w:p w14:paraId="4D02779D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Security Basics</w:t>
            </w:r>
          </w:p>
        </w:tc>
        <w:tc>
          <w:tcPr>
            <w:tcW w:w="0" w:type="auto"/>
            <w:hideMark/>
          </w:tcPr>
          <w:p w14:paraId="72B398A6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Firewall fundamentals, Basic Ethical Hacking knowledge</w:t>
            </w:r>
          </w:p>
        </w:tc>
      </w:tr>
      <w:tr w:rsidR="00587040" w:rsidRPr="00587040" w14:paraId="45F2CD78" w14:textId="77777777" w:rsidTr="00587040">
        <w:tc>
          <w:tcPr>
            <w:tcW w:w="0" w:type="auto"/>
            <w:hideMark/>
          </w:tcPr>
          <w:p w14:paraId="253A8687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Cloud &amp; Virtualization</w:t>
            </w:r>
          </w:p>
        </w:tc>
        <w:tc>
          <w:tcPr>
            <w:tcW w:w="0" w:type="auto"/>
            <w:hideMark/>
          </w:tcPr>
          <w:p w14:paraId="5147AE33" w14:textId="19B98278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Microsoft Azure (intro level)</w:t>
            </w:r>
          </w:p>
        </w:tc>
      </w:tr>
      <w:tr w:rsidR="00587040" w:rsidRPr="00587040" w14:paraId="332B255D" w14:textId="77777777" w:rsidTr="00587040">
        <w:tc>
          <w:tcPr>
            <w:tcW w:w="0" w:type="auto"/>
            <w:hideMark/>
          </w:tcPr>
          <w:p w14:paraId="0EC1408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Web &amp; Scripting</w:t>
            </w:r>
          </w:p>
        </w:tc>
        <w:tc>
          <w:tcPr>
            <w:tcW w:w="0" w:type="auto"/>
            <w:hideMark/>
          </w:tcPr>
          <w:p w14:paraId="26D4220D" w14:textId="7FD03D92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HTML, CSS, JavaScript</w:t>
            </w:r>
            <w:r>
              <w:rPr>
                <w:rFonts w:cstheme="minorHAnsi"/>
                <w:lang w:val="en-IN"/>
              </w:rPr>
              <w:t>(basic)</w:t>
            </w:r>
            <w:r w:rsidRPr="00587040">
              <w:rPr>
                <w:rFonts w:cstheme="minorHAnsi"/>
                <w:lang w:val="en-IN"/>
              </w:rPr>
              <w:t>, Python (basic)</w:t>
            </w:r>
          </w:p>
        </w:tc>
      </w:tr>
      <w:tr w:rsidR="00587040" w:rsidRPr="00587040" w14:paraId="6010792B" w14:textId="77777777" w:rsidTr="00587040">
        <w:tc>
          <w:tcPr>
            <w:tcW w:w="0" w:type="auto"/>
            <w:hideMark/>
          </w:tcPr>
          <w:p w14:paraId="1945360E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Soft Skills</w:t>
            </w:r>
          </w:p>
        </w:tc>
        <w:tc>
          <w:tcPr>
            <w:tcW w:w="0" w:type="auto"/>
            <w:hideMark/>
          </w:tcPr>
          <w:p w14:paraId="0F3785B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Problem-solving, Communication, Teamwork, Adaptability</w:t>
            </w:r>
          </w:p>
        </w:tc>
      </w:tr>
    </w:tbl>
    <w:p w14:paraId="08A1A45B" w14:textId="5BD4B9F2" w:rsidR="009F2CD6" w:rsidRPr="002D5C22" w:rsidRDefault="009C3DAA" w:rsidP="00575AFE">
      <w:pPr>
        <w:pStyle w:val="Heading2"/>
        <w:rPr>
          <w:rFonts w:cstheme="minorHAnsi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Academic Details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2CD6" w:rsidRPr="002D5C22" w14:paraId="4664649B" w14:textId="77777777" w:rsidTr="009C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9748ED" w14:textId="77777777" w:rsidR="009F2CD6" w:rsidRPr="002D5C22" w:rsidRDefault="009F2CD6" w:rsidP="002F56E8">
            <w:pPr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Class</w:t>
            </w:r>
          </w:p>
        </w:tc>
        <w:tc>
          <w:tcPr>
            <w:tcW w:w="2394" w:type="dxa"/>
          </w:tcPr>
          <w:p w14:paraId="5BD57E4B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Institution</w:t>
            </w:r>
          </w:p>
        </w:tc>
        <w:tc>
          <w:tcPr>
            <w:tcW w:w="2394" w:type="dxa"/>
          </w:tcPr>
          <w:p w14:paraId="285AE70D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Percentage</w:t>
            </w:r>
          </w:p>
        </w:tc>
        <w:tc>
          <w:tcPr>
            <w:tcW w:w="2394" w:type="dxa"/>
          </w:tcPr>
          <w:p w14:paraId="425EB577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Year of Passing</w:t>
            </w:r>
          </w:p>
        </w:tc>
      </w:tr>
      <w:tr w:rsidR="009F2CD6" w:rsidRPr="002D5C22" w14:paraId="43C2F122" w14:textId="77777777" w:rsidTr="009C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2CE882C" w14:textId="103B6059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B.</w:t>
            </w:r>
            <w:r w:rsidR="00910943">
              <w:rPr>
                <w:rFonts w:cstheme="minorHAnsi"/>
              </w:rPr>
              <w:t>E</w:t>
            </w:r>
            <w:r w:rsidR="0022156B">
              <w:rPr>
                <w:rFonts w:cstheme="minorHAnsi"/>
              </w:rPr>
              <w:t xml:space="preserve"> </w:t>
            </w:r>
            <w:r w:rsidR="00A54D23">
              <w:rPr>
                <w:rFonts w:cstheme="minorHAnsi"/>
              </w:rPr>
              <w:t>(</w:t>
            </w:r>
            <w:r w:rsidR="0022156B">
              <w:rPr>
                <w:rFonts w:cstheme="minorHAnsi"/>
              </w:rPr>
              <w:t>C</w:t>
            </w:r>
            <w:r w:rsidR="00A54D23">
              <w:rPr>
                <w:rFonts w:cstheme="minorHAnsi"/>
              </w:rPr>
              <w:t>omputer Science)</w:t>
            </w:r>
          </w:p>
          <w:p w14:paraId="14746800" w14:textId="77777777" w:rsidR="009F2CD6" w:rsidRPr="002D5C22" w:rsidRDefault="009F2CD6" w:rsidP="002F56E8">
            <w:pPr>
              <w:rPr>
                <w:rFonts w:cstheme="minorHAnsi"/>
              </w:rPr>
            </w:pPr>
          </w:p>
        </w:tc>
        <w:tc>
          <w:tcPr>
            <w:tcW w:w="2394" w:type="dxa"/>
          </w:tcPr>
          <w:p w14:paraId="2B1ADC5B" w14:textId="70F5A456" w:rsidR="009F2CD6" w:rsidRPr="002D5C22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Karpagam Institute of Technology, Coimbatore</w:t>
            </w:r>
          </w:p>
          <w:p w14:paraId="50C68BBC" w14:textId="77777777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4" w:type="dxa"/>
          </w:tcPr>
          <w:p w14:paraId="6BEB8CED" w14:textId="3D803BCA" w:rsidR="009F2CD6" w:rsidRPr="002D5C22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2CD6" w:rsidRPr="002D5C22">
              <w:rPr>
                <w:rFonts w:cstheme="minorHAnsi"/>
              </w:rPr>
              <w:t>.</w:t>
            </w:r>
            <w:r>
              <w:rPr>
                <w:rFonts w:cstheme="minorHAnsi"/>
              </w:rPr>
              <w:t>43</w:t>
            </w:r>
            <w:r w:rsidR="009F2CD6" w:rsidRPr="002D5C22">
              <w:rPr>
                <w:rFonts w:cstheme="minorHAnsi"/>
              </w:rPr>
              <w:t xml:space="preserve"> (CGPA)</w:t>
            </w:r>
          </w:p>
        </w:tc>
        <w:tc>
          <w:tcPr>
            <w:tcW w:w="2394" w:type="dxa"/>
          </w:tcPr>
          <w:p w14:paraId="468A53F0" w14:textId="2C4DB2B7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2</w:t>
            </w:r>
            <w:r w:rsidRPr="002D5C22">
              <w:rPr>
                <w:rFonts w:cstheme="minorHAnsi"/>
              </w:rPr>
              <w:t>3</w:t>
            </w:r>
          </w:p>
        </w:tc>
      </w:tr>
      <w:tr w:rsidR="009F2CD6" w:rsidRPr="002D5C22" w14:paraId="1E02AC18" w14:textId="77777777" w:rsidTr="009C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A9821D" w14:textId="6D45265C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Twelfth (HSC)</w:t>
            </w:r>
          </w:p>
        </w:tc>
        <w:tc>
          <w:tcPr>
            <w:tcW w:w="2394" w:type="dxa"/>
          </w:tcPr>
          <w:p w14:paraId="10DD8040" w14:textId="52698D48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K</w:t>
            </w:r>
            <w:r w:rsidR="0022156B">
              <w:rPr>
                <w:rFonts w:cstheme="minorHAnsi"/>
              </w:rPr>
              <w:t>urinji Matric</w:t>
            </w:r>
            <w:r w:rsidRPr="002D5C22">
              <w:rPr>
                <w:rFonts w:cstheme="minorHAnsi"/>
              </w:rPr>
              <w:t xml:space="preserve"> Hr. Sec. School, </w:t>
            </w:r>
            <w:r w:rsidR="0022156B">
              <w:rPr>
                <w:rFonts w:cstheme="minorHAnsi"/>
              </w:rPr>
              <w:t>Namakkal</w:t>
            </w:r>
          </w:p>
          <w:p w14:paraId="09F1676F" w14:textId="77777777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4" w:type="dxa"/>
          </w:tcPr>
          <w:p w14:paraId="0D19B916" w14:textId="007969DF" w:rsidR="009F2CD6" w:rsidRPr="002D5C22" w:rsidRDefault="0022156B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</w:p>
        </w:tc>
        <w:tc>
          <w:tcPr>
            <w:tcW w:w="2394" w:type="dxa"/>
          </w:tcPr>
          <w:p w14:paraId="2EDE3777" w14:textId="6B21856D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19</w:t>
            </w:r>
          </w:p>
        </w:tc>
      </w:tr>
      <w:tr w:rsidR="009F2CD6" w:rsidRPr="002D5C22" w14:paraId="67BDAE24" w14:textId="77777777" w:rsidTr="009C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90E2B8" w14:textId="77777777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Tenth (SSLC)</w:t>
            </w:r>
          </w:p>
        </w:tc>
        <w:tc>
          <w:tcPr>
            <w:tcW w:w="2394" w:type="dxa"/>
          </w:tcPr>
          <w:p w14:paraId="3C568A0E" w14:textId="4AA4277D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K</w:t>
            </w:r>
            <w:r w:rsidR="0022156B">
              <w:rPr>
                <w:rFonts w:cstheme="minorHAnsi"/>
              </w:rPr>
              <w:t xml:space="preserve">urinji Matric </w:t>
            </w:r>
            <w:r w:rsidRPr="002D5C22">
              <w:rPr>
                <w:rFonts w:cstheme="minorHAnsi"/>
              </w:rPr>
              <w:t>Hr. Sec. School, Thanjavur</w:t>
            </w:r>
          </w:p>
        </w:tc>
        <w:tc>
          <w:tcPr>
            <w:tcW w:w="2394" w:type="dxa"/>
          </w:tcPr>
          <w:p w14:paraId="5EFB136D" w14:textId="783B9105" w:rsidR="009F2CD6" w:rsidRPr="002B4A87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IN"/>
              </w:rPr>
            </w:pPr>
            <w:r>
              <w:rPr>
                <w:rFonts w:cstheme="minorHAnsi"/>
              </w:rPr>
              <w:t>88</w:t>
            </w:r>
          </w:p>
        </w:tc>
        <w:tc>
          <w:tcPr>
            <w:tcW w:w="2394" w:type="dxa"/>
          </w:tcPr>
          <w:p w14:paraId="61251C5B" w14:textId="55D21506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1</w:t>
            </w:r>
            <w:r w:rsidRPr="002D5C22">
              <w:rPr>
                <w:rFonts w:cstheme="minorHAnsi"/>
              </w:rPr>
              <w:t>7</w:t>
            </w:r>
          </w:p>
        </w:tc>
      </w:tr>
    </w:tbl>
    <w:p w14:paraId="70BD4290" w14:textId="73308269" w:rsidR="00A54D23" w:rsidRDefault="0062722C" w:rsidP="00A54D23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>
        <w:rPr>
          <w:rFonts w:asciiTheme="minorHAnsi" w:hAnsiTheme="minorHAnsi" w:cstheme="minorHAnsi"/>
          <w:color w:val="365F91" w:themeColor="accent1" w:themeShade="BF"/>
        </w:rPr>
        <w:lastRenderedPageBreak/>
        <w:t xml:space="preserve">Projects in </w:t>
      </w:r>
      <w:r w:rsidR="00A54D23" w:rsidRPr="00A54D23">
        <w:rPr>
          <w:rFonts w:asciiTheme="minorHAnsi" w:hAnsiTheme="minorHAnsi" w:cstheme="minorHAnsi"/>
          <w:color w:val="365F91" w:themeColor="accent1" w:themeShade="BF"/>
        </w:rPr>
        <w:t>Portfolio</w:t>
      </w:r>
    </w:p>
    <w:p w14:paraId="0BE84A15" w14:textId="5EA9B7F6" w:rsidR="0062722C" w:rsidRPr="008465D6" w:rsidRDefault="0062722C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>Enterprise Network Design</w:t>
      </w:r>
      <w:r w:rsidR="007D407C" w:rsidRPr="008465D6">
        <w:rPr>
          <w:rFonts w:asciiTheme="minorHAnsi" w:hAnsiTheme="minorHAnsi" w:cstheme="minorHAnsi"/>
        </w:rPr>
        <w:t xml:space="preserve"> </w:t>
      </w:r>
      <w:hyperlink r:id="rId8" w:history="1">
        <w:r w:rsidR="007D407C" w:rsidRPr="008465D6">
          <w:rPr>
            <w:rStyle w:val="Hyperlink"/>
            <w:rFonts w:asciiTheme="minorHAnsi" w:hAnsiTheme="minorHAnsi" w:cstheme="minorHAnsi"/>
          </w:rPr>
          <w:t>(GitHub Link)</w:t>
        </w:r>
      </w:hyperlink>
    </w:p>
    <w:p w14:paraId="696EBB7A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Objective:</w:t>
      </w:r>
    </w:p>
    <w:p w14:paraId="581B2BD5" w14:textId="77777777" w:rsidR="0062722C" w:rsidRDefault="0062722C" w:rsidP="0062722C">
      <w:r>
        <w:t>Design and implement a scalable and secure enterprise network infrastructure using VLANs, inter-VLAN routing, and Layer 3 switching.</w:t>
      </w:r>
    </w:p>
    <w:p w14:paraId="75C0B564" w14:textId="77777777" w:rsidR="0062722C" w:rsidRPr="0062722C" w:rsidRDefault="0062722C" w:rsidP="0062722C">
      <w:pPr>
        <w:rPr>
          <w:rStyle w:val="Emphasis"/>
          <w:b/>
          <w:bCs/>
        </w:rPr>
      </w:pPr>
      <w:r w:rsidRPr="0062722C">
        <w:rPr>
          <w:rStyle w:val="Emphasis"/>
          <w:b/>
          <w:bCs/>
        </w:rPr>
        <w:t>Key Configurations &amp; Steps:</w:t>
      </w:r>
    </w:p>
    <w:p w14:paraId="7CFBB73C" w14:textId="754D386F" w:rsidR="0062722C" w:rsidRDefault="0062722C" w:rsidP="007D407C">
      <w:pPr>
        <w:pStyle w:val="ListParagraph"/>
        <w:numPr>
          <w:ilvl w:val="0"/>
          <w:numId w:val="42"/>
        </w:numPr>
      </w:pPr>
      <w:r>
        <w:t>Created VLANs for HR, Sales, and IT departments.</w:t>
      </w:r>
    </w:p>
    <w:p w14:paraId="5FB16704" w14:textId="425B587B" w:rsidR="0062722C" w:rsidRDefault="0062722C" w:rsidP="007D407C">
      <w:pPr>
        <w:pStyle w:val="ListParagraph"/>
        <w:numPr>
          <w:ilvl w:val="0"/>
          <w:numId w:val="42"/>
        </w:numPr>
      </w:pPr>
      <w:r>
        <w:t>Assigned ports to appropriate VLANs.</w:t>
      </w:r>
    </w:p>
    <w:p w14:paraId="33C9E5C9" w14:textId="5496F270" w:rsidR="0062722C" w:rsidRDefault="0062722C" w:rsidP="007D407C">
      <w:pPr>
        <w:pStyle w:val="ListParagraph"/>
        <w:numPr>
          <w:ilvl w:val="0"/>
          <w:numId w:val="42"/>
        </w:numPr>
      </w:pPr>
      <w:r>
        <w:t>Configured trunk ports between access switches and the core Layer 3 switch.</w:t>
      </w:r>
    </w:p>
    <w:p w14:paraId="638127FC" w14:textId="77B9DD11" w:rsidR="0062722C" w:rsidRDefault="0062722C" w:rsidP="007D407C">
      <w:pPr>
        <w:pStyle w:val="ListParagraph"/>
        <w:numPr>
          <w:ilvl w:val="0"/>
          <w:numId w:val="42"/>
        </w:numPr>
      </w:pPr>
      <w:r>
        <w:t>Enabled inter-VLAN routing on the Layer 3 switch.</w:t>
      </w:r>
    </w:p>
    <w:p w14:paraId="6CE7D1D3" w14:textId="55719EEF" w:rsidR="0062722C" w:rsidRDefault="0062722C" w:rsidP="007D407C">
      <w:pPr>
        <w:pStyle w:val="ListParagraph"/>
        <w:numPr>
          <w:ilvl w:val="0"/>
          <w:numId w:val="42"/>
        </w:numPr>
      </w:pPr>
      <w:r>
        <w:t>Verified end-to-end connectivity across departments.</w:t>
      </w:r>
    </w:p>
    <w:p w14:paraId="2E4717D4" w14:textId="20EB8353" w:rsidR="0062722C" w:rsidRDefault="0062722C" w:rsidP="007D407C">
      <w:pPr>
        <w:pStyle w:val="ListParagraph"/>
        <w:numPr>
          <w:ilvl w:val="0"/>
          <w:numId w:val="42"/>
        </w:numPr>
      </w:pPr>
      <w:r>
        <w:t>Designed a structured and scalable topology with access and distribution layers.</w:t>
      </w:r>
    </w:p>
    <w:p w14:paraId="7869F714" w14:textId="77777777" w:rsidR="0062722C" w:rsidRPr="0062722C" w:rsidRDefault="0062722C" w:rsidP="0062722C">
      <w:pPr>
        <w:rPr>
          <w:rStyle w:val="Emphasis"/>
          <w:b/>
          <w:bCs/>
        </w:rPr>
      </w:pPr>
      <w:r w:rsidRPr="0062722C">
        <w:rPr>
          <w:rStyle w:val="Emphasis"/>
          <w:b/>
          <w:bCs/>
        </w:rPr>
        <w:t>Outcome:</w:t>
      </w:r>
    </w:p>
    <w:p w14:paraId="1438BD05" w14:textId="77777777" w:rsidR="0062722C" w:rsidRDefault="0062722C" w:rsidP="0062722C">
      <w:r>
        <w:t>Achieved full inter-VLAN communication and stable core network layout for enterprise scalability.</w:t>
      </w:r>
    </w:p>
    <w:p w14:paraId="4A6FCB49" w14:textId="77777777" w:rsidR="008465D6" w:rsidRDefault="008465D6" w:rsidP="0062722C"/>
    <w:p w14:paraId="78F8EE51" w14:textId="1F817A55" w:rsidR="0062722C" w:rsidRPr="008465D6" w:rsidRDefault="0062722C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  <w:color w:val="365F91" w:themeColor="accent1" w:themeShade="BF"/>
          <w:sz w:val="26"/>
          <w:szCs w:val="26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>Firewall and Network Security Setup (DMZ-Based Network)</w:t>
      </w:r>
      <w:r w:rsidR="00894DA2"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 xml:space="preserve"> </w:t>
      </w:r>
      <w:hyperlink r:id="rId9" w:history="1"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(Git</w:t>
        </w:r>
        <w:r w:rsidR="007D407C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H</w:t>
        </w:r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ub Link)</w:t>
        </w:r>
      </w:hyperlink>
    </w:p>
    <w:p w14:paraId="00F28613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Objective:</w:t>
      </w:r>
    </w:p>
    <w:p w14:paraId="730E2D6A" w14:textId="77777777" w:rsidR="0062722C" w:rsidRDefault="0062722C" w:rsidP="0062722C">
      <w:r>
        <w:t>Secure enterprise network using a DMZ and firewall policies with extended ACLs, providing controlled access to web and DNS servers.</w:t>
      </w:r>
    </w:p>
    <w:p w14:paraId="4955A446" w14:textId="7E55BEFB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Key Configurations &amp; Steps:</w:t>
      </w:r>
    </w:p>
    <w:p w14:paraId="758BFDEC" w14:textId="1BD018CF" w:rsidR="0062722C" w:rsidRDefault="0062722C" w:rsidP="007D407C">
      <w:pPr>
        <w:pStyle w:val="ListParagraph"/>
        <w:numPr>
          <w:ilvl w:val="0"/>
          <w:numId w:val="41"/>
        </w:numPr>
      </w:pPr>
      <w:r>
        <w:t>Built a DMZ zone using a dedicated switch and firewall router.</w:t>
      </w:r>
    </w:p>
    <w:p w14:paraId="1699478A" w14:textId="4BC73649" w:rsidR="0062722C" w:rsidRDefault="0062722C" w:rsidP="007D407C">
      <w:pPr>
        <w:pStyle w:val="ListParagraph"/>
        <w:numPr>
          <w:ilvl w:val="0"/>
          <w:numId w:val="41"/>
        </w:numPr>
      </w:pPr>
      <w:r>
        <w:t>Connected HR, Sales, and IT VLANs through access switches to a core switch.</w:t>
      </w:r>
    </w:p>
    <w:p w14:paraId="115A35E7" w14:textId="55DB5CA4" w:rsidR="0062722C" w:rsidRDefault="0062722C" w:rsidP="007D407C">
      <w:pPr>
        <w:pStyle w:val="ListParagraph"/>
        <w:numPr>
          <w:ilvl w:val="0"/>
          <w:numId w:val="41"/>
        </w:numPr>
      </w:pPr>
      <w:r>
        <w:t>Placed Web (192.168.40.10) and DNS (192.168.40.20) servers in the DMZ.</w:t>
      </w:r>
    </w:p>
    <w:p w14:paraId="4CD29E4F" w14:textId="60A21D30" w:rsidR="0062722C" w:rsidRDefault="0062722C" w:rsidP="007D407C">
      <w:pPr>
        <w:pStyle w:val="ListParagraph"/>
        <w:numPr>
          <w:ilvl w:val="0"/>
          <w:numId w:val="41"/>
        </w:numPr>
      </w:pPr>
      <w:r>
        <w:t>Configured ACLs to:</w:t>
      </w:r>
    </w:p>
    <w:p w14:paraId="471009CD" w14:textId="2D005F6D" w:rsidR="0062722C" w:rsidRDefault="0062722C" w:rsidP="007D407C">
      <w:pPr>
        <w:pStyle w:val="ListParagraph"/>
        <w:numPr>
          <w:ilvl w:val="0"/>
          <w:numId w:val="41"/>
        </w:numPr>
      </w:pPr>
      <w:r>
        <w:t>Allow IT to access DNS and Web server.</w:t>
      </w:r>
    </w:p>
    <w:p w14:paraId="4D54D3CA" w14:textId="696895E1" w:rsidR="0062722C" w:rsidRDefault="0062722C" w:rsidP="007D407C">
      <w:pPr>
        <w:pStyle w:val="ListParagraph"/>
        <w:numPr>
          <w:ilvl w:val="0"/>
          <w:numId w:val="41"/>
        </w:numPr>
      </w:pPr>
      <w:r>
        <w:t>Allow HR &amp; Sales to access only the Web server.</w:t>
      </w:r>
    </w:p>
    <w:p w14:paraId="4A4DCFD0" w14:textId="39350A14" w:rsidR="0062722C" w:rsidRDefault="0062722C" w:rsidP="007D407C">
      <w:pPr>
        <w:pStyle w:val="ListParagraph"/>
        <w:numPr>
          <w:ilvl w:val="0"/>
          <w:numId w:val="41"/>
        </w:numPr>
      </w:pPr>
      <w:r>
        <w:t>Restrict DNS server access from HR and Sales.</w:t>
      </w:r>
    </w:p>
    <w:p w14:paraId="262A39D4" w14:textId="1290344C" w:rsidR="0062722C" w:rsidRDefault="0062722C" w:rsidP="007D407C">
      <w:pPr>
        <w:pStyle w:val="ListParagraph"/>
        <w:numPr>
          <w:ilvl w:val="0"/>
          <w:numId w:val="41"/>
        </w:numPr>
      </w:pPr>
      <w:r>
        <w:t>Prevent servers from initiating connections to internal VLANs.</w:t>
      </w:r>
    </w:p>
    <w:p w14:paraId="3CF936A2" w14:textId="5B1DC037" w:rsidR="0062722C" w:rsidRDefault="0062722C" w:rsidP="007D407C">
      <w:pPr>
        <w:pStyle w:val="ListParagraph"/>
        <w:numPr>
          <w:ilvl w:val="0"/>
          <w:numId w:val="41"/>
        </w:numPr>
      </w:pPr>
      <w:r>
        <w:t>Verified with successful ping tests from all clients and servers.</w:t>
      </w:r>
    </w:p>
    <w:p w14:paraId="209FC177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Outcome:</w:t>
      </w:r>
    </w:p>
    <w:p w14:paraId="1FA2AE1D" w14:textId="090C8C30" w:rsidR="00001651" w:rsidRDefault="0062722C" w:rsidP="0062722C">
      <w:r>
        <w:t>Successfully implemented firewall ACL-based security with DMZ server access restrictions, simulating real-world enterprise protection layers.</w:t>
      </w:r>
    </w:p>
    <w:p w14:paraId="3A070532" w14:textId="77777777" w:rsidR="007D407C" w:rsidRDefault="007D407C" w:rsidP="0062722C"/>
    <w:p w14:paraId="11B0695F" w14:textId="77777777" w:rsidR="007D407C" w:rsidRDefault="007D407C" w:rsidP="0062722C">
      <w:pPr>
        <w:rPr>
          <w:rFonts w:eastAsiaTheme="majorEastAsia" w:cstheme="minorHAnsi"/>
          <w:b/>
          <w:bCs/>
          <w:color w:val="365F91" w:themeColor="accent1" w:themeShade="BF"/>
          <w:sz w:val="26"/>
          <w:szCs w:val="26"/>
        </w:rPr>
      </w:pPr>
    </w:p>
    <w:p w14:paraId="7A2BB483" w14:textId="0E717405" w:rsidR="00001651" w:rsidRPr="008465D6" w:rsidRDefault="00001651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  <w:color w:val="365F91" w:themeColor="accent1" w:themeShade="BF"/>
          <w:sz w:val="26"/>
          <w:szCs w:val="26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lastRenderedPageBreak/>
        <w:t>Site-to-Site VPN Configuration using ISAKMP and IPsec</w:t>
      </w:r>
      <w:r w:rsidR="00894DA2"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 xml:space="preserve"> </w:t>
      </w:r>
      <w:hyperlink r:id="rId10" w:history="1"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(GitHub Link)</w:t>
        </w:r>
      </w:hyperlink>
    </w:p>
    <w:p w14:paraId="4935E212" w14:textId="01FF8D26" w:rsidR="00001651" w:rsidRDefault="00001651" w:rsidP="0062722C">
      <w:r w:rsidRPr="00001651">
        <w:rPr>
          <w:b/>
          <w:bCs/>
        </w:rPr>
        <w:t>Objective:</w:t>
      </w:r>
      <w:r w:rsidRPr="00001651">
        <w:rPr>
          <w:b/>
          <w:bCs/>
        </w:rPr>
        <w:br/>
      </w:r>
      <w:r w:rsidRPr="00001651">
        <w:t>To design and implement a secure site-to-site IPsec VPN between two branch offices using Cisco routers in Packet Tracer, ensuring encrypted communication between LANs over a simulated public network, while applying authentication, traffic policies, and encryption standards relevant to real-world enterprise VPN deployments.</w:t>
      </w:r>
    </w:p>
    <w:p w14:paraId="29E13F09" w14:textId="3D8D9798" w:rsidR="00001651" w:rsidRPr="00001651" w:rsidRDefault="00001651" w:rsidP="0062722C">
      <w:pPr>
        <w:rPr>
          <w:b/>
          <w:bCs/>
        </w:rPr>
      </w:pPr>
      <w:r w:rsidRPr="0062722C">
        <w:rPr>
          <w:b/>
          <w:bCs/>
        </w:rPr>
        <w:t>Key Configurations &amp; Steps:</w:t>
      </w:r>
    </w:p>
    <w:p w14:paraId="413E9B77" w14:textId="581BFA0A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Secure Branch Connectivity</w:t>
      </w:r>
      <w:r w:rsidR="001B363C" w:rsidRPr="007D407C">
        <w:rPr>
          <w:b/>
          <w:bCs/>
        </w:rPr>
        <w:t xml:space="preserve">: </w:t>
      </w:r>
      <w:r>
        <w:t>Simulated a site-to-site IPsec VPN between Router A and Router B. Connected 192.168.10.0/24 and 192.168.20.0/24 securely over a WAN link.</w:t>
      </w:r>
    </w:p>
    <w:p w14:paraId="3E79C9AB" w14:textId="64600293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Traffic Encryption &amp; Tunnelin</w:t>
      </w:r>
      <w:r w:rsidR="001B363C" w:rsidRPr="007D407C">
        <w:rPr>
          <w:b/>
          <w:bCs/>
        </w:rPr>
        <w:t>g:</w:t>
      </w:r>
      <w:r w:rsidR="001B363C">
        <w:t xml:space="preserve"> </w:t>
      </w:r>
      <w:r>
        <w:t>Configured ISAKMP policy and IPsec transform set. Encrypted traffic between the two LANs through the public interface (WAN IPs).</w:t>
      </w:r>
    </w:p>
    <w:p w14:paraId="565A4641" w14:textId="48809CAB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Policy-Based VPN Logic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>Applied an extended ACL to define "interesting traffic." This ACL triggered the VPN only for specific LAN-to-LAN communication.</w:t>
      </w:r>
    </w:p>
    <w:p w14:paraId="47E0858A" w14:textId="0E5E3B40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Pre-Shared Key Authentication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 xml:space="preserve">Used </w:t>
      </w:r>
      <w:r w:rsidRPr="00C45C6B">
        <w:rPr>
          <w:i/>
          <w:iCs/>
        </w:rPr>
        <w:t xml:space="preserve">crypto </w:t>
      </w:r>
      <w:proofErr w:type="spellStart"/>
      <w:r w:rsidRPr="00C45C6B">
        <w:rPr>
          <w:i/>
          <w:iCs/>
        </w:rPr>
        <w:t>isakmp</w:t>
      </w:r>
      <w:proofErr w:type="spellEnd"/>
      <w:r w:rsidRPr="00C45C6B">
        <w:rPr>
          <w:i/>
          <w:iCs/>
        </w:rPr>
        <w:t xml:space="preserve"> key</w:t>
      </w:r>
      <w:r>
        <w:t xml:space="preserve"> with peer IPs for authentication. Ensured both routers trusted each other using a shared secret.</w:t>
      </w:r>
    </w:p>
    <w:p w14:paraId="5E144C6B" w14:textId="74DC8434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Tunnel Verification and Testing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 xml:space="preserve">Used ping tests between PCs from both LANs to confirm tunnel operation. Checked VPN status with </w:t>
      </w:r>
      <w:r w:rsidRPr="00C45C6B">
        <w:rPr>
          <w:i/>
          <w:iCs/>
        </w:rPr>
        <w:t xml:space="preserve">show crypto </w:t>
      </w:r>
      <w:proofErr w:type="spellStart"/>
      <w:r w:rsidRPr="00C45C6B">
        <w:rPr>
          <w:i/>
          <w:iCs/>
        </w:rPr>
        <w:t>isakmp</w:t>
      </w:r>
      <w:proofErr w:type="spellEnd"/>
      <w:r w:rsidRPr="00C45C6B">
        <w:rPr>
          <w:i/>
          <w:iCs/>
        </w:rPr>
        <w:t xml:space="preserve"> </w:t>
      </w:r>
      <w:proofErr w:type="spellStart"/>
      <w:r w:rsidRPr="00C45C6B">
        <w:rPr>
          <w:i/>
          <w:iCs/>
        </w:rPr>
        <w:t>sa</w:t>
      </w:r>
      <w:proofErr w:type="spellEnd"/>
      <w:r>
        <w:t xml:space="preserve"> and </w:t>
      </w:r>
      <w:proofErr w:type="spellStart"/>
      <w:r w:rsidRPr="00C45C6B">
        <w:rPr>
          <w:i/>
          <w:iCs/>
        </w:rPr>
        <w:t>ipsec</w:t>
      </w:r>
      <w:proofErr w:type="spellEnd"/>
      <w:r w:rsidRPr="00C45C6B">
        <w:rPr>
          <w:i/>
          <w:iCs/>
        </w:rPr>
        <w:t xml:space="preserve"> </w:t>
      </w:r>
      <w:proofErr w:type="spellStart"/>
      <w:r w:rsidRPr="00C45C6B">
        <w:rPr>
          <w:i/>
          <w:iCs/>
        </w:rPr>
        <w:t>sa</w:t>
      </w:r>
      <w:proofErr w:type="spellEnd"/>
      <w:r>
        <w:t>.</w:t>
      </w:r>
    </w:p>
    <w:p w14:paraId="79104CCD" w14:textId="00F658F1" w:rsidR="001B363C" w:rsidRPr="001B363C" w:rsidRDefault="001B363C" w:rsidP="0062722C">
      <w:pPr>
        <w:rPr>
          <w:b/>
          <w:bCs/>
        </w:rPr>
      </w:pPr>
      <w:r w:rsidRPr="001B363C">
        <w:rPr>
          <w:b/>
          <w:bCs/>
        </w:rPr>
        <w:t>Outcome:</w:t>
      </w:r>
    </w:p>
    <w:p w14:paraId="3FFA07EE" w14:textId="7C95CEDA" w:rsidR="00001651" w:rsidRPr="00A54D23" w:rsidRDefault="001B363C" w:rsidP="0062722C">
      <w:r w:rsidRPr="001B363C">
        <w:t>Successfully established an IPsec site-to-site VPN tunnel between two simulated branch networks using Cisco routers in Packet Tracer.</w:t>
      </w:r>
      <w:r>
        <w:t xml:space="preserve"> </w:t>
      </w:r>
      <w:r w:rsidRPr="001B363C">
        <w:t>The project demonstrated encrypted communication, proper ISAKMP Phase 1 and Phase 2 configuration, and verified tunnel activity through simulated traffic.</w:t>
      </w:r>
    </w:p>
    <w:p w14:paraId="2F2798E6" w14:textId="77777777" w:rsidR="00D32CB1" w:rsidRDefault="00D32CB1" w:rsidP="00575AFE">
      <w:pPr>
        <w:rPr>
          <w:rFonts w:eastAsiaTheme="majorEastAsia" w:cstheme="minorHAnsi"/>
          <w:b/>
          <w:bCs/>
          <w:color w:val="365F91" w:themeColor="accent1" w:themeShade="BF"/>
          <w:sz w:val="26"/>
          <w:szCs w:val="26"/>
        </w:rPr>
      </w:pPr>
    </w:p>
    <w:p w14:paraId="289B0173" w14:textId="04AE560B" w:rsidR="00A54D23" w:rsidRPr="00D32CB1" w:rsidRDefault="00D32CB1" w:rsidP="00575AFE">
      <w:pPr>
        <w:rPr>
          <w:rFonts w:eastAsiaTheme="majorEastAsia" w:cstheme="minorHAnsi"/>
          <w:b/>
          <w:bCs/>
          <w:color w:val="365F91" w:themeColor="accent1" w:themeShade="BF"/>
          <w:sz w:val="26"/>
          <w:szCs w:val="26"/>
        </w:rPr>
      </w:pPr>
      <w:r w:rsidRPr="00D32CB1">
        <w:rPr>
          <w:rFonts w:eastAsiaTheme="majorEastAsia" w:cstheme="minorHAnsi"/>
          <w:b/>
          <w:bCs/>
          <w:color w:val="365F91" w:themeColor="accent1" w:themeShade="BF"/>
          <w:sz w:val="26"/>
          <w:szCs w:val="26"/>
        </w:rPr>
        <w:t>Online Presence:</w:t>
      </w:r>
    </w:p>
    <w:p w14:paraId="2149B2C5" w14:textId="75DCC8A0" w:rsidR="00D32CB1" w:rsidRDefault="00D32CB1" w:rsidP="00575AFE">
      <w:pPr>
        <w:rPr>
          <w:rFonts w:cstheme="minorHAnsi"/>
        </w:rPr>
      </w:pPr>
      <w:r>
        <w:rPr>
          <w:rFonts w:cstheme="minorHAnsi"/>
        </w:rPr>
        <w:t xml:space="preserve">GitHub - </w:t>
      </w:r>
      <w:hyperlink r:id="rId11" w:history="1">
        <w:r w:rsidRPr="00BC5ACB">
          <w:rPr>
            <w:rStyle w:val="Hyperlink"/>
            <w:rFonts w:cstheme="minorHAnsi"/>
          </w:rPr>
          <w:t>https://github.com/praveen-manokaran</w:t>
        </w:r>
      </w:hyperlink>
    </w:p>
    <w:p w14:paraId="0A525914" w14:textId="468F5B4C" w:rsidR="00D32CB1" w:rsidRPr="002D5C22" w:rsidRDefault="00D32CB1" w:rsidP="00575AFE">
      <w:pPr>
        <w:rPr>
          <w:rFonts w:cstheme="minorHAnsi"/>
        </w:rPr>
      </w:pPr>
      <w:r>
        <w:rPr>
          <w:rFonts w:cstheme="minorHAnsi"/>
        </w:rPr>
        <w:t xml:space="preserve">LinkedIn - </w:t>
      </w:r>
      <w:hyperlink r:id="rId12" w:history="1">
        <w:r w:rsidRPr="00D32CB1">
          <w:rPr>
            <w:rStyle w:val="Hyperlink"/>
            <w:rFonts w:cstheme="minorHAnsi"/>
          </w:rPr>
          <w:t>https://www.linkedin.com/in/praveen-manokaran</w:t>
        </w:r>
      </w:hyperlink>
    </w:p>
    <w:sectPr w:rsidR="00D32CB1" w:rsidRPr="002D5C22" w:rsidSect="009B3A77">
      <w:pgSz w:w="12240" w:h="15840"/>
      <w:pgMar w:top="990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D0842" w14:textId="77777777" w:rsidR="003A776D" w:rsidRDefault="003A776D" w:rsidP="00F95C0C">
      <w:pPr>
        <w:spacing w:after="0" w:line="240" w:lineRule="auto"/>
      </w:pPr>
      <w:r>
        <w:separator/>
      </w:r>
    </w:p>
  </w:endnote>
  <w:endnote w:type="continuationSeparator" w:id="0">
    <w:p w14:paraId="501E4430" w14:textId="77777777" w:rsidR="003A776D" w:rsidRDefault="003A776D" w:rsidP="00F9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213D9" w14:textId="77777777" w:rsidR="003A776D" w:rsidRDefault="003A776D" w:rsidP="00F95C0C">
      <w:pPr>
        <w:spacing w:after="0" w:line="240" w:lineRule="auto"/>
      </w:pPr>
      <w:r>
        <w:separator/>
      </w:r>
    </w:p>
  </w:footnote>
  <w:footnote w:type="continuationSeparator" w:id="0">
    <w:p w14:paraId="102FF5F2" w14:textId="77777777" w:rsidR="003A776D" w:rsidRDefault="003A776D" w:rsidP="00F95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8E6C2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9354276" o:spid="_x0000_i1025" type="#_x0000_t75" style="width:11.55pt;height:11.55pt;visibility:visible;mso-wrap-style:square">
            <v:imagedata r:id="rId1" o:title=""/>
          </v:shape>
        </w:pict>
      </mc:Choice>
      <mc:Fallback>
        <w:drawing>
          <wp:inline distT="0" distB="0" distL="0" distR="0" wp14:anchorId="673F6AAA" wp14:editId="06EBE4F6">
            <wp:extent cx="146685" cy="146685"/>
            <wp:effectExtent l="0" t="0" r="0" b="0"/>
            <wp:docPr id="729354276" name="Picture 729354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B52E11"/>
    <w:multiLevelType w:val="hybridMultilevel"/>
    <w:tmpl w:val="E988C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F3133"/>
    <w:multiLevelType w:val="hybridMultilevel"/>
    <w:tmpl w:val="6E3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06AA"/>
    <w:multiLevelType w:val="hybridMultilevel"/>
    <w:tmpl w:val="C0204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2127"/>
    <w:multiLevelType w:val="hybridMultilevel"/>
    <w:tmpl w:val="35427A7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44FD3"/>
    <w:multiLevelType w:val="hybridMultilevel"/>
    <w:tmpl w:val="5DF4D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E7F0B"/>
    <w:multiLevelType w:val="hybridMultilevel"/>
    <w:tmpl w:val="5B10F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7BB8"/>
    <w:multiLevelType w:val="hybridMultilevel"/>
    <w:tmpl w:val="115C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A7E3E"/>
    <w:multiLevelType w:val="hybridMultilevel"/>
    <w:tmpl w:val="EE34FAE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95996"/>
    <w:multiLevelType w:val="hybridMultilevel"/>
    <w:tmpl w:val="56FEB8E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3C0A"/>
    <w:multiLevelType w:val="hybridMultilevel"/>
    <w:tmpl w:val="184A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FDC"/>
    <w:multiLevelType w:val="hybridMultilevel"/>
    <w:tmpl w:val="E2F6A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D2304"/>
    <w:multiLevelType w:val="hybridMultilevel"/>
    <w:tmpl w:val="EC78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223C9"/>
    <w:multiLevelType w:val="hybridMultilevel"/>
    <w:tmpl w:val="E5F6ABC0"/>
    <w:lvl w:ilvl="0" w:tplc="A13E39EE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54F21"/>
    <w:multiLevelType w:val="hybridMultilevel"/>
    <w:tmpl w:val="F59CF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3601A"/>
    <w:multiLevelType w:val="hybridMultilevel"/>
    <w:tmpl w:val="4598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A7D48"/>
    <w:multiLevelType w:val="hybridMultilevel"/>
    <w:tmpl w:val="ED2EA046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1128D"/>
    <w:multiLevelType w:val="hybridMultilevel"/>
    <w:tmpl w:val="B8869DBC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57C03"/>
    <w:multiLevelType w:val="hybridMultilevel"/>
    <w:tmpl w:val="9796CF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D52A1"/>
    <w:multiLevelType w:val="multilevel"/>
    <w:tmpl w:val="4BC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251FE"/>
    <w:multiLevelType w:val="hybridMultilevel"/>
    <w:tmpl w:val="6ECE6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13238E"/>
    <w:multiLevelType w:val="hybridMultilevel"/>
    <w:tmpl w:val="4F64175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41CE7"/>
    <w:multiLevelType w:val="hybridMultilevel"/>
    <w:tmpl w:val="CC98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93871"/>
    <w:multiLevelType w:val="hybridMultilevel"/>
    <w:tmpl w:val="217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97646"/>
    <w:multiLevelType w:val="hybridMultilevel"/>
    <w:tmpl w:val="35FC8244"/>
    <w:lvl w:ilvl="0" w:tplc="26F61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1486F"/>
    <w:multiLevelType w:val="hybridMultilevel"/>
    <w:tmpl w:val="0764D326"/>
    <w:lvl w:ilvl="0" w:tplc="9314E8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9314E8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60858"/>
    <w:multiLevelType w:val="hybridMultilevel"/>
    <w:tmpl w:val="9A843D36"/>
    <w:lvl w:ilvl="0" w:tplc="9314E8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9E7972"/>
    <w:multiLevelType w:val="hybridMultilevel"/>
    <w:tmpl w:val="BB40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C67D5"/>
    <w:multiLevelType w:val="hybridMultilevel"/>
    <w:tmpl w:val="30D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029F9"/>
    <w:multiLevelType w:val="hybridMultilevel"/>
    <w:tmpl w:val="E9667FEA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50D66"/>
    <w:multiLevelType w:val="hybridMultilevel"/>
    <w:tmpl w:val="706C817C"/>
    <w:lvl w:ilvl="0" w:tplc="26F61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D79C3"/>
    <w:multiLevelType w:val="hybridMultilevel"/>
    <w:tmpl w:val="0B94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B4690"/>
    <w:multiLevelType w:val="hybridMultilevel"/>
    <w:tmpl w:val="B0065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B3F6A"/>
    <w:multiLevelType w:val="hybridMultilevel"/>
    <w:tmpl w:val="2DF8F1D8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80079"/>
    <w:multiLevelType w:val="multilevel"/>
    <w:tmpl w:val="967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5600E"/>
    <w:multiLevelType w:val="hybridMultilevel"/>
    <w:tmpl w:val="6DACF22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33F10"/>
    <w:multiLevelType w:val="hybridMultilevel"/>
    <w:tmpl w:val="0152096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07AA3"/>
    <w:multiLevelType w:val="multilevel"/>
    <w:tmpl w:val="32B6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A2009"/>
    <w:multiLevelType w:val="hybridMultilevel"/>
    <w:tmpl w:val="5790822C"/>
    <w:lvl w:ilvl="0" w:tplc="26F61C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147488"/>
    <w:multiLevelType w:val="hybridMultilevel"/>
    <w:tmpl w:val="CA5258D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E588B"/>
    <w:multiLevelType w:val="hybridMultilevel"/>
    <w:tmpl w:val="43E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04149"/>
    <w:multiLevelType w:val="hybridMultilevel"/>
    <w:tmpl w:val="B2143B78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C1A22"/>
    <w:multiLevelType w:val="hybridMultilevel"/>
    <w:tmpl w:val="42D697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7711C5"/>
    <w:multiLevelType w:val="hybridMultilevel"/>
    <w:tmpl w:val="ECF2A1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57513"/>
    <w:multiLevelType w:val="hybridMultilevel"/>
    <w:tmpl w:val="351269F8"/>
    <w:lvl w:ilvl="0" w:tplc="EA22B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i w:val="0"/>
        <w:color w:val="4F81BD" w:themeColor="accen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06290">
    <w:abstractNumId w:val="27"/>
  </w:num>
  <w:num w:numId="2" w16cid:durableId="1363630626">
    <w:abstractNumId w:val="21"/>
  </w:num>
  <w:num w:numId="3" w16cid:durableId="674452943">
    <w:abstractNumId w:val="6"/>
  </w:num>
  <w:num w:numId="4" w16cid:durableId="1881164814">
    <w:abstractNumId w:val="26"/>
  </w:num>
  <w:num w:numId="5" w16cid:durableId="1260599699">
    <w:abstractNumId w:val="14"/>
  </w:num>
  <w:num w:numId="6" w16cid:durableId="2122873121">
    <w:abstractNumId w:val="1"/>
  </w:num>
  <w:num w:numId="7" w16cid:durableId="1943024321">
    <w:abstractNumId w:val="30"/>
  </w:num>
  <w:num w:numId="8" w16cid:durableId="341861737">
    <w:abstractNumId w:val="17"/>
  </w:num>
  <w:num w:numId="9" w16cid:durableId="466554351">
    <w:abstractNumId w:val="42"/>
  </w:num>
  <w:num w:numId="10" w16cid:durableId="359355859">
    <w:abstractNumId w:val="19"/>
  </w:num>
  <w:num w:numId="11" w16cid:durableId="53312350">
    <w:abstractNumId w:val="2"/>
  </w:num>
  <w:num w:numId="12" w16cid:durableId="48844954">
    <w:abstractNumId w:val="39"/>
  </w:num>
  <w:num w:numId="13" w16cid:durableId="507329895">
    <w:abstractNumId w:val="22"/>
  </w:num>
  <w:num w:numId="14" w16cid:durableId="817694775">
    <w:abstractNumId w:val="0"/>
  </w:num>
  <w:num w:numId="15" w16cid:durableId="931863437">
    <w:abstractNumId w:val="18"/>
  </w:num>
  <w:num w:numId="16" w16cid:durableId="168060762">
    <w:abstractNumId w:val="36"/>
  </w:num>
  <w:num w:numId="17" w16cid:durableId="531842460">
    <w:abstractNumId w:val="33"/>
  </w:num>
  <w:num w:numId="18" w16cid:durableId="1575240603">
    <w:abstractNumId w:val="5"/>
  </w:num>
  <w:num w:numId="19" w16cid:durableId="1701008343">
    <w:abstractNumId w:val="24"/>
  </w:num>
  <w:num w:numId="20" w16cid:durableId="1047335966">
    <w:abstractNumId w:val="31"/>
  </w:num>
  <w:num w:numId="21" w16cid:durableId="237592664">
    <w:abstractNumId w:val="25"/>
  </w:num>
  <w:num w:numId="22" w16cid:durableId="455878461">
    <w:abstractNumId w:val="7"/>
  </w:num>
  <w:num w:numId="23" w16cid:durableId="922110803">
    <w:abstractNumId w:val="38"/>
  </w:num>
  <w:num w:numId="24" w16cid:durableId="576784896">
    <w:abstractNumId w:val="34"/>
  </w:num>
  <w:num w:numId="25" w16cid:durableId="1308051983">
    <w:abstractNumId w:val="20"/>
  </w:num>
  <w:num w:numId="26" w16cid:durableId="687408695">
    <w:abstractNumId w:val="16"/>
  </w:num>
  <w:num w:numId="27" w16cid:durableId="293292917">
    <w:abstractNumId w:val="28"/>
  </w:num>
  <w:num w:numId="28" w16cid:durableId="931820730">
    <w:abstractNumId w:val="15"/>
  </w:num>
  <w:num w:numId="29" w16cid:durableId="552354333">
    <w:abstractNumId w:val="40"/>
  </w:num>
  <w:num w:numId="30" w16cid:durableId="1893805662">
    <w:abstractNumId w:val="3"/>
  </w:num>
  <w:num w:numId="31" w16cid:durableId="1721899926">
    <w:abstractNumId w:val="32"/>
  </w:num>
  <w:num w:numId="32" w16cid:durableId="1488398513">
    <w:abstractNumId w:val="8"/>
  </w:num>
  <w:num w:numId="33" w16cid:durableId="2133749189">
    <w:abstractNumId w:val="35"/>
  </w:num>
  <w:num w:numId="34" w16cid:durableId="1207642928">
    <w:abstractNumId w:val="43"/>
  </w:num>
  <w:num w:numId="35" w16cid:durableId="1728919955">
    <w:abstractNumId w:val="10"/>
  </w:num>
  <w:num w:numId="36" w16cid:durableId="81220390">
    <w:abstractNumId w:val="4"/>
  </w:num>
  <w:num w:numId="37" w16cid:durableId="874001088">
    <w:abstractNumId w:val="9"/>
  </w:num>
  <w:num w:numId="38" w16cid:durableId="1337459535">
    <w:abstractNumId w:val="11"/>
  </w:num>
  <w:num w:numId="39" w16cid:durableId="847329664">
    <w:abstractNumId w:val="23"/>
  </w:num>
  <w:num w:numId="40" w16cid:durableId="1510824892">
    <w:abstractNumId w:val="37"/>
  </w:num>
  <w:num w:numId="41" w16cid:durableId="1349067354">
    <w:abstractNumId w:val="41"/>
  </w:num>
  <w:num w:numId="42" w16cid:durableId="877930936">
    <w:abstractNumId w:val="13"/>
  </w:num>
  <w:num w:numId="43" w16cid:durableId="863520473">
    <w:abstractNumId w:val="29"/>
  </w:num>
  <w:num w:numId="44" w16cid:durableId="1722096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DD"/>
    <w:rsid w:val="00001651"/>
    <w:rsid w:val="0002328E"/>
    <w:rsid w:val="000500AF"/>
    <w:rsid w:val="00065669"/>
    <w:rsid w:val="000A03CC"/>
    <w:rsid w:val="000A5434"/>
    <w:rsid w:val="000F46AF"/>
    <w:rsid w:val="00132604"/>
    <w:rsid w:val="001523CB"/>
    <w:rsid w:val="00153F28"/>
    <w:rsid w:val="00162499"/>
    <w:rsid w:val="00166793"/>
    <w:rsid w:val="00174E7C"/>
    <w:rsid w:val="00175FDD"/>
    <w:rsid w:val="00185B98"/>
    <w:rsid w:val="001862E0"/>
    <w:rsid w:val="00186D48"/>
    <w:rsid w:val="00187514"/>
    <w:rsid w:val="001A2463"/>
    <w:rsid w:val="001A5321"/>
    <w:rsid w:val="001A5A6C"/>
    <w:rsid w:val="001A5BB2"/>
    <w:rsid w:val="001B363C"/>
    <w:rsid w:val="00205EDC"/>
    <w:rsid w:val="0022156B"/>
    <w:rsid w:val="00241FD1"/>
    <w:rsid w:val="002575B5"/>
    <w:rsid w:val="00264511"/>
    <w:rsid w:val="00296A68"/>
    <w:rsid w:val="002B4A87"/>
    <w:rsid w:val="002B58C7"/>
    <w:rsid w:val="002B6EAC"/>
    <w:rsid w:val="002D5C22"/>
    <w:rsid w:val="002D5FCB"/>
    <w:rsid w:val="002D728A"/>
    <w:rsid w:val="002F72B3"/>
    <w:rsid w:val="002F7D96"/>
    <w:rsid w:val="0030382E"/>
    <w:rsid w:val="003200A3"/>
    <w:rsid w:val="0032432D"/>
    <w:rsid w:val="00332EA6"/>
    <w:rsid w:val="003529AD"/>
    <w:rsid w:val="0035568E"/>
    <w:rsid w:val="003857A8"/>
    <w:rsid w:val="003A45B3"/>
    <w:rsid w:val="003A776D"/>
    <w:rsid w:val="003D234A"/>
    <w:rsid w:val="0040689C"/>
    <w:rsid w:val="00412466"/>
    <w:rsid w:val="00421282"/>
    <w:rsid w:val="00477FCC"/>
    <w:rsid w:val="004C5372"/>
    <w:rsid w:val="004C7CD3"/>
    <w:rsid w:val="004D4439"/>
    <w:rsid w:val="0050112F"/>
    <w:rsid w:val="00512ADC"/>
    <w:rsid w:val="005417A5"/>
    <w:rsid w:val="00542745"/>
    <w:rsid w:val="00546009"/>
    <w:rsid w:val="00556AA3"/>
    <w:rsid w:val="00566095"/>
    <w:rsid w:val="00575AFE"/>
    <w:rsid w:val="00580FC0"/>
    <w:rsid w:val="00582272"/>
    <w:rsid w:val="00587040"/>
    <w:rsid w:val="005871B6"/>
    <w:rsid w:val="00587DC8"/>
    <w:rsid w:val="00591998"/>
    <w:rsid w:val="005A4B93"/>
    <w:rsid w:val="005A500E"/>
    <w:rsid w:val="005B2D9A"/>
    <w:rsid w:val="005B52F1"/>
    <w:rsid w:val="00623F1A"/>
    <w:rsid w:val="00624192"/>
    <w:rsid w:val="0062722C"/>
    <w:rsid w:val="00631558"/>
    <w:rsid w:val="006342A2"/>
    <w:rsid w:val="00667FFE"/>
    <w:rsid w:val="00685570"/>
    <w:rsid w:val="00687211"/>
    <w:rsid w:val="006A0C56"/>
    <w:rsid w:val="006A41A7"/>
    <w:rsid w:val="006B62DD"/>
    <w:rsid w:val="006D4088"/>
    <w:rsid w:val="006F6AD0"/>
    <w:rsid w:val="00702800"/>
    <w:rsid w:val="007076EC"/>
    <w:rsid w:val="00707F8A"/>
    <w:rsid w:val="007328F0"/>
    <w:rsid w:val="0073635E"/>
    <w:rsid w:val="0074215B"/>
    <w:rsid w:val="00775914"/>
    <w:rsid w:val="0078745B"/>
    <w:rsid w:val="00790F51"/>
    <w:rsid w:val="007913B3"/>
    <w:rsid w:val="007B6247"/>
    <w:rsid w:val="007C6785"/>
    <w:rsid w:val="007D407C"/>
    <w:rsid w:val="007E6E3E"/>
    <w:rsid w:val="0080378E"/>
    <w:rsid w:val="00815E4C"/>
    <w:rsid w:val="008212A8"/>
    <w:rsid w:val="00832594"/>
    <w:rsid w:val="008367FD"/>
    <w:rsid w:val="008465D6"/>
    <w:rsid w:val="00847CF9"/>
    <w:rsid w:val="00855573"/>
    <w:rsid w:val="008652E7"/>
    <w:rsid w:val="0089348B"/>
    <w:rsid w:val="00894DA2"/>
    <w:rsid w:val="008A578A"/>
    <w:rsid w:val="008A6C51"/>
    <w:rsid w:val="008B1DDB"/>
    <w:rsid w:val="00910943"/>
    <w:rsid w:val="00920AF2"/>
    <w:rsid w:val="00935A62"/>
    <w:rsid w:val="00950AD1"/>
    <w:rsid w:val="00951107"/>
    <w:rsid w:val="00957FE8"/>
    <w:rsid w:val="009646AB"/>
    <w:rsid w:val="00974F43"/>
    <w:rsid w:val="00985F98"/>
    <w:rsid w:val="009A11F0"/>
    <w:rsid w:val="009A18E5"/>
    <w:rsid w:val="009B37E2"/>
    <w:rsid w:val="009B3A77"/>
    <w:rsid w:val="009B5FB3"/>
    <w:rsid w:val="009B6D23"/>
    <w:rsid w:val="009C3DAA"/>
    <w:rsid w:val="009F2CD6"/>
    <w:rsid w:val="009F584D"/>
    <w:rsid w:val="00A0023A"/>
    <w:rsid w:val="00A21391"/>
    <w:rsid w:val="00A460FE"/>
    <w:rsid w:val="00A51941"/>
    <w:rsid w:val="00A54D23"/>
    <w:rsid w:val="00A73FF5"/>
    <w:rsid w:val="00A8003B"/>
    <w:rsid w:val="00A80987"/>
    <w:rsid w:val="00A90230"/>
    <w:rsid w:val="00A96239"/>
    <w:rsid w:val="00AA0FD5"/>
    <w:rsid w:val="00AC46E0"/>
    <w:rsid w:val="00B26A0B"/>
    <w:rsid w:val="00B343DC"/>
    <w:rsid w:val="00B40E0E"/>
    <w:rsid w:val="00B44CA7"/>
    <w:rsid w:val="00B51270"/>
    <w:rsid w:val="00B60173"/>
    <w:rsid w:val="00B87EEF"/>
    <w:rsid w:val="00B91282"/>
    <w:rsid w:val="00BB597B"/>
    <w:rsid w:val="00BC0771"/>
    <w:rsid w:val="00BC7DFA"/>
    <w:rsid w:val="00BE43DD"/>
    <w:rsid w:val="00BF0214"/>
    <w:rsid w:val="00C1076E"/>
    <w:rsid w:val="00C2005E"/>
    <w:rsid w:val="00C218E6"/>
    <w:rsid w:val="00C274AD"/>
    <w:rsid w:val="00C30A60"/>
    <w:rsid w:val="00C45C6B"/>
    <w:rsid w:val="00C55FBC"/>
    <w:rsid w:val="00C6088F"/>
    <w:rsid w:val="00C732F3"/>
    <w:rsid w:val="00C769DF"/>
    <w:rsid w:val="00C861F6"/>
    <w:rsid w:val="00CD0EA4"/>
    <w:rsid w:val="00CF321D"/>
    <w:rsid w:val="00CF538B"/>
    <w:rsid w:val="00D32CB1"/>
    <w:rsid w:val="00D54ADE"/>
    <w:rsid w:val="00D63FE5"/>
    <w:rsid w:val="00D9447C"/>
    <w:rsid w:val="00DB16E4"/>
    <w:rsid w:val="00DE0110"/>
    <w:rsid w:val="00DE028A"/>
    <w:rsid w:val="00DE772B"/>
    <w:rsid w:val="00DF0066"/>
    <w:rsid w:val="00E047A3"/>
    <w:rsid w:val="00E15424"/>
    <w:rsid w:val="00E47BAD"/>
    <w:rsid w:val="00E57AFD"/>
    <w:rsid w:val="00E64786"/>
    <w:rsid w:val="00E768B3"/>
    <w:rsid w:val="00E81A90"/>
    <w:rsid w:val="00E92F8F"/>
    <w:rsid w:val="00EC0646"/>
    <w:rsid w:val="00EC1B78"/>
    <w:rsid w:val="00EC27D3"/>
    <w:rsid w:val="00ED502A"/>
    <w:rsid w:val="00EE00CF"/>
    <w:rsid w:val="00EF3D4C"/>
    <w:rsid w:val="00F10CF5"/>
    <w:rsid w:val="00F50A2D"/>
    <w:rsid w:val="00F5391C"/>
    <w:rsid w:val="00F66A6C"/>
    <w:rsid w:val="00F91507"/>
    <w:rsid w:val="00F95C0C"/>
    <w:rsid w:val="00FA1A39"/>
    <w:rsid w:val="00FA1A57"/>
    <w:rsid w:val="00FA660F"/>
    <w:rsid w:val="00FC1D50"/>
    <w:rsid w:val="00FE5120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28368"/>
  <w15:docId w15:val="{A88A33D8-3B1C-4DA4-AD43-2D0C65B6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51"/>
  </w:style>
  <w:style w:type="paragraph" w:styleId="Heading1">
    <w:name w:val="heading 1"/>
    <w:basedOn w:val="Normal"/>
    <w:next w:val="Normal"/>
    <w:link w:val="Heading1Char"/>
    <w:uiPriority w:val="9"/>
    <w:qFormat/>
    <w:rsid w:val="00BE4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4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43D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E43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3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43D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E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,Heading2,Bullet 1"/>
    <w:basedOn w:val="Normal"/>
    <w:link w:val="ListParagraphChar"/>
    <w:uiPriority w:val="34"/>
    <w:qFormat/>
    <w:rsid w:val="00BE43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3F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0C"/>
  </w:style>
  <w:style w:type="paragraph" w:styleId="Footer">
    <w:name w:val="footer"/>
    <w:basedOn w:val="Normal"/>
    <w:link w:val="FooterChar"/>
    <w:uiPriority w:val="99"/>
    <w:unhideWhenUsed/>
    <w:rsid w:val="00F9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0C"/>
  </w:style>
  <w:style w:type="character" w:styleId="Hyperlink">
    <w:name w:val="Hyperlink"/>
    <w:basedOn w:val="DefaultParagraphFont"/>
    <w:uiPriority w:val="99"/>
    <w:unhideWhenUsed/>
    <w:rsid w:val="006A0C56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96A68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6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68"/>
    <w:rPr>
      <w:i/>
      <w:iCs/>
      <w:color w:val="4F81BD" w:themeColor="accent1"/>
    </w:rPr>
  </w:style>
  <w:style w:type="table" w:styleId="ListTable6Colorful">
    <w:name w:val="List Table 6 Colorful"/>
    <w:basedOn w:val="TableNormal"/>
    <w:uiPriority w:val="51"/>
    <w:rsid w:val="008A57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A57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4">
    <w:name w:val="Plain Table 4"/>
    <w:basedOn w:val="TableNormal"/>
    <w:uiPriority w:val="44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6793"/>
    <w:rPr>
      <w:color w:val="800080" w:themeColor="followedHyperlink"/>
      <w:u w:val="single"/>
    </w:rPr>
  </w:style>
  <w:style w:type="character" w:customStyle="1" w:styleId="ListParagraphChar">
    <w:name w:val="List Paragraph Char"/>
    <w:aliases w:val="Use Case List Paragraph Char,Heading2 Char,Bullet 1 Char"/>
    <w:link w:val="ListParagraph"/>
    <w:uiPriority w:val="34"/>
    <w:locked/>
    <w:rsid w:val="00E57AFD"/>
  </w:style>
  <w:style w:type="paragraph" w:styleId="BalloonText">
    <w:name w:val="Balloon Text"/>
    <w:basedOn w:val="Normal"/>
    <w:link w:val="BalloonTextChar"/>
    <w:uiPriority w:val="99"/>
    <w:semiHidden/>
    <w:unhideWhenUsed/>
    <w:rsid w:val="00541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A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3D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542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C861F6"/>
    <w:rPr>
      <w:i/>
      <w:iCs/>
    </w:rPr>
  </w:style>
  <w:style w:type="table" w:styleId="PlainTable5">
    <w:name w:val="Plain Table 5"/>
    <w:basedOn w:val="TableNormal"/>
    <w:uiPriority w:val="45"/>
    <w:rsid w:val="00C861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861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C861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AA3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5870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587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veen-manokaran/Enterprise-Network-Simulation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manokaran@outlook.com" TargetMode="External"/><Relationship Id="rId12" Type="http://schemas.openxmlformats.org/officeDocument/2006/relationships/hyperlink" Target="https://www.linkedin.com/in/praveen-manokar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aveen-manokara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raveen-manokaran/Site-to-Site-VPN-Configuration-using-ISAKMP-and-IPse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veen-manokaran/Firewall-and-Network-Security-Setup-DMZ-Based-Network-.git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Kannan</dc:creator>
  <cp:keywords/>
  <dc:description/>
  <cp:lastModifiedBy>Praveen M</cp:lastModifiedBy>
  <cp:revision>42</cp:revision>
  <cp:lastPrinted>2016-07-19T08:04:00Z</cp:lastPrinted>
  <dcterms:created xsi:type="dcterms:W3CDTF">2018-06-20T13:51:00Z</dcterms:created>
  <dcterms:modified xsi:type="dcterms:W3CDTF">2025-04-24T05:48:00Z</dcterms:modified>
</cp:coreProperties>
</file>