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72" w:rsidRPr="00293B72" w:rsidRDefault="00293B72" w:rsidP="00293B7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 xml:space="preserve">Questionnaire </w:t>
      </w:r>
    </w:p>
    <w:p w:rsidR="00293B72" w:rsidRPr="00293B72" w:rsidRDefault="00293B72" w:rsidP="00293B7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>If your institution is a “</w:t>
      </w:r>
      <w:hyperlink r:id="rId4" w:tgtFrame="_self" w:history="1">
        <w:r w:rsidRPr="00293B7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Qualified Educational User”,</w:t>
        </w:r>
      </w:hyperlink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 xml:space="preserve"> it is eligible to acquire Microsoft Academic Edition products. Please answer the below questions to help determine your eligibility for xyz.onmicrosoft.com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If you believe we have an incorrect domain please </w:t>
      </w:r>
      <w:proofErr w:type="gramStart"/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>reply back</w:t>
      </w:r>
      <w:proofErr w:type="gramEnd"/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 xml:space="preserve"> and provide the correct domain along with the answered questionnaire below. (Example: domain.onmicrosoft.com) </w:t>
      </w:r>
    </w:p>
    <w:p w:rsidR="00293B72" w:rsidRPr="00293B72" w:rsidRDefault="00293B72" w:rsidP="00293B7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>1. What is your institution’s active website URL: _____________________________________________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>2. Please describe your institution with detail (classes offered, degrees/certificates that can be obtained, type of educational institution and what it does, etc.).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>3. Is your institution accredited by the applicable governmental regulatory agency in the country in which your Educational Institution has its principal offices? Yes _____ No _______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  </w:t>
      </w:r>
    </w:p>
    <w:p w:rsidR="00293B72" w:rsidRPr="00293B72" w:rsidRDefault="00293B72" w:rsidP="00293B7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>a. If yes, which government regulatory agency did you receive your accreditation from?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>______________________________________________________________________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> </w:t>
      </w:r>
    </w:p>
    <w:p w:rsidR="00293B72" w:rsidRPr="00293B72" w:rsidRDefault="00293B72" w:rsidP="00293B7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>4. Is your institution a full-time teaching institution/organization which is non-academic and/or non-government recognized? Yes _____ No_______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>5. Are you a local, regional or national office that administers one or more Educational Institutions? Yes _____ No _______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6. Are you one of the following Public Institutions (mark answer </w:t>
      </w:r>
      <w:proofErr w:type="gramStart"/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>below):</w:t>
      </w:r>
      <w:proofErr w:type="gramEnd"/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  </w:t>
      </w:r>
    </w:p>
    <w:p w:rsidR="00293B72" w:rsidRPr="00293B72" w:rsidRDefault="00293B72" w:rsidP="00293B7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>a. Public Library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>b. Public Museum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>c. Charitable Organization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>d. Not applicable</w:t>
      </w:r>
    </w:p>
    <w:p w:rsidR="00293B72" w:rsidRPr="00293B72" w:rsidRDefault="00293B72" w:rsidP="00293B7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7. Do you have a partner assisting with your deployment of O365? Yes _____ No _______ </w:t>
      </w:r>
    </w:p>
    <w:p w:rsidR="00293B72" w:rsidRPr="00293B72" w:rsidRDefault="00293B72" w:rsidP="00293B7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>a. If yes, please provide their company name ________________________________________</w:t>
      </w:r>
    </w:p>
    <w:p w:rsidR="00293B72" w:rsidRDefault="00293B72" w:rsidP="00293B72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93B72" w:rsidRDefault="00293B72" w:rsidP="00293B72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93B72" w:rsidRDefault="00293B72" w:rsidP="00293B72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Unfortunately, without this information we are unable to assist further with your request. </w:t>
      </w:r>
    </w:p>
    <w:p w:rsidR="00293B72" w:rsidRDefault="00293B72" w:rsidP="00293B72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93B72" w:rsidRPr="00293B72" w:rsidRDefault="00293B72" w:rsidP="00293B72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t>However, as soon as we receive the requested information from you, we will be happy to proceed with your request. Please let us know if you have any other questions.</w:t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293B72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062FB0" w:rsidRDefault="00B72162"/>
    <w:sectPr w:rsidR="0006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72"/>
    <w:rsid w:val="001515C6"/>
    <w:rsid w:val="00293B72"/>
    <w:rsid w:val="005C11AD"/>
    <w:rsid w:val="00860A2B"/>
    <w:rsid w:val="00AD4889"/>
    <w:rsid w:val="00B72162"/>
    <w:rsid w:val="00F3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7823B-60AF-4246-A29D-03EEA34F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B72"/>
    <w:rPr>
      <w:color w:val="0000FF"/>
      <w:u w:val="single"/>
    </w:rPr>
  </w:style>
  <w:style w:type="character" w:customStyle="1" w:styleId="text-base1">
    <w:name w:val="text-base1"/>
    <w:basedOn w:val="DefaultParagraphFont"/>
    <w:rsid w:val="0029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54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6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2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7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9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50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450740">
                                                              <w:marLeft w:val="18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27094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46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422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426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510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115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303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821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0361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555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50252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6217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503506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crosoftvolumelicensing.com/documentsearch.aspx?mode=3&amp;documenttypeid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Ashok Shah (Wicresoft)</dc:creator>
  <cp:keywords/>
  <dc:description/>
  <cp:lastModifiedBy> Komal Ashok Shah (Wicresoft)</cp:lastModifiedBy>
  <cp:revision>2</cp:revision>
  <dcterms:created xsi:type="dcterms:W3CDTF">2017-06-01T06:43:00Z</dcterms:created>
  <dcterms:modified xsi:type="dcterms:W3CDTF">2017-06-01T06:43:00Z</dcterms:modified>
</cp:coreProperties>
</file>