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F08A" w14:textId="77777777" w:rsidR="00382F3F" w:rsidRDefault="00382F3F" w:rsidP="00382F3F">
      <w:pPr>
        <w:pStyle w:val="Heading1"/>
        <w:rPr>
          <w:b/>
          <w:bCs/>
        </w:rPr>
      </w:pPr>
    </w:p>
    <w:p w14:paraId="569AC037" w14:textId="77777777" w:rsidR="00382F3F" w:rsidRPr="00382F3F" w:rsidRDefault="00382F3F" w:rsidP="00382F3F">
      <w:pPr>
        <w:pStyle w:val="Heading1"/>
        <w:rPr>
          <w:b/>
          <w:bCs/>
        </w:rPr>
      </w:pPr>
      <w:r w:rsidRPr="00382F3F">
        <w:rPr>
          <w:b/>
          <w:bCs/>
        </w:rPr>
        <w:t>High-Level Design for "Amazing Books" Portal</w:t>
      </w:r>
    </w:p>
    <w:p w14:paraId="09CCCEE8" w14:textId="77777777" w:rsidR="00382F3F" w:rsidRPr="006734A3" w:rsidRDefault="00382F3F" w:rsidP="00382F3F">
      <w:r w:rsidRPr="006734A3">
        <w:t xml:space="preserve">To achieve scalability, resiliency, and fast-paced incremental releases, a </w:t>
      </w:r>
      <w:r w:rsidRPr="006734A3">
        <w:rPr>
          <w:b/>
          <w:bCs/>
        </w:rPr>
        <w:t>Microservices Architecture</w:t>
      </w:r>
      <w:r w:rsidRPr="006734A3">
        <w:t xml:space="preserve"> is proposed. Below is the high-level design that breaks down the system into services, databases, communication flows, and considerations for non-functional requirements.</w:t>
      </w:r>
    </w:p>
    <w:p w14:paraId="5AD85CBF" w14:textId="7F37CA4E" w:rsidR="00382F3F" w:rsidRDefault="00364F3A" w:rsidP="00382F3F">
      <w:pPr>
        <w:pStyle w:val="Heading1"/>
      </w:pPr>
      <w:r>
        <w:t xml:space="preserve">                                                                                Presented By: Praveen K. Srivast</w:t>
      </w:r>
      <w:r w:rsidR="00B41726">
        <w:t>a</w:t>
      </w:r>
      <w:r>
        <w:t>va</w:t>
      </w:r>
    </w:p>
    <w:p w14:paraId="1FF2D1C5" w14:textId="77777777" w:rsidR="00382F3F" w:rsidRDefault="00382F3F" w:rsidP="00382F3F"/>
    <w:p w14:paraId="09E1E23C" w14:textId="77777777" w:rsidR="00382F3F" w:rsidRDefault="00382F3F" w:rsidP="00382F3F"/>
    <w:p w14:paraId="51A3695F" w14:textId="77777777" w:rsidR="00382F3F" w:rsidRDefault="00382F3F" w:rsidP="00382F3F"/>
    <w:p w14:paraId="10CADD8E" w14:textId="77777777" w:rsidR="00382F3F" w:rsidRDefault="00382F3F" w:rsidP="00382F3F"/>
    <w:p w14:paraId="428F4A4F" w14:textId="77777777" w:rsidR="00382F3F" w:rsidRDefault="00382F3F" w:rsidP="00382F3F"/>
    <w:p w14:paraId="607BFCDF" w14:textId="77777777" w:rsidR="00382F3F" w:rsidRDefault="00382F3F" w:rsidP="00382F3F"/>
    <w:p w14:paraId="28E33C93" w14:textId="77777777" w:rsidR="00382F3F" w:rsidRDefault="00382F3F" w:rsidP="00382F3F"/>
    <w:p w14:paraId="42B91968" w14:textId="77777777" w:rsidR="00382F3F" w:rsidRDefault="00382F3F" w:rsidP="00382F3F"/>
    <w:p w14:paraId="5F1E5509" w14:textId="77777777" w:rsidR="00382F3F" w:rsidRDefault="00382F3F" w:rsidP="00382F3F"/>
    <w:p w14:paraId="0B4BB19A" w14:textId="77777777" w:rsidR="00382F3F" w:rsidRDefault="00382F3F" w:rsidP="00382F3F"/>
    <w:p w14:paraId="18B26307" w14:textId="77777777" w:rsidR="00382F3F" w:rsidRDefault="00382F3F" w:rsidP="00382F3F"/>
    <w:p w14:paraId="6CCD16D5" w14:textId="77777777" w:rsidR="00382F3F" w:rsidRDefault="00382F3F" w:rsidP="00382F3F"/>
    <w:p w14:paraId="6333A68D" w14:textId="77777777" w:rsidR="00382F3F" w:rsidRDefault="00382F3F" w:rsidP="00382F3F"/>
    <w:p w14:paraId="61AD9202" w14:textId="77777777" w:rsidR="00382F3F" w:rsidRDefault="00382F3F" w:rsidP="00382F3F"/>
    <w:p w14:paraId="28458957" w14:textId="77777777" w:rsidR="00382F3F" w:rsidRDefault="00382F3F" w:rsidP="00382F3F"/>
    <w:p w14:paraId="745E94A7" w14:textId="77777777" w:rsidR="00364F3A" w:rsidRDefault="00364F3A" w:rsidP="00382F3F"/>
    <w:p w14:paraId="3B237647" w14:textId="77777777" w:rsidR="00364F3A" w:rsidRDefault="00364F3A" w:rsidP="00382F3F"/>
    <w:p w14:paraId="163CA702" w14:textId="77777777" w:rsidR="00364F3A" w:rsidRDefault="00364F3A" w:rsidP="00382F3F"/>
    <w:p w14:paraId="35EDD694" w14:textId="77777777" w:rsidR="00364F3A" w:rsidRDefault="00364F3A" w:rsidP="00382F3F"/>
    <w:p w14:paraId="3E69CD9B" w14:textId="77777777" w:rsidR="00364F3A" w:rsidRDefault="00364F3A" w:rsidP="00382F3F"/>
    <w:p w14:paraId="5C55C63D" w14:textId="77777777" w:rsidR="00382F3F" w:rsidRPr="00382F3F" w:rsidRDefault="00382F3F" w:rsidP="00382F3F"/>
    <w:p w14:paraId="03FF0064" w14:textId="3A4742BF" w:rsidR="00382F3F" w:rsidRDefault="00382F3F" w:rsidP="00382F3F">
      <w:pPr>
        <w:pStyle w:val="Heading1"/>
      </w:pPr>
      <w:r>
        <w:lastRenderedPageBreak/>
        <w:t>Table of Contents</w:t>
      </w:r>
    </w:p>
    <w:p w14:paraId="68BEB618" w14:textId="77777777" w:rsidR="00382F3F" w:rsidRDefault="00382F3F" w:rsidP="00382F3F">
      <w:r>
        <w:rPr>
          <w:b/>
        </w:rPr>
        <w:t>1. Key Microservices</w:t>
      </w:r>
      <w:r>
        <w:br/>
        <w:t xml:space="preserve">  1.1 Book Management Service (</w:t>
      </w:r>
      <w:proofErr w:type="spellStart"/>
      <w:r>
        <w:t>bookms</w:t>
      </w:r>
      <w:proofErr w:type="spellEnd"/>
      <w:r>
        <w:t>)</w:t>
      </w:r>
      <w:r>
        <w:br/>
        <w:t xml:space="preserve">  1.2 Issue Management Service (</w:t>
      </w:r>
      <w:proofErr w:type="spellStart"/>
      <w:r>
        <w:t>issuerms</w:t>
      </w:r>
      <w:proofErr w:type="spellEnd"/>
      <w:r>
        <w:t>)</w:t>
      </w:r>
      <w:r>
        <w:br/>
        <w:t xml:space="preserve">  1.3 Authentication Service (</w:t>
      </w:r>
      <w:proofErr w:type="spellStart"/>
      <w:r>
        <w:t>authms</w:t>
      </w:r>
      <w:proofErr w:type="spellEnd"/>
      <w:r>
        <w:t>)</w:t>
      </w:r>
      <w:r>
        <w:br/>
        <w:t xml:space="preserve">  1.4 Service Discovery Service</w:t>
      </w:r>
      <w:r>
        <w:br/>
      </w:r>
      <w:r>
        <w:br/>
        <w:t>2. System Architecture</w:t>
      </w:r>
      <w:r>
        <w:br/>
        <w:t xml:space="preserve">  2.1 Microservices Components</w:t>
      </w:r>
      <w:r>
        <w:br/>
      </w:r>
      <w:r>
        <w:br/>
        <w:t>3. API Design</w:t>
      </w:r>
      <w:r>
        <w:br/>
        <w:t xml:space="preserve">  3.1 Book Management Service (</w:t>
      </w:r>
      <w:proofErr w:type="spellStart"/>
      <w:r>
        <w:t>bookms</w:t>
      </w:r>
      <w:proofErr w:type="spellEnd"/>
      <w:r>
        <w:t>)</w:t>
      </w:r>
      <w:r>
        <w:br/>
        <w:t xml:space="preserve">  3.2 Issue Management Service (</w:t>
      </w:r>
      <w:proofErr w:type="spellStart"/>
      <w:r>
        <w:t>issuerms</w:t>
      </w:r>
      <w:proofErr w:type="spellEnd"/>
      <w:r>
        <w:t>)</w:t>
      </w:r>
      <w:r>
        <w:br/>
        <w:t xml:space="preserve">  3.3 Authentication Service (</w:t>
      </w:r>
      <w:proofErr w:type="spellStart"/>
      <w:r>
        <w:t>authms</w:t>
      </w:r>
      <w:proofErr w:type="spellEnd"/>
      <w:r>
        <w:t>)</w:t>
      </w:r>
      <w:r>
        <w:br/>
      </w:r>
      <w:r>
        <w:br/>
        <w:t>4. Technology Stack</w:t>
      </w:r>
      <w:r>
        <w:br/>
      </w:r>
      <w:r>
        <w:br/>
        <w:t>5. Scalability</w:t>
      </w:r>
      <w:r>
        <w:br/>
      </w:r>
      <w:r>
        <w:br/>
        <w:t>6. Resiliency</w:t>
      </w:r>
      <w:r>
        <w:br/>
      </w:r>
      <w:r>
        <w:br/>
        <w:t>7. Security</w:t>
      </w:r>
      <w:r>
        <w:br/>
      </w:r>
      <w:r>
        <w:br/>
        <w:t>8. Performance</w:t>
      </w:r>
      <w:r>
        <w:br/>
      </w:r>
      <w:r>
        <w:br/>
        <w:t>9. Quick Releases</w:t>
      </w:r>
      <w:r>
        <w:br/>
      </w:r>
      <w:r>
        <w:br/>
        <w:t>10. Deployment Model</w:t>
      </w:r>
    </w:p>
    <w:p w14:paraId="4FD427BD" w14:textId="77777777" w:rsidR="00382F3F" w:rsidRDefault="00382F3F" w:rsidP="00382F3F">
      <w:pPr>
        <w:pStyle w:val="Heading1"/>
        <w:rPr>
          <w:b/>
          <w:bCs/>
        </w:rPr>
      </w:pPr>
    </w:p>
    <w:p w14:paraId="6251B1C5" w14:textId="77777777" w:rsidR="006734A3" w:rsidRPr="006734A3" w:rsidRDefault="00000000" w:rsidP="006734A3">
      <w:r>
        <w:pict w14:anchorId="5CC4CB3B">
          <v:rect id="_x0000_i1025" style="width:0;height:1.5pt" o:hralign="center" o:hrstd="t" o:hr="t" fillcolor="#a0a0a0" stroked="f"/>
        </w:pict>
      </w:r>
    </w:p>
    <w:p w14:paraId="731DCBA6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Key Microservices</w:t>
      </w:r>
    </w:p>
    <w:p w14:paraId="591A8D86" w14:textId="77777777" w:rsidR="006734A3" w:rsidRPr="006734A3" w:rsidRDefault="006734A3" w:rsidP="006734A3">
      <w:pPr>
        <w:pStyle w:val="Heading2"/>
        <w:numPr>
          <w:ilvl w:val="0"/>
          <w:numId w:val="1"/>
        </w:numPr>
      </w:pPr>
      <w:r w:rsidRPr="006734A3">
        <w:rPr>
          <w:b/>
          <w:bCs/>
        </w:rPr>
        <w:t>Book Management Service (bookms):</w:t>
      </w:r>
    </w:p>
    <w:p w14:paraId="6AB42F02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Responsible for managing books (CRUD operations).</w:t>
      </w:r>
    </w:p>
    <w:p w14:paraId="1D7C5E0F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Exposes APIs to add, edit, delete, and fetch books.</w:t>
      </w:r>
    </w:p>
    <w:p w14:paraId="4731225E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Maintains a database (</w:t>
      </w:r>
      <w:proofErr w:type="spellStart"/>
      <w:r w:rsidRPr="006734A3">
        <w:t>bookdb</w:t>
      </w:r>
      <w:proofErr w:type="spellEnd"/>
      <w:r w:rsidRPr="006734A3">
        <w:t>) with the following schema:</w:t>
      </w:r>
    </w:p>
    <w:p w14:paraId="43003D79" w14:textId="77777777" w:rsidR="006734A3" w:rsidRPr="006734A3" w:rsidRDefault="006734A3" w:rsidP="006734A3">
      <w:pPr>
        <w:numPr>
          <w:ilvl w:val="2"/>
          <w:numId w:val="1"/>
        </w:numPr>
      </w:pPr>
      <w:proofErr w:type="spellStart"/>
      <w:r w:rsidRPr="006734A3">
        <w:t>isbn</w:t>
      </w:r>
      <w:proofErr w:type="spellEnd"/>
      <w:r w:rsidRPr="006734A3">
        <w:t>: String (Primary Key)</w:t>
      </w:r>
    </w:p>
    <w:p w14:paraId="7B43362D" w14:textId="77777777" w:rsidR="006734A3" w:rsidRPr="006734A3" w:rsidRDefault="006734A3" w:rsidP="006734A3">
      <w:pPr>
        <w:numPr>
          <w:ilvl w:val="2"/>
          <w:numId w:val="1"/>
        </w:numPr>
      </w:pPr>
      <w:r w:rsidRPr="006734A3">
        <w:t>title: String</w:t>
      </w:r>
    </w:p>
    <w:p w14:paraId="5C8259C7" w14:textId="77777777" w:rsidR="006734A3" w:rsidRPr="006734A3" w:rsidRDefault="006734A3" w:rsidP="006734A3">
      <w:pPr>
        <w:numPr>
          <w:ilvl w:val="2"/>
          <w:numId w:val="1"/>
        </w:numPr>
      </w:pPr>
      <w:proofErr w:type="spellStart"/>
      <w:r w:rsidRPr="006734A3">
        <w:lastRenderedPageBreak/>
        <w:t>publishedDate</w:t>
      </w:r>
      <w:proofErr w:type="spellEnd"/>
      <w:r w:rsidRPr="006734A3">
        <w:t>: Date</w:t>
      </w:r>
    </w:p>
    <w:p w14:paraId="0FBB03D5" w14:textId="77777777" w:rsidR="006734A3" w:rsidRPr="006734A3" w:rsidRDefault="006734A3" w:rsidP="006734A3">
      <w:pPr>
        <w:numPr>
          <w:ilvl w:val="2"/>
          <w:numId w:val="1"/>
        </w:numPr>
      </w:pPr>
      <w:proofErr w:type="spellStart"/>
      <w:r w:rsidRPr="006734A3">
        <w:t>totalCopies</w:t>
      </w:r>
      <w:proofErr w:type="spellEnd"/>
      <w:r w:rsidRPr="006734A3">
        <w:t>: Integer</w:t>
      </w:r>
    </w:p>
    <w:p w14:paraId="148EC25F" w14:textId="77777777" w:rsidR="006734A3" w:rsidRPr="006734A3" w:rsidRDefault="006734A3" w:rsidP="006734A3">
      <w:pPr>
        <w:numPr>
          <w:ilvl w:val="2"/>
          <w:numId w:val="1"/>
        </w:numPr>
      </w:pPr>
      <w:proofErr w:type="spellStart"/>
      <w:r w:rsidRPr="006734A3">
        <w:t>issuedCopies</w:t>
      </w:r>
      <w:proofErr w:type="spellEnd"/>
      <w:r w:rsidRPr="006734A3">
        <w:t>: Integer</w:t>
      </w:r>
    </w:p>
    <w:p w14:paraId="43C36EA2" w14:textId="77777777" w:rsidR="006734A3" w:rsidRPr="006734A3" w:rsidRDefault="006734A3" w:rsidP="006734A3">
      <w:pPr>
        <w:numPr>
          <w:ilvl w:val="2"/>
          <w:numId w:val="1"/>
        </w:numPr>
      </w:pPr>
      <w:r w:rsidRPr="006734A3">
        <w:t>author: String</w:t>
      </w:r>
    </w:p>
    <w:p w14:paraId="3B781890" w14:textId="77777777" w:rsidR="006734A3" w:rsidRPr="006734A3" w:rsidRDefault="006734A3" w:rsidP="006734A3">
      <w:pPr>
        <w:pStyle w:val="Heading2"/>
        <w:numPr>
          <w:ilvl w:val="0"/>
          <w:numId w:val="1"/>
        </w:numPr>
      </w:pPr>
      <w:r w:rsidRPr="006734A3">
        <w:rPr>
          <w:b/>
          <w:bCs/>
        </w:rPr>
        <w:t>Issue Management Service (issuerms):</w:t>
      </w:r>
    </w:p>
    <w:p w14:paraId="095332BE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Handles book issuance to customers.</w:t>
      </w:r>
    </w:p>
    <w:p w14:paraId="57CE621D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 xml:space="preserve">Fetches book details from </w:t>
      </w:r>
      <w:proofErr w:type="spellStart"/>
      <w:r w:rsidRPr="006734A3">
        <w:t>bookms</w:t>
      </w:r>
      <w:proofErr w:type="spellEnd"/>
      <w:r w:rsidRPr="006734A3">
        <w:t xml:space="preserve"> using RESTful APIs.</w:t>
      </w:r>
    </w:p>
    <w:p w14:paraId="2396CA21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 xml:space="preserve">Updates the </w:t>
      </w:r>
      <w:proofErr w:type="spellStart"/>
      <w:proofErr w:type="gramStart"/>
      <w:r w:rsidRPr="006734A3">
        <w:t>issuedCopies</w:t>
      </w:r>
      <w:proofErr w:type="spellEnd"/>
      <w:proofErr w:type="gramEnd"/>
      <w:r w:rsidRPr="006734A3">
        <w:t xml:space="preserve"> count in </w:t>
      </w:r>
      <w:proofErr w:type="spellStart"/>
      <w:r w:rsidRPr="006734A3">
        <w:t>bookms</w:t>
      </w:r>
      <w:proofErr w:type="spellEnd"/>
      <w:r w:rsidRPr="006734A3">
        <w:t>.</w:t>
      </w:r>
    </w:p>
    <w:p w14:paraId="6AD5146D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Manages customer-book relationships.</w:t>
      </w:r>
    </w:p>
    <w:p w14:paraId="0B7D7B88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Maintains a database (</w:t>
      </w:r>
      <w:proofErr w:type="spellStart"/>
      <w:r w:rsidRPr="006734A3">
        <w:t>issuedb</w:t>
      </w:r>
      <w:proofErr w:type="spellEnd"/>
      <w:r w:rsidRPr="006734A3">
        <w:t>) with the following schema:</w:t>
      </w:r>
    </w:p>
    <w:p w14:paraId="67F8D377" w14:textId="77777777" w:rsidR="006734A3" w:rsidRPr="006734A3" w:rsidRDefault="006734A3" w:rsidP="006734A3">
      <w:pPr>
        <w:numPr>
          <w:ilvl w:val="2"/>
          <w:numId w:val="1"/>
        </w:numPr>
      </w:pPr>
      <w:proofErr w:type="spellStart"/>
      <w:r w:rsidRPr="006734A3">
        <w:t>isbn</w:t>
      </w:r>
      <w:proofErr w:type="spellEnd"/>
      <w:r w:rsidRPr="006734A3">
        <w:t>: String (Foreign Key)</w:t>
      </w:r>
    </w:p>
    <w:p w14:paraId="4FD56BDF" w14:textId="77777777" w:rsidR="006734A3" w:rsidRPr="006734A3" w:rsidRDefault="006734A3" w:rsidP="006734A3">
      <w:pPr>
        <w:numPr>
          <w:ilvl w:val="2"/>
          <w:numId w:val="1"/>
        </w:numPr>
      </w:pPr>
      <w:proofErr w:type="spellStart"/>
      <w:r w:rsidRPr="006734A3">
        <w:t>custId</w:t>
      </w:r>
      <w:proofErr w:type="spellEnd"/>
      <w:r w:rsidRPr="006734A3">
        <w:t>: String</w:t>
      </w:r>
    </w:p>
    <w:p w14:paraId="49983C94" w14:textId="77777777" w:rsidR="006734A3" w:rsidRPr="006734A3" w:rsidRDefault="006734A3" w:rsidP="006734A3">
      <w:pPr>
        <w:numPr>
          <w:ilvl w:val="2"/>
          <w:numId w:val="1"/>
        </w:numPr>
      </w:pPr>
      <w:proofErr w:type="spellStart"/>
      <w:r w:rsidRPr="006734A3">
        <w:t>noOfCopies</w:t>
      </w:r>
      <w:proofErr w:type="spellEnd"/>
      <w:r w:rsidRPr="006734A3">
        <w:t>: Integer</w:t>
      </w:r>
    </w:p>
    <w:p w14:paraId="7058C930" w14:textId="77777777" w:rsidR="006734A3" w:rsidRPr="006734A3" w:rsidRDefault="006734A3" w:rsidP="006734A3">
      <w:pPr>
        <w:pStyle w:val="Heading2"/>
        <w:numPr>
          <w:ilvl w:val="0"/>
          <w:numId w:val="1"/>
        </w:numPr>
      </w:pPr>
      <w:r w:rsidRPr="006734A3">
        <w:rPr>
          <w:b/>
          <w:bCs/>
        </w:rPr>
        <w:t>Authentication Service (authms):</w:t>
      </w:r>
    </w:p>
    <w:p w14:paraId="192B24F6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Implements OAuth2 for user authentication and authorization.</w:t>
      </w:r>
    </w:p>
    <w:p w14:paraId="2735A1D9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In-memory storage for managing customers and their roles.</w:t>
      </w:r>
    </w:p>
    <w:p w14:paraId="4F8EC950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Generates access tokens for authenticated API calls.</w:t>
      </w:r>
    </w:p>
    <w:p w14:paraId="33CDE6D8" w14:textId="77777777" w:rsidR="006734A3" w:rsidRPr="006734A3" w:rsidRDefault="006734A3" w:rsidP="006734A3">
      <w:pPr>
        <w:pStyle w:val="Heading2"/>
        <w:numPr>
          <w:ilvl w:val="0"/>
          <w:numId w:val="1"/>
        </w:numPr>
      </w:pPr>
      <w:r w:rsidRPr="006734A3">
        <w:rPr>
          <w:b/>
          <w:bCs/>
        </w:rPr>
        <w:t>Service Discovery Service:</w:t>
      </w:r>
    </w:p>
    <w:p w14:paraId="7D1DABB4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Manages dynamic service registration and discovery.</w:t>
      </w:r>
    </w:p>
    <w:p w14:paraId="76512447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t>Enables automatic detection of available services for scaling.</w:t>
      </w:r>
    </w:p>
    <w:p w14:paraId="21E9BCCB" w14:textId="77777777" w:rsidR="006734A3" w:rsidRPr="006734A3" w:rsidRDefault="006734A3" w:rsidP="006734A3">
      <w:pPr>
        <w:numPr>
          <w:ilvl w:val="1"/>
          <w:numId w:val="1"/>
        </w:numPr>
      </w:pPr>
      <w:r w:rsidRPr="006734A3">
        <w:rPr>
          <w:b/>
          <w:bCs/>
        </w:rPr>
        <w:t>Technology:</w:t>
      </w:r>
      <w:r w:rsidRPr="006734A3">
        <w:t xml:space="preserve"> Use a service registry like </w:t>
      </w:r>
      <w:r w:rsidRPr="006734A3">
        <w:rPr>
          <w:b/>
          <w:bCs/>
        </w:rPr>
        <w:t>Eureka</w:t>
      </w:r>
      <w:r w:rsidRPr="006734A3">
        <w:t xml:space="preserve"> (Spring Cloud) or </w:t>
      </w:r>
      <w:r w:rsidRPr="006734A3">
        <w:rPr>
          <w:b/>
          <w:bCs/>
        </w:rPr>
        <w:t>Consul</w:t>
      </w:r>
      <w:r w:rsidRPr="006734A3">
        <w:t>.</w:t>
      </w:r>
    </w:p>
    <w:p w14:paraId="1EFC7B1C" w14:textId="77777777" w:rsidR="006734A3" w:rsidRPr="006734A3" w:rsidRDefault="00000000" w:rsidP="006734A3">
      <w:r>
        <w:pict w14:anchorId="04B59045">
          <v:rect id="_x0000_i1026" style="width:0;height:1.5pt" o:hralign="center" o:hrstd="t" o:hr="t" fillcolor="#a0a0a0" stroked="f"/>
        </w:pict>
      </w:r>
    </w:p>
    <w:p w14:paraId="570B9FF6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System Architecture</w:t>
      </w:r>
    </w:p>
    <w:p w14:paraId="74048272" w14:textId="77777777" w:rsidR="006734A3" w:rsidRPr="006734A3" w:rsidRDefault="006734A3" w:rsidP="006734A3">
      <w:pPr>
        <w:pStyle w:val="Heading2"/>
        <w:rPr>
          <w:b/>
          <w:bCs/>
        </w:rPr>
      </w:pPr>
      <w:r w:rsidRPr="006734A3">
        <w:rPr>
          <w:b/>
          <w:bCs/>
        </w:rPr>
        <w:t>Microservices Components</w:t>
      </w:r>
    </w:p>
    <w:p w14:paraId="6C0D46B3" w14:textId="77777777" w:rsidR="006734A3" w:rsidRDefault="006734A3" w:rsidP="006734A3">
      <w:pPr>
        <w:numPr>
          <w:ilvl w:val="0"/>
          <w:numId w:val="2"/>
        </w:numPr>
      </w:pPr>
      <w:r w:rsidRPr="006734A3">
        <w:rPr>
          <w:b/>
          <w:bCs/>
        </w:rPr>
        <w:t>REST APIs</w:t>
      </w:r>
      <w:r w:rsidRPr="006734A3">
        <w:t>:</w:t>
      </w:r>
      <w:r w:rsidRPr="006734A3">
        <w:br/>
        <w:t>Each service exposes APIs that adhere to RESTful principles for seamless integration with GUIs and devices.</w:t>
      </w:r>
    </w:p>
    <w:p w14:paraId="64BE71C6" w14:textId="77777777" w:rsidR="00364F3A" w:rsidRPr="006734A3" w:rsidRDefault="00364F3A" w:rsidP="00364F3A">
      <w:pPr>
        <w:ind w:left="720"/>
      </w:pPr>
    </w:p>
    <w:p w14:paraId="545E2176" w14:textId="77777777" w:rsidR="006734A3" w:rsidRPr="006734A3" w:rsidRDefault="006734A3" w:rsidP="006734A3">
      <w:pPr>
        <w:numPr>
          <w:ilvl w:val="0"/>
          <w:numId w:val="2"/>
        </w:numPr>
      </w:pPr>
      <w:r w:rsidRPr="006734A3">
        <w:rPr>
          <w:b/>
          <w:bCs/>
        </w:rPr>
        <w:lastRenderedPageBreak/>
        <w:t>Database</w:t>
      </w:r>
      <w:r w:rsidRPr="006734A3">
        <w:t>:</w:t>
      </w:r>
    </w:p>
    <w:p w14:paraId="3A367D04" w14:textId="77777777" w:rsidR="006734A3" w:rsidRPr="006734A3" w:rsidRDefault="006734A3" w:rsidP="006734A3">
      <w:pPr>
        <w:numPr>
          <w:ilvl w:val="1"/>
          <w:numId w:val="2"/>
        </w:numPr>
      </w:pPr>
      <w:r w:rsidRPr="006734A3">
        <w:rPr>
          <w:b/>
          <w:bCs/>
        </w:rPr>
        <w:t>H2 Database</w:t>
      </w:r>
      <w:r w:rsidRPr="006734A3">
        <w:t xml:space="preserve"> (In-memory for development; can migrate to persistent DB in production, e.g., PostgreSQL, MySQL).</w:t>
      </w:r>
    </w:p>
    <w:p w14:paraId="5766D16D" w14:textId="77777777" w:rsidR="006734A3" w:rsidRPr="006734A3" w:rsidRDefault="006734A3" w:rsidP="006734A3">
      <w:pPr>
        <w:numPr>
          <w:ilvl w:val="1"/>
          <w:numId w:val="2"/>
        </w:numPr>
      </w:pPr>
      <w:r w:rsidRPr="006734A3">
        <w:t xml:space="preserve">Each service has its own database to follow </w:t>
      </w:r>
      <w:r w:rsidRPr="006734A3">
        <w:rPr>
          <w:b/>
          <w:bCs/>
        </w:rPr>
        <w:t>Database-per-Microservice</w:t>
      </w:r>
      <w:r w:rsidRPr="006734A3">
        <w:t xml:space="preserve"> design.</w:t>
      </w:r>
    </w:p>
    <w:p w14:paraId="1E7D2DAC" w14:textId="77777777" w:rsidR="006734A3" w:rsidRPr="006734A3" w:rsidRDefault="006734A3" w:rsidP="006734A3">
      <w:pPr>
        <w:numPr>
          <w:ilvl w:val="0"/>
          <w:numId w:val="2"/>
        </w:numPr>
      </w:pPr>
      <w:r w:rsidRPr="006734A3">
        <w:rPr>
          <w:b/>
          <w:bCs/>
        </w:rPr>
        <w:t>Service Communication</w:t>
      </w:r>
      <w:r w:rsidRPr="006734A3">
        <w:t>:</w:t>
      </w:r>
    </w:p>
    <w:p w14:paraId="434DE89D" w14:textId="77777777" w:rsidR="006734A3" w:rsidRPr="006734A3" w:rsidRDefault="006734A3" w:rsidP="006734A3">
      <w:pPr>
        <w:numPr>
          <w:ilvl w:val="1"/>
          <w:numId w:val="2"/>
        </w:numPr>
      </w:pPr>
      <w:r w:rsidRPr="006734A3">
        <w:t xml:space="preserve">Use </w:t>
      </w:r>
      <w:r w:rsidRPr="006734A3">
        <w:rPr>
          <w:b/>
          <w:bCs/>
        </w:rPr>
        <w:t>REST APIs</w:t>
      </w:r>
      <w:r w:rsidRPr="006734A3">
        <w:t xml:space="preserve"> for synchronous communication between services.</w:t>
      </w:r>
    </w:p>
    <w:p w14:paraId="1EE1B3AB" w14:textId="77777777" w:rsidR="006734A3" w:rsidRPr="006734A3" w:rsidRDefault="006734A3" w:rsidP="006734A3">
      <w:pPr>
        <w:numPr>
          <w:ilvl w:val="1"/>
          <w:numId w:val="2"/>
        </w:numPr>
      </w:pPr>
      <w:r w:rsidRPr="006734A3">
        <w:t xml:space="preserve">For asynchronous communication, use a </w:t>
      </w:r>
      <w:r w:rsidRPr="006734A3">
        <w:rPr>
          <w:b/>
          <w:bCs/>
        </w:rPr>
        <w:t>message broker</w:t>
      </w:r>
      <w:r w:rsidRPr="006734A3">
        <w:t xml:space="preserve"> like </w:t>
      </w:r>
      <w:r w:rsidRPr="006734A3">
        <w:rPr>
          <w:b/>
          <w:bCs/>
        </w:rPr>
        <w:t>RabbitMQ</w:t>
      </w:r>
      <w:r w:rsidRPr="006734A3">
        <w:t xml:space="preserve"> or </w:t>
      </w:r>
      <w:r w:rsidRPr="006734A3">
        <w:rPr>
          <w:b/>
          <w:bCs/>
        </w:rPr>
        <w:t>Kafka</w:t>
      </w:r>
      <w:r w:rsidRPr="006734A3">
        <w:t xml:space="preserve"> (for resiliency and decoupling).</w:t>
      </w:r>
    </w:p>
    <w:p w14:paraId="53B6586C" w14:textId="77777777" w:rsidR="006734A3" w:rsidRPr="006734A3" w:rsidRDefault="006734A3" w:rsidP="006734A3">
      <w:pPr>
        <w:numPr>
          <w:ilvl w:val="0"/>
          <w:numId w:val="2"/>
        </w:numPr>
      </w:pPr>
      <w:r w:rsidRPr="006734A3">
        <w:rPr>
          <w:b/>
          <w:bCs/>
        </w:rPr>
        <w:t>Service Discovery</w:t>
      </w:r>
      <w:r w:rsidRPr="006734A3">
        <w:t>:</w:t>
      </w:r>
      <w:r w:rsidRPr="006734A3">
        <w:br/>
        <w:t>A service registry helps dynamically manage service instances, supporting horizontal scaling.</w:t>
      </w:r>
    </w:p>
    <w:p w14:paraId="156B1502" w14:textId="77777777" w:rsidR="006734A3" w:rsidRPr="006734A3" w:rsidRDefault="00000000" w:rsidP="006734A3">
      <w:r>
        <w:pict w14:anchorId="446C67E1">
          <v:rect id="_x0000_i1027" style="width:0;height:1.5pt" o:hralign="center" o:hrstd="t" o:hr="t" fillcolor="#a0a0a0" stroked="f"/>
        </w:pict>
      </w:r>
    </w:p>
    <w:p w14:paraId="4811A52C" w14:textId="77777777" w:rsidR="006734A3" w:rsidRDefault="006734A3" w:rsidP="006734A3">
      <w:pPr>
        <w:rPr>
          <w:b/>
          <w:bCs/>
        </w:rPr>
      </w:pPr>
    </w:p>
    <w:p w14:paraId="67FA72B5" w14:textId="77777777" w:rsidR="006734A3" w:rsidRDefault="006734A3" w:rsidP="006734A3">
      <w:pPr>
        <w:rPr>
          <w:b/>
          <w:bCs/>
        </w:rPr>
      </w:pPr>
    </w:p>
    <w:p w14:paraId="0E0F6EE9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API Design</w:t>
      </w:r>
    </w:p>
    <w:p w14:paraId="011E9C5E" w14:textId="77777777" w:rsidR="006734A3" w:rsidRPr="006734A3" w:rsidRDefault="006734A3" w:rsidP="006734A3">
      <w:pPr>
        <w:rPr>
          <w:b/>
          <w:bCs/>
        </w:rPr>
      </w:pPr>
      <w:r w:rsidRPr="006734A3">
        <w:rPr>
          <w:b/>
          <w:bCs/>
        </w:rPr>
        <w:t>1. Book Management Service (</w:t>
      </w:r>
      <w:proofErr w:type="spellStart"/>
      <w:r w:rsidRPr="006734A3">
        <w:rPr>
          <w:b/>
          <w:bCs/>
        </w:rPr>
        <w:t>bookms</w:t>
      </w:r>
      <w:proofErr w:type="spellEnd"/>
      <w:r w:rsidRPr="006734A3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209"/>
        <w:gridCol w:w="1809"/>
      </w:tblGrid>
      <w:tr w:rsidR="006734A3" w:rsidRPr="006734A3" w14:paraId="2E197BB5" w14:textId="77777777" w:rsidTr="00673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16CB6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943C30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3D5DA03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Description</w:t>
            </w:r>
          </w:p>
        </w:tc>
      </w:tr>
      <w:tr w:rsidR="006734A3" w:rsidRPr="006734A3" w14:paraId="0CF28424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A7B2" w14:textId="77777777" w:rsidR="006734A3" w:rsidRPr="006734A3" w:rsidRDefault="006734A3" w:rsidP="006734A3">
            <w:r w:rsidRPr="006734A3">
              <w:t>GET</w:t>
            </w:r>
          </w:p>
        </w:tc>
        <w:tc>
          <w:tcPr>
            <w:tcW w:w="0" w:type="auto"/>
            <w:vAlign w:val="center"/>
            <w:hideMark/>
          </w:tcPr>
          <w:p w14:paraId="2E4D2272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books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2F2D87" w14:textId="77777777" w:rsidR="006734A3" w:rsidRPr="006734A3" w:rsidRDefault="006734A3" w:rsidP="006734A3">
            <w:r w:rsidRPr="006734A3">
              <w:t>Fetch all books</w:t>
            </w:r>
          </w:p>
        </w:tc>
      </w:tr>
      <w:tr w:rsidR="006734A3" w:rsidRPr="006734A3" w14:paraId="4A4FCECC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025D" w14:textId="77777777" w:rsidR="006734A3" w:rsidRPr="006734A3" w:rsidRDefault="006734A3" w:rsidP="006734A3">
            <w:r w:rsidRPr="006734A3">
              <w:t>GET</w:t>
            </w:r>
          </w:p>
        </w:tc>
        <w:tc>
          <w:tcPr>
            <w:tcW w:w="0" w:type="auto"/>
            <w:vAlign w:val="center"/>
            <w:hideMark/>
          </w:tcPr>
          <w:p w14:paraId="509B86D8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books/{</w:t>
            </w:r>
            <w:proofErr w:type="spellStart"/>
            <w:proofErr w:type="gramEnd"/>
            <w:r w:rsidRPr="006734A3">
              <w:t>isbn</w:t>
            </w:r>
            <w:proofErr w:type="spellEnd"/>
            <w:r w:rsidRPr="006734A3">
              <w:t>}</w:t>
            </w:r>
          </w:p>
        </w:tc>
        <w:tc>
          <w:tcPr>
            <w:tcW w:w="0" w:type="auto"/>
            <w:vAlign w:val="center"/>
            <w:hideMark/>
          </w:tcPr>
          <w:p w14:paraId="7990FD3C" w14:textId="77777777" w:rsidR="006734A3" w:rsidRPr="006734A3" w:rsidRDefault="006734A3" w:rsidP="006734A3">
            <w:r w:rsidRPr="006734A3">
              <w:t>Fetch book by ISBN</w:t>
            </w:r>
          </w:p>
        </w:tc>
      </w:tr>
      <w:tr w:rsidR="006734A3" w:rsidRPr="006734A3" w14:paraId="7496E940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4671" w14:textId="77777777" w:rsidR="006734A3" w:rsidRPr="006734A3" w:rsidRDefault="006734A3" w:rsidP="006734A3">
            <w:r w:rsidRPr="006734A3">
              <w:t>POST</w:t>
            </w:r>
          </w:p>
        </w:tc>
        <w:tc>
          <w:tcPr>
            <w:tcW w:w="0" w:type="auto"/>
            <w:vAlign w:val="center"/>
            <w:hideMark/>
          </w:tcPr>
          <w:p w14:paraId="62445130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books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EB8D41" w14:textId="77777777" w:rsidR="006734A3" w:rsidRPr="006734A3" w:rsidRDefault="006734A3" w:rsidP="006734A3">
            <w:r w:rsidRPr="006734A3">
              <w:t>Add a new book</w:t>
            </w:r>
          </w:p>
        </w:tc>
      </w:tr>
      <w:tr w:rsidR="006734A3" w:rsidRPr="006734A3" w14:paraId="2CA8AAD6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3927" w14:textId="77777777" w:rsidR="006734A3" w:rsidRPr="006734A3" w:rsidRDefault="006734A3" w:rsidP="006734A3">
            <w:r w:rsidRPr="006734A3">
              <w:t>PUT</w:t>
            </w:r>
          </w:p>
        </w:tc>
        <w:tc>
          <w:tcPr>
            <w:tcW w:w="0" w:type="auto"/>
            <w:vAlign w:val="center"/>
            <w:hideMark/>
          </w:tcPr>
          <w:p w14:paraId="17C08595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books/{</w:t>
            </w:r>
            <w:proofErr w:type="spellStart"/>
            <w:proofErr w:type="gramEnd"/>
            <w:r w:rsidRPr="006734A3">
              <w:t>isbn</w:t>
            </w:r>
            <w:proofErr w:type="spellEnd"/>
            <w:r w:rsidRPr="006734A3">
              <w:t>}</w:t>
            </w:r>
          </w:p>
        </w:tc>
        <w:tc>
          <w:tcPr>
            <w:tcW w:w="0" w:type="auto"/>
            <w:vAlign w:val="center"/>
            <w:hideMark/>
          </w:tcPr>
          <w:p w14:paraId="4FD154A2" w14:textId="77777777" w:rsidR="006734A3" w:rsidRPr="006734A3" w:rsidRDefault="006734A3" w:rsidP="006734A3">
            <w:r w:rsidRPr="006734A3">
              <w:t>Update book details</w:t>
            </w:r>
          </w:p>
        </w:tc>
      </w:tr>
      <w:tr w:rsidR="006734A3" w:rsidRPr="006734A3" w14:paraId="166AF676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A15E" w14:textId="77777777" w:rsidR="006734A3" w:rsidRPr="006734A3" w:rsidRDefault="006734A3" w:rsidP="006734A3">
            <w:r w:rsidRPr="006734A3">
              <w:t>DELETE</w:t>
            </w:r>
          </w:p>
        </w:tc>
        <w:tc>
          <w:tcPr>
            <w:tcW w:w="0" w:type="auto"/>
            <w:vAlign w:val="center"/>
            <w:hideMark/>
          </w:tcPr>
          <w:p w14:paraId="0F7173E2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books/{</w:t>
            </w:r>
            <w:proofErr w:type="spellStart"/>
            <w:proofErr w:type="gramEnd"/>
            <w:r w:rsidRPr="006734A3">
              <w:t>isbn</w:t>
            </w:r>
            <w:proofErr w:type="spellEnd"/>
            <w:r w:rsidRPr="006734A3">
              <w:t>}</w:t>
            </w:r>
          </w:p>
        </w:tc>
        <w:tc>
          <w:tcPr>
            <w:tcW w:w="0" w:type="auto"/>
            <w:vAlign w:val="center"/>
            <w:hideMark/>
          </w:tcPr>
          <w:p w14:paraId="0E776BB0" w14:textId="77777777" w:rsidR="006734A3" w:rsidRPr="006734A3" w:rsidRDefault="006734A3" w:rsidP="006734A3">
            <w:r w:rsidRPr="006734A3">
              <w:t>Delete a book</w:t>
            </w:r>
          </w:p>
        </w:tc>
      </w:tr>
    </w:tbl>
    <w:p w14:paraId="207DD733" w14:textId="77777777" w:rsidR="006734A3" w:rsidRPr="006734A3" w:rsidRDefault="006734A3" w:rsidP="006734A3">
      <w:pPr>
        <w:rPr>
          <w:b/>
          <w:bCs/>
        </w:rPr>
      </w:pPr>
      <w:r w:rsidRPr="006734A3">
        <w:rPr>
          <w:b/>
          <w:bCs/>
        </w:rPr>
        <w:t>2. Issue Management Service (</w:t>
      </w:r>
      <w:proofErr w:type="spellStart"/>
      <w:r w:rsidRPr="006734A3">
        <w:rPr>
          <w:b/>
          <w:bCs/>
        </w:rPr>
        <w:t>issuerms</w:t>
      </w:r>
      <w:proofErr w:type="spellEnd"/>
      <w:r w:rsidRPr="006734A3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966"/>
        <w:gridCol w:w="3330"/>
      </w:tblGrid>
      <w:tr w:rsidR="006734A3" w:rsidRPr="006734A3" w14:paraId="1C025616" w14:textId="77777777" w:rsidTr="00673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57A33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B1DB29F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D5A4B2A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Description</w:t>
            </w:r>
          </w:p>
        </w:tc>
      </w:tr>
      <w:tr w:rsidR="006734A3" w:rsidRPr="006734A3" w14:paraId="04B0C41C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5CF1" w14:textId="77777777" w:rsidR="006734A3" w:rsidRPr="006734A3" w:rsidRDefault="006734A3" w:rsidP="006734A3">
            <w:r w:rsidRPr="006734A3">
              <w:t>GET</w:t>
            </w:r>
          </w:p>
        </w:tc>
        <w:tc>
          <w:tcPr>
            <w:tcW w:w="0" w:type="auto"/>
            <w:vAlign w:val="center"/>
            <w:hideMark/>
          </w:tcPr>
          <w:p w14:paraId="35D33FF3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issues/{</w:t>
            </w:r>
            <w:proofErr w:type="spellStart"/>
            <w:proofErr w:type="gramEnd"/>
            <w:r w:rsidRPr="006734A3">
              <w:t>custId</w:t>
            </w:r>
            <w:proofErr w:type="spellEnd"/>
            <w:r w:rsidRPr="006734A3">
              <w:t>}</w:t>
            </w:r>
          </w:p>
        </w:tc>
        <w:tc>
          <w:tcPr>
            <w:tcW w:w="0" w:type="auto"/>
            <w:vAlign w:val="center"/>
            <w:hideMark/>
          </w:tcPr>
          <w:p w14:paraId="0449222D" w14:textId="77777777" w:rsidR="006734A3" w:rsidRPr="006734A3" w:rsidRDefault="006734A3" w:rsidP="006734A3">
            <w:r w:rsidRPr="006734A3">
              <w:t>Fetch books issued to a customer</w:t>
            </w:r>
          </w:p>
        </w:tc>
      </w:tr>
      <w:tr w:rsidR="006734A3" w:rsidRPr="006734A3" w14:paraId="17D5F3F5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01CA6" w14:textId="77777777" w:rsidR="006734A3" w:rsidRPr="006734A3" w:rsidRDefault="006734A3" w:rsidP="006734A3">
            <w:r w:rsidRPr="006734A3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5E37C1CD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issues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12C9D7" w14:textId="77777777" w:rsidR="006734A3" w:rsidRPr="006734A3" w:rsidRDefault="006734A3" w:rsidP="006734A3">
            <w:proofErr w:type="gramStart"/>
            <w:r w:rsidRPr="006734A3">
              <w:t>Issue</w:t>
            </w:r>
            <w:proofErr w:type="gramEnd"/>
            <w:r w:rsidRPr="006734A3">
              <w:t xml:space="preserve"> a book to a customer</w:t>
            </w:r>
          </w:p>
        </w:tc>
      </w:tr>
      <w:tr w:rsidR="006734A3" w:rsidRPr="006734A3" w14:paraId="292F86F3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AFFC" w14:textId="77777777" w:rsidR="006734A3" w:rsidRPr="006734A3" w:rsidRDefault="006734A3" w:rsidP="006734A3">
            <w:r w:rsidRPr="006734A3">
              <w:t>DELETE</w:t>
            </w:r>
          </w:p>
        </w:tc>
        <w:tc>
          <w:tcPr>
            <w:tcW w:w="0" w:type="auto"/>
            <w:vAlign w:val="center"/>
            <w:hideMark/>
          </w:tcPr>
          <w:p w14:paraId="49F80FF1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issues/{</w:t>
            </w:r>
            <w:proofErr w:type="spellStart"/>
            <w:proofErr w:type="gramEnd"/>
            <w:r w:rsidRPr="006734A3">
              <w:t>custId</w:t>
            </w:r>
            <w:proofErr w:type="spellEnd"/>
            <w:r w:rsidRPr="006734A3">
              <w:t>}/{</w:t>
            </w:r>
            <w:proofErr w:type="spellStart"/>
            <w:r w:rsidRPr="006734A3">
              <w:t>isbn</w:t>
            </w:r>
            <w:proofErr w:type="spellEnd"/>
            <w:r w:rsidRPr="006734A3">
              <w:t>}</w:t>
            </w:r>
          </w:p>
        </w:tc>
        <w:tc>
          <w:tcPr>
            <w:tcW w:w="0" w:type="auto"/>
            <w:vAlign w:val="center"/>
            <w:hideMark/>
          </w:tcPr>
          <w:p w14:paraId="4C886FA2" w14:textId="77777777" w:rsidR="006734A3" w:rsidRPr="006734A3" w:rsidRDefault="006734A3" w:rsidP="006734A3">
            <w:r w:rsidRPr="006734A3">
              <w:t>Cancel an issued book for a customer</w:t>
            </w:r>
          </w:p>
        </w:tc>
      </w:tr>
    </w:tbl>
    <w:p w14:paraId="1F58DDBD" w14:textId="77777777" w:rsidR="006734A3" w:rsidRPr="006734A3" w:rsidRDefault="006734A3" w:rsidP="006734A3">
      <w:pPr>
        <w:rPr>
          <w:b/>
          <w:bCs/>
        </w:rPr>
      </w:pPr>
      <w:r w:rsidRPr="006734A3">
        <w:rPr>
          <w:b/>
          <w:bCs/>
        </w:rPr>
        <w:t>3. Authentication Service (</w:t>
      </w:r>
      <w:proofErr w:type="spellStart"/>
      <w:r w:rsidRPr="006734A3">
        <w:rPr>
          <w:b/>
          <w:bCs/>
        </w:rPr>
        <w:t>authms</w:t>
      </w:r>
      <w:proofErr w:type="spellEnd"/>
      <w:r w:rsidRPr="006734A3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187"/>
        <w:gridCol w:w="2245"/>
      </w:tblGrid>
      <w:tr w:rsidR="006734A3" w:rsidRPr="006734A3" w14:paraId="193736D3" w14:textId="77777777" w:rsidTr="00673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F5DC0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FC4A2B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5B62F08" w14:textId="77777777" w:rsidR="006734A3" w:rsidRPr="006734A3" w:rsidRDefault="006734A3" w:rsidP="006734A3">
            <w:pPr>
              <w:rPr>
                <w:b/>
                <w:bCs/>
              </w:rPr>
            </w:pPr>
            <w:r w:rsidRPr="006734A3">
              <w:rPr>
                <w:b/>
                <w:bCs/>
              </w:rPr>
              <w:t>Description</w:t>
            </w:r>
          </w:p>
        </w:tc>
      </w:tr>
      <w:tr w:rsidR="006734A3" w:rsidRPr="006734A3" w14:paraId="1D01103B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0C39" w14:textId="77777777" w:rsidR="006734A3" w:rsidRPr="006734A3" w:rsidRDefault="006734A3" w:rsidP="006734A3">
            <w:r w:rsidRPr="006734A3">
              <w:t>POST</w:t>
            </w:r>
          </w:p>
        </w:tc>
        <w:tc>
          <w:tcPr>
            <w:tcW w:w="0" w:type="auto"/>
            <w:vAlign w:val="center"/>
            <w:hideMark/>
          </w:tcPr>
          <w:p w14:paraId="6BC4E329" w14:textId="77777777" w:rsidR="006734A3" w:rsidRPr="006734A3" w:rsidRDefault="006734A3" w:rsidP="006734A3">
            <w:r w:rsidRPr="006734A3">
              <w:t>/</w:t>
            </w:r>
            <w:proofErr w:type="spellStart"/>
            <w:r w:rsidRPr="006734A3">
              <w:t>oauth</w:t>
            </w:r>
            <w:proofErr w:type="spellEnd"/>
            <w:r w:rsidRPr="006734A3">
              <w:t>/token</w:t>
            </w:r>
          </w:p>
        </w:tc>
        <w:tc>
          <w:tcPr>
            <w:tcW w:w="0" w:type="auto"/>
            <w:vAlign w:val="center"/>
            <w:hideMark/>
          </w:tcPr>
          <w:p w14:paraId="7B4B90DB" w14:textId="77777777" w:rsidR="006734A3" w:rsidRPr="006734A3" w:rsidRDefault="006734A3" w:rsidP="006734A3">
            <w:r w:rsidRPr="006734A3">
              <w:t>Generate OAuth2 token</w:t>
            </w:r>
          </w:p>
        </w:tc>
      </w:tr>
      <w:tr w:rsidR="006734A3" w:rsidRPr="006734A3" w14:paraId="18FDC7C2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65D9" w14:textId="77777777" w:rsidR="006734A3" w:rsidRPr="006734A3" w:rsidRDefault="006734A3" w:rsidP="006734A3">
            <w:r w:rsidRPr="006734A3">
              <w:t>GET</w:t>
            </w:r>
          </w:p>
        </w:tc>
        <w:tc>
          <w:tcPr>
            <w:tcW w:w="0" w:type="auto"/>
            <w:vAlign w:val="center"/>
            <w:hideMark/>
          </w:tcPr>
          <w:p w14:paraId="24C81B70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D156DB" w14:textId="77777777" w:rsidR="006734A3" w:rsidRPr="006734A3" w:rsidRDefault="006734A3" w:rsidP="006734A3">
            <w:r w:rsidRPr="006734A3">
              <w:t>Fetch all registered users</w:t>
            </w:r>
          </w:p>
        </w:tc>
      </w:tr>
      <w:tr w:rsidR="006734A3" w:rsidRPr="006734A3" w14:paraId="002E284C" w14:textId="77777777" w:rsidTr="00673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19CB" w14:textId="77777777" w:rsidR="006734A3" w:rsidRPr="006734A3" w:rsidRDefault="006734A3" w:rsidP="006734A3">
            <w:r w:rsidRPr="006734A3">
              <w:t>POST</w:t>
            </w:r>
          </w:p>
        </w:tc>
        <w:tc>
          <w:tcPr>
            <w:tcW w:w="0" w:type="auto"/>
            <w:vAlign w:val="center"/>
            <w:hideMark/>
          </w:tcPr>
          <w:p w14:paraId="221B630E" w14:textId="77777777" w:rsidR="006734A3" w:rsidRPr="006734A3" w:rsidRDefault="006734A3" w:rsidP="006734A3">
            <w:r w:rsidRPr="006734A3">
              <w:t>/</w:t>
            </w:r>
            <w:proofErr w:type="gramStart"/>
            <w:r w:rsidRPr="006734A3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B3CF8E" w14:textId="77777777" w:rsidR="006734A3" w:rsidRPr="006734A3" w:rsidRDefault="006734A3" w:rsidP="006734A3">
            <w:r w:rsidRPr="006734A3">
              <w:t>Register a new user</w:t>
            </w:r>
          </w:p>
        </w:tc>
      </w:tr>
    </w:tbl>
    <w:p w14:paraId="05CC9772" w14:textId="77777777" w:rsidR="006734A3" w:rsidRPr="006734A3" w:rsidRDefault="00000000" w:rsidP="006734A3">
      <w:r>
        <w:pict w14:anchorId="0DDA0127">
          <v:rect id="_x0000_i1028" style="width:0;height:1.5pt" o:hralign="center" o:hrstd="t" o:hr="t" fillcolor="#a0a0a0" stroked="f"/>
        </w:pict>
      </w:r>
    </w:p>
    <w:p w14:paraId="14DAADDC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Technology Stack</w:t>
      </w:r>
    </w:p>
    <w:p w14:paraId="244C90AC" w14:textId="77777777" w:rsidR="006734A3" w:rsidRPr="006734A3" w:rsidRDefault="006734A3" w:rsidP="006734A3">
      <w:pPr>
        <w:numPr>
          <w:ilvl w:val="0"/>
          <w:numId w:val="3"/>
        </w:numPr>
      </w:pPr>
      <w:r w:rsidRPr="006734A3">
        <w:rPr>
          <w:b/>
          <w:bCs/>
        </w:rPr>
        <w:t>Framework</w:t>
      </w:r>
      <w:r w:rsidRPr="006734A3">
        <w:t>: Spring Boot</w:t>
      </w:r>
    </w:p>
    <w:p w14:paraId="2856EF8A" w14:textId="77777777" w:rsidR="006734A3" w:rsidRPr="006734A3" w:rsidRDefault="006734A3" w:rsidP="006734A3">
      <w:pPr>
        <w:numPr>
          <w:ilvl w:val="0"/>
          <w:numId w:val="3"/>
        </w:numPr>
      </w:pPr>
      <w:r w:rsidRPr="006734A3">
        <w:rPr>
          <w:b/>
          <w:bCs/>
        </w:rPr>
        <w:t>Database</w:t>
      </w:r>
      <w:r w:rsidRPr="006734A3">
        <w:t>: H2 (for development; migrate to PostgreSQL for production)</w:t>
      </w:r>
    </w:p>
    <w:p w14:paraId="2A30432F" w14:textId="77777777" w:rsidR="006734A3" w:rsidRPr="006734A3" w:rsidRDefault="006734A3" w:rsidP="006734A3">
      <w:pPr>
        <w:numPr>
          <w:ilvl w:val="0"/>
          <w:numId w:val="3"/>
        </w:numPr>
      </w:pPr>
      <w:r w:rsidRPr="006734A3">
        <w:rPr>
          <w:b/>
          <w:bCs/>
        </w:rPr>
        <w:t>Authentication</w:t>
      </w:r>
      <w:r w:rsidRPr="006734A3">
        <w:t>: OAuth2 with Spring Security</w:t>
      </w:r>
    </w:p>
    <w:p w14:paraId="188E2D31" w14:textId="77777777" w:rsidR="006734A3" w:rsidRPr="006734A3" w:rsidRDefault="006734A3" w:rsidP="006734A3">
      <w:pPr>
        <w:numPr>
          <w:ilvl w:val="0"/>
          <w:numId w:val="3"/>
        </w:numPr>
      </w:pPr>
      <w:r w:rsidRPr="006734A3">
        <w:rPr>
          <w:b/>
          <w:bCs/>
        </w:rPr>
        <w:t>Service Discovery</w:t>
      </w:r>
      <w:r w:rsidRPr="006734A3">
        <w:t>: Eureka or Consul</w:t>
      </w:r>
    </w:p>
    <w:p w14:paraId="21687B18" w14:textId="77777777" w:rsidR="006734A3" w:rsidRPr="006734A3" w:rsidRDefault="006734A3" w:rsidP="006734A3">
      <w:pPr>
        <w:numPr>
          <w:ilvl w:val="0"/>
          <w:numId w:val="3"/>
        </w:numPr>
      </w:pPr>
      <w:r w:rsidRPr="006734A3">
        <w:rPr>
          <w:b/>
          <w:bCs/>
        </w:rPr>
        <w:t>Message Broker</w:t>
      </w:r>
      <w:r w:rsidRPr="006734A3">
        <w:t>: RabbitMQ or Kafka (for resiliency)</w:t>
      </w:r>
    </w:p>
    <w:p w14:paraId="40471216" w14:textId="77777777" w:rsidR="006734A3" w:rsidRPr="006734A3" w:rsidRDefault="006734A3" w:rsidP="006734A3">
      <w:pPr>
        <w:numPr>
          <w:ilvl w:val="0"/>
          <w:numId w:val="3"/>
        </w:numPr>
      </w:pPr>
      <w:r w:rsidRPr="006734A3">
        <w:rPr>
          <w:b/>
          <w:bCs/>
        </w:rPr>
        <w:t>API Gateway</w:t>
      </w:r>
      <w:r w:rsidRPr="006734A3">
        <w:t>: Spring Cloud Gateway for routing and load balancing</w:t>
      </w:r>
    </w:p>
    <w:p w14:paraId="018DA755" w14:textId="77777777" w:rsidR="006734A3" w:rsidRPr="006734A3" w:rsidRDefault="00000000" w:rsidP="006734A3">
      <w:r>
        <w:pict w14:anchorId="7F6AE38C">
          <v:rect id="_x0000_i1029" style="width:0;height:1.5pt" o:hralign="center" o:hrstd="t" o:hr="t" fillcolor="#a0a0a0" stroked="f"/>
        </w:pict>
      </w:r>
    </w:p>
    <w:p w14:paraId="32590EB1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Scalability</w:t>
      </w:r>
    </w:p>
    <w:p w14:paraId="1D957997" w14:textId="77777777" w:rsidR="006734A3" w:rsidRPr="006734A3" w:rsidRDefault="006734A3" w:rsidP="006734A3">
      <w:pPr>
        <w:numPr>
          <w:ilvl w:val="0"/>
          <w:numId w:val="4"/>
        </w:numPr>
      </w:pPr>
      <w:r w:rsidRPr="006734A3">
        <w:rPr>
          <w:b/>
          <w:bCs/>
        </w:rPr>
        <w:t>Horizontal Scaling</w:t>
      </w:r>
      <w:r w:rsidRPr="006734A3">
        <w:t>:</w:t>
      </w:r>
    </w:p>
    <w:p w14:paraId="0A665A4E" w14:textId="77777777" w:rsidR="006734A3" w:rsidRPr="006734A3" w:rsidRDefault="006734A3" w:rsidP="006734A3">
      <w:pPr>
        <w:numPr>
          <w:ilvl w:val="1"/>
          <w:numId w:val="4"/>
        </w:numPr>
      </w:pPr>
      <w:r w:rsidRPr="006734A3">
        <w:t>Each service can scale independently based on load.</w:t>
      </w:r>
    </w:p>
    <w:p w14:paraId="13A32643" w14:textId="77777777" w:rsidR="006734A3" w:rsidRPr="006734A3" w:rsidRDefault="006734A3" w:rsidP="006734A3">
      <w:pPr>
        <w:numPr>
          <w:ilvl w:val="1"/>
          <w:numId w:val="4"/>
        </w:numPr>
      </w:pPr>
      <w:r w:rsidRPr="006734A3">
        <w:t xml:space="preserve">Use a </w:t>
      </w:r>
      <w:r w:rsidRPr="006734A3">
        <w:rPr>
          <w:b/>
          <w:bCs/>
        </w:rPr>
        <w:t>load balancer</w:t>
      </w:r>
      <w:r w:rsidRPr="006734A3">
        <w:t xml:space="preserve"> (e.g., NGINX) or Kubernetes for managing scalability.</w:t>
      </w:r>
    </w:p>
    <w:p w14:paraId="74FF91D8" w14:textId="77777777" w:rsidR="006734A3" w:rsidRPr="006734A3" w:rsidRDefault="006734A3" w:rsidP="006734A3">
      <w:pPr>
        <w:numPr>
          <w:ilvl w:val="0"/>
          <w:numId w:val="4"/>
        </w:numPr>
      </w:pPr>
      <w:r w:rsidRPr="006734A3">
        <w:rPr>
          <w:b/>
          <w:bCs/>
        </w:rPr>
        <w:t>Database Optimization</w:t>
      </w:r>
      <w:r w:rsidRPr="006734A3">
        <w:t>:</w:t>
      </w:r>
    </w:p>
    <w:p w14:paraId="0B8B0831" w14:textId="77777777" w:rsidR="006734A3" w:rsidRPr="006734A3" w:rsidRDefault="006734A3" w:rsidP="006734A3">
      <w:pPr>
        <w:numPr>
          <w:ilvl w:val="1"/>
          <w:numId w:val="4"/>
        </w:numPr>
      </w:pPr>
      <w:r w:rsidRPr="006734A3">
        <w:t>For production, use a persistent database with partitioning or replication.</w:t>
      </w:r>
    </w:p>
    <w:p w14:paraId="6FC5ED48" w14:textId="77777777" w:rsidR="006734A3" w:rsidRPr="006734A3" w:rsidRDefault="00000000" w:rsidP="006734A3">
      <w:r>
        <w:pict w14:anchorId="42A85C68">
          <v:rect id="_x0000_i1030" style="width:0;height:1.5pt" o:hralign="center" o:hrstd="t" o:hr="t" fillcolor="#a0a0a0" stroked="f"/>
        </w:pict>
      </w:r>
    </w:p>
    <w:p w14:paraId="172CC6D0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lastRenderedPageBreak/>
        <w:t>Resiliency</w:t>
      </w:r>
    </w:p>
    <w:p w14:paraId="2BD3E385" w14:textId="77777777" w:rsidR="006734A3" w:rsidRPr="006734A3" w:rsidRDefault="006734A3" w:rsidP="006734A3">
      <w:pPr>
        <w:numPr>
          <w:ilvl w:val="0"/>
          <w:numId w:val="5"/>
        </w:numPr>
      </w:pPr>
      <w:r w:rsidRPr="006734A3">
        <w:rPr>
          <w:b/>
          <w:bCs/>
        </w:rPr>
        <w:t>Retry Mechanisms</w:t>
      </w:r>
      <w:r w:rsidRPr="006734A3">
        <w:t>: Use retry patterns for failed inter-service communication.</w:t>
      </w:r>
    </w:p>
    <w:p w14:paraId="7ACC2381" w14:textId="77777777" w:rsidR="006734A3" w:rsidRPr="006734A3" w:rsidRDefault="006734A3" w:rsidP="006734A3">
      <w:pPr>
        <w:numPr>
          <w:ilvl w:val="0"/>
          <w:numId w:val="5"/>
        </w:numPr>
      </w:pPr>
      <w:r w:rsidRPr="006734A3">
        <w:rPr>
          <w:b/>
          <w:bCs/>
        </w:rPr>
        <w:t>Circuit Breakers</w:t>
      </w:r>
      <w:r w:rsidRPr="006734A3">
        <w:t xml:space="preserve">: Use libraries like </w:t>
      </w:r>
      <w:r w:rsidRPr="006734A3">
        <w:rPr>
          <w:b/>
          <w:bCs/>
        </w:rPr>
        <w:t>Resilience4j</w:t>
      </w:r>
      <w:r w:rsidRPr="006734A3">
        <w:t xml:space="preserve"> to handle service failures gracefully.</w:t>
      </w:r>
    </w:p>
    <w:p w14:paraId="047B02EE" w14:textId="77777777" w:rsidR="006734A3" w:rsidRPr="006734A3" w:rsidRDefault="006734A3" w:rsidP="006734A3">
      <w:pPr>
        <w:numPr>
          <w:ilvl w:val="0"/>
          <w:numId w:val="5"/>
        </w:numPr>
      </w:pPr>
      <w:r w:rsidRPr="006734A3">
        <w:rPr>
          <w:b/>
          <w:bCs/>
        </w:rPr>
        <w:t>Failover Mechanisms</w:t>
      </w:r>
      <w:r w:rsidRPr="006734A3">
        <w:t>: Ensure that services are deployed in a cluster for high availability.</w:t>
      </w:r>
    </w:p>
    <w:p w14:paraId="7E2C09B2" w14:textId="77777777" w:rsidR="006734A3" w:rsidRPr="006734A3" w:rsidRDefault="00000000" w:rsidP="006734A3">
      <w:r>
        <w:pict w14:anchorId="4FEDE702">
          <v:rect id="_x0000_i1031" style="width:0;height:1.5pt" o:hralign="center" o:hrstd="t" o:hr="t" fillcolor="#a0a0a0" stroked="f"/>
        </w:pict>
      </w:r>
    </w:p>
    <w:p w14:paraId="7A7CFC6E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Security</w:t>
      </w:r>
    </w:p>
    <w:p w14:paraId="27ECF116" w14:textId="77777777" w:rsidR="006734A3" w:rsidRPr="006734A3" w:rsidRDefault="006734A3" w:rsidP="006734A3">
      <w:pPr>
        <w:numPr>
          <w:ilvl w:val="0"/>
          <w:numId w:val="6"/>
        </w:numPr>
      </w:pPr>
      <w:r w:rsidRPr="006734A3">
        <w:rPr>
          <w:b/>
          <w:bCs/>
        </w:rPr>
        <w:t>OAuth2 Authentication</w:t>
      </w:r>
      <w:r w:rsidRPr="006734A3">
        <w:t>: All APIs are secured with access tokens.</w:t>
      </w:r>
    </w:p>
    <w:p w14:paraId="47E9ACD6" w14:textId="77777777" w:rsidR="006734A3" w:rsidRPr="006734A3" w:rsidRDefault="006734A3" w:rsidP="006734A3">
      <w:pPr>
        <w:numPr>
          <w:ilvl w:val="0"/>
          <w:numId w:val="6"/>
        </w:numPr>
      </w:pPr>
      <w:r w:rsidRPr="006734A3">
        <w:rPr>
          <w:b/>
          <w:bCs/>
        </w:rPr>
        <w:t>Role-Based Access Control</w:t>
      </w:r>
      <w:r w:rsidRPr="006734A3">
        <w:t>: Ensure certain APIs are restricted to authorized roles.</w:t>
      </w:r>
    </w:p>
    <w:p w14:paraId="6A987165" w14:textId="77777777" w:rsidR="006734A3" w:rsidRPr="006734A3" w:rsidRDefault="006734A3" w:rsidP="006734A3">
      <w:pPr>
        <w:numPr>
          <w:ilvl w:val="0"/>
          <w:numId w:val="6"/>
        </w:numPr>
      </w:pPr>
      <w:r w:rsidRPr="006734A3">
        <w:rPr>
          <w:b/>
          <w:bCs/>
        </w:rPr>
        <w:t>Data Encryption</w:t>
      </w:r>
      <w:r w:rsidRPr="006734A3">
        <w:t>: Encrypt sensitive data at rest and in transit.</w:t>
      </w:r>
    </w:p>
    <w:p w14:paraId="75431FDB" w14:textId="77777777" w:rsidR="006734A3" w:rsidRPr="006734A3" w:rsidRDefault="00000000" w:rsidP="006734A3">
      <w:r>
        <w:pict w14:anchorId="74C420C6">
          <v:rect id="_x0000_i1032" style="width:0;height:1.5pt" o:hralign="center" o:hrstd="t" o:hr="t" fillcolor="#a0a0a0" stroked="f"/>
        </w:pict>
      </w:r>
    </w:p>
    <w:p w14:paraId="2B2A118A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Performance</w:t>
      </w:r>
    </w:p>
    <w:p w14:paraId="07EFB414" w14:textId="77777777" w:rsidR="006734A3" w:rsidRPr="006734A3" w:rsidRDefault="006734A3" w:rsidP="006734A3">
      <w:pPr>
        <w:numPr>
          <w:ilvl w:val="0"/>
          <w:numId w:val="7"/>
        </w:numPr>
      </w:pPr>
      <w:r w:rsidRPr="006734A3">
        <w:rPr>
          <w:b/>
          <w:bCs/>
        </w:rPr>
        <w:t>Caching</w:t>
      </w:r>
      <w:r w:rsidRPr="006734A3">
        <w:t>: Use a caching layer (e.g., Redis) to store frequently accessed data like book details.</w:t>
      </w:r>
    </w:p>
    <w:p w14:paraId="11DC07AF" w14:textId="77777777" w:rsidR="006734A3" w:rsidRPr="006734A3" w:rsidRDefault="006734A3" w:rsidP="006734A3">
      <w:pPr>
        <w:numPr>
          <w:ilvl w:val="0"/>
          <w:numId w:val="7"/>
        </w:numPr>
      </w:pPr>
      <w:r w:rsidRPr="006734A3">
        <w:rPr>
          <w:b/>
          <w:bCs/>
        </w:rPr>
        <w:t>Asynchronous Processing</w:t>
      </w:r>
      <w:r w:rsidRPr="006734A3">
        <w:t>: Use message queues for non-critical, time-consuming operations like notifications.</w:t>
      </w:r>
    </w:p>
    <w:p w14:paraId="411F82B1" w14:textId="77777777" w:rsidR="006734A3" w:rsidRPr="006734A3" w:rsidRDefault="00000000" w:rsidP="006734A3">
      <w:r>
        <w:pict w14:anchorId="232A3F19">
          <v:rect id="_x0000_i1033" style="width:0;height:1.5pt" o:hralign="center" o:hrstd="t" o:hr="t" fillcolor="#a0a0a0" stroked="f"/>
        </w:pict>
      </w:r>
    </w:p>
    <w:p w14:paraId="70E58A07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Quick Releases</w:t>
      </w:r>
    </w:p>
    <w:p w14:paraId="30ED248E" w14:textId="77777777" w:rsidR="006734A3" w:rsidRPr="006734A3" w:rsidRDefault="006734A3" w:rsidP="006734A3">
      <w:pPr>
        <w:numPr>
          <w:ilvl w:val="0"/>
          <w:numId w:val="8"/>
        </w:numPr>
      </w:pPr>
      <w:r w:rsidRPr="006734A3">
        <w:rPr>
          <w:b/>
          <w:bCs/>
        </w:rPr>
        <w:t>CI/CD Pipeline</w:t>
      </w:r>
      <w:r w:rsidRPr="006734A3">
        <w:t>: Automate builds, tests, and deployments with tools like Jenkins, GitHub Actions, or GitLab CI.</w:t>
      </w:r>
    </w:p>
    <w:p w14:paraId="14A038BA" w14:textId="77777777" w:rsidR="006734A3" w:rsidRPr="006734A3" w:rsidRDefault="006734A3" w:rsidP="006734A3">
      <w:pPr>
        <w:numPr>
          <w:ilvl w:val="0"/>
          <w:numId w:val="8"/>
        </w:numPr>
      </w:pPr>
      <w:r w:rsidRPr="006734A3">
        <w:rPr>
          <w:b/>
          <w:bCs/>
        </w:rPr>
        <w:t>Containerization</w:t>
      </w:r>
      <w:r w:rsidRPr="006734A3">
        <w:t>: Package each microservice in Docker containers for consistent deployments.</w:t>
      </w:r>
    </w:p>
    <w:p w14:paraId="61ACE294" w14:textId="77777777" w:rsidR="006734A3" w:rsidRPr="006734A3" w:rsidRDefault="00000000" w:rsidP="006734A3">
      <w:r>
        <w:pict w14:anchorId="26C35C9A">
          <v:rect id="_x0000_i1034" style="width:0;height:1.5pt" o:hralign="center" o:hrstd="t" o:hr="t" fillcolor="#a0a0a0" stroked="f"/>
        </w:pict>
      </w:r>
    </w:p>
    <w:p w14:paraId="407D2BA5" w14:textId="77777777" w:rsidR="006734A3" w:rsidRPr="006734A3" w:rsidRDefault="006734A3" w:rsidP="006734A3">
      <w:pPr>
        <w:pStyle w:val="Heading1"/>
        <w:rPr>
          <w:b/>
          <w:bCs/>
        </w:rPr>
      </w:pPr>
      <w:r w:rsidRPr="006734A3">
        <w:rPr>
          <w:b/>
          <w:bCs/>
        </w:rPr>
        <w:t>Deployment Model</w:t>
      </w:r>
    </w:p>
    <w:p w14:paraId="1D0037A7" w14:textId="77777777" w:rsidR="006734A3" w:rsidRPr="006734A3" w:rsidRDefault="006734A3" w:rsidP="006734A3">
      <w:pPr>
        <w:numPr>
          <w:ilvl w:val="0"/>
          <w:numId w:val="9"/>
        </w:numPr>
      </w:pPr>
      <w:r w:rsidRPr="006734A3">
        <w:rPr>
          <w:b/>
          <w:bCs/>
        </w:rPr>
        <w:t>Local Development</w:t>
      </w:r>
      <w:r w:rsidRPr="006734A3">
        <w:t>: Use H2 databases and run services on local ports.</w:t>
      </w:r>
    </w:p>
    <w:p w14:paraId="2C63CBEC" w14:textId="77777777" w:rsidR="006734A3" w:rsidRPr="006734A3" w:rsidRDefault="006734A3" w:rsidP="006734A3">
      <w:pPr>
        <w:numPr>
          <w:ilvl w:val="0"/>
          <w:numId w:val="9"/>
        </w:numPr>
      </w:pPr>
      <w:r w:rsidRPr="006734A3">
        <w:rPr>
          <w:b/>
          <w:bCs/>
        </w:rPr>
        <w:t>Staging/Production</w:t>
      </w:r>
      <w:r w:rsidRPr="006734A3">
        <w:t>:</w:t>
      </w:r>
    </w:p>
    <w:p w14:paraId="0B92F6CD" w14:textId="77777777" w:rsidR="006734A3" w:rsidRPr="006734A3" w:rsidRDefault="006734A3" w:rsidP="006734A3">
      <w:pPr>
        <w:numPr>
          <w:ilvl w:val="1"/>
          <w:numId w:val="9"/>
        </w:numPr>
      </w:pPr>
      <w:r w:rsidRPr="006734A3">
        <w:t>Deploy using Docker and orchestrate with Kubernetes.</w:t>
      </w:r>
    </w:p>
    <w:p w14:paraId="2012D6B0" w14:textId="77777777" w:rsidR="006734A3" w:rsidRPr="006734A3" w:rsidRDefault="006734A3" w:rsidP="006734A3">
      <w:pPr>
        <w:numPr>
          <w:ilvl w:val="1"/>
          <w:numId w:val="9"/>
        </w:numPr>
      </w:pPr>
      <w:r w:rsidRPr="006734A3">
        <w:t>Use persistent databases (e.g., PostgreSQL).</w:t>
      </w:r>
    </w:p>
    <w:p w14:paraId="0DC2EAF8" w14:textId="77777777" w:rsidR="006734A3" w:rsidRPr="006734A3" w:rsidRDefault="00000000" w:rsidP="006734A3">
      <w:r>
        <w:pict w14:anchorId="2FC45477">
          <v:rect id="_x0000_i1035" style="width:0;height:1.5pt" o:hralign="center" o:hrstd="t" o:hr="t" fillcolor="#a0a0a0" stroked="f"/>
        </w:pict>
      </w:r>
    </w:p>
    <w:p w14:paraId="09BCD515" w14:textId="77777777" w:rsidR="006734A3" w:rsidRPr="006734A3" w:rsidRDefault="006734A3" w:rsidP="006734A3">
      <w:r w:rsidRPr="006734A3">
        <w:t>This architecture ensures the portal is scalable, secure, and easily extendable for future features.</w:t>
      </w:r>
    </w:p>
    <w:sectPr w:rsidR="006734A3" w:rsidRPr="0067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4433"/>
    <w:multiLevelType w:val="multilevel"/>
    <w:tmpl w:val="2906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E1EB8"/>
    <w:multiLevelType w:val="multilevel"/>
    <w:tmpl w:val="6950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917AE"/>
    <w:multiLevelType w:val="multilevel"/>
    <w:tmpl w:val="674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E2F37"/>
    <w:multiLevelType w:val="multilevel"/>
    <w:tmpl w:val="2742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85B52"/>
    <w:multiLevelType w:val="multilevel"/>
    <w:tmpl w:val="644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F4131"/>
    <w:multiLevelType w:val="multilevel"/>
    <w:tmpl w:val="4CE8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71164"/>
    <w:multiLevelType w:val="multilevel"/>
    <w:tmpl w:val="CC66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274EA"/>
    <w:multiLevelType w:val="multilevel"/>
    <w:tmpl w:val="ED4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85F52"/>
    <w:multiLevelType w:val="multilevel"/>
    <w:tmpl w:val="3DF8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521721">
    <w:abstractNumId w:val="7"/>
  </w:num>
  <w:num w:numId="2" w16cid:durableId="934825305">
    <w:abstractNumId w:val="5"/>
  </w:num>
  <w:num w:numId="3" w16cid:durableId="1075324935">
    <w:abstractNumId w:val="6"/>
  </w:num>
  <w:num w:numId="4" w16cid:durableId="354235655">
    <w:abstractNumId w:val="3"/>
  </w:num>
  <w:num w:numId="5" w16cid:durableId="728961451">
    <w:abstractNumId w:val="1"/>
  </w:num>
  <w:num w:numId="6" w16cid:durableId="979765771">
    <w:abstractNumId w:val="0"/>
  </w:num>
  <w:num w:numId="7" w16cid:durableId="1127046872">
    <w:abstractNumId w:val="8"/>
  </w:num>
  <w:num w:numId="8" w16cid:durableId="1226457336">
    <w:abstractNumId w:val="4"/>
  </w:num>
  <w:num w:numId="9" w16cid:durableId="1208369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A3"/>
    <w:rsid w:val="00364F3A"/>
    <w:rsid w:val="00382F3F"/>
    <w:rsid w:val="006734A3"/>
    <w:rsid w:val="00B41726"/>
    <w:rsid w:val="00D22241"/>
    <w:rsid w:val="00D3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622"/>
  <w15:chartTrackingRefBased/>
  <w15:docId w15:val="{ACB0FA93-9175-4E80-BC38-861D2104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3A"/>
  </w:style>
  <w:style w:type="paragraph" w:styleId="Heading1">
    <w:name w:val="heading 1"/>
    <w:basedOn w:val="Normal"/>
    <w:next w:val="Normal"/>
    <w:link w:val="Heading1Char"/>
    <w:uiPriority w:val="9"/>
    <w:qFormat/>
    <w:rsid w:val="00364F3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3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3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3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3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3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3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3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3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3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3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3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3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3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3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3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4F3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F3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4F3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64F3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4F3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734A3"/>
    <w:pPr>
      <w:ind w:left="720"/>
      <w:contextualSpacing/>
    </w:pPr>
  </w:style>
  <w:style w:type="character" w:styleId="IntenseEmphasis">
    <w:name w:val="Intense Emphasis"/>
    <w:uiPriority w:val="21"/>
    <w:qFormat/>
    <w:rsid w:val="00364F3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3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3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64F3A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4F3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64F3A"/>
    <w:rPr>
      <w:b/>
      <w:bCs/>
    </w:rPr>
  </w:style>
  <w:style w:type="character" w:styleId="Emphasis">
    <w:name w:val="Emphasis"/>
    <w:uiPriority w:val="20"/>
    <w:qFormat/>
    <w:rsid w:val="00364F3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64F3A"/>
    <w:pPr>
      <w:spacing w:after="0" w:line="240" w:lineRule="auto"/>
    </w:pPr>
  </w:style>
  <w:style w:type="character" w:styleId="SubtleEmphasis">
    <w:name w:val="Subtle Emphasis"/>
    <w:uiPriority w:val="19"/>
    <w:qFormat/>
    <w:rsid w:val="00364F3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64F3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64F3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F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srivastava</dc:creator>
  <cp:keywords/>
  <dc:description/>
  <cp:lastModifiedBy>praveen srivastava</cp:lastModifiedBy>
  <cp:revision>4</cp:revision>
  <dcterms:created xsi:type="dcterms:W3CDTF">2025-01-27T22:30:00Z</dcterms:created>
  <dcterms:modified xsi:type="dcterms:W3CDTF">2025-01-27T23:19:00Z</dcterms:modified>
</cp:coreProperties>
</file>