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RESUME</w:t>
      </w:r>
    </w:p>
    <w:p>
      <w:pPr>
        <w:pStyle w:val="style0"/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Khushbu S Gaglani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Chingi Parambu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Gujarati Road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Mattancherry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Kerala 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 xml:space="preserve"> 682002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Mob : +91-8129532663</w:t>
      </w:r>
    </w:p>
    <w:p>
      <w:pPr>
        <w:pStyle w:val="style0"/>
        <w:spacing w:after="0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-142875</wp:posOffset>
                </wp:positionH>
                <wp:positionV relativeFrom="paragraph">
                  <wp:posOffset>240029</wp:posOffset>
                </wp:positionV>
                <wp:extent cx="6334125" cy="9525"/>
                <wp:effectExtent l="0" t="0" r="28575" b="2857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34125" cy="9525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11.25pt,18.899921pt" to="487.5pt,19.649921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color="#5b9bd5" weight="0.5pt"/>
                <v:fill/>
              </v:line>
            </w:pict>
          </mc:Fallback>
        </mc:AlternateContent>
      </w:r>
      <w:r>
        <w:rPr>
          <w:sz w:val="28"/>
          <w:szCs w:val="28"/>
        </w:rPr>
        <w:t>Email : khushbugaglani03@gmail.com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 :</w:t>
      </w:r>
    </w:p>
    <w:p>
      <w:pPr>
        <w:pStyle w:val="style0"/>
        <w:spacing w:after="0"/>
        <w:rPr>
          <w:sz w:val="28"/>
          <w:szCs w:val="28"/>
        </w:rPr>
      </w:pPr>
      <w:r>
        <w:rPr>
          <w:sz w:val="28"/>
          <w:szCs w:val="28"/>
        </w:rPr>
        <w:t>To secure a responsible career opportunity to fully utilize my training and skills , while making a significant contribution to the success of the company.</w:t>
      </w:r>
    </w:p>
    <w:p>
      <w:pPr>
        <w:pStyle w:val="style0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-200025</wp:posOffset>
                </wp:positionH>
                <wp:positionV relativeFrom="paragraph">
                  <wp:posOffset>121920</wp:posOffset>
                </wp:positionV>
                <wp:extent cx="6410325" cy="0"/>
                <wp:effectExtent l="0" t="0" r="28575" b="19050"/>
                <wp:wrapNone/>
                <wp:docPr id="1027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410325" cy="0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-15.75pt,9.6pt" to="489.0pt,9.6pt" style="position:absolute;z-index:3;mso-position-horizontal-relative:text;mso-position-vertical-relative:text;mso-width-relative:page;mso-height-relative:page;mso-wrap-distance-left:0.0pt;mso-wrap-distance-right:0.0pt;visibility:visible;flip:y;">
                <v:stroke joinstyle="miter" color="#5b9bd5" weight="0.5pt"/>
                <v:fill/>
              </v:line>
            </w:pict>
          </mc:Fallback>
        </mc:AlternateContent>
      </w:r>
    </w:p>
    <w:p>
      <w:pPr>
        <w:pStyle w:val="style0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19050</wp:posOffset>
                </wp:positionH>
                <wp:positionV relativeFrom="paragraph">
                  <wp:posOffset>335280</wp:posOffset>
                </wp:positionV>
                <wp:extent cx="0" cy="2600325"/>
                <wp:effectExtent l="0" t="0" r="19050" b="28575"/>
                <wp:wrapNone/>
                <wp:docPr id="1028" name="Straight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6003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1.5pt,26.400002pt" to="1.5pt,231.15pt" style="position:absolute;z-index:5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5905500</wp:posOffset>
                </wp:positionH>
                <wp:positionV relativeFrom="paragraph">
                  <wp:posOffset>354965</wp:posOffset>
                </wp:positionV>
                <wp:extent cx="19050" cy="2552700"/>
                <wp:effectExtent l="0" t="0" r="19050" b="19050"/>
                <wp:wrapNone/>
                <wp:docPr id="1029" name="Straight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050" cy="255270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465.0pt,27.95pt" to="466.5pt,228.95pt" style="position:absolute;z-index:4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b/>
          <w:sz w:val="28"/>
          <w:szCs w:val="28"/>
        </w:rPr>
        <w:t>ACADEMIC QUALIFICATIONS :</w:t>
      </w:r>
    </w:p>
    <w:tbl>
      <w:tblPr>
        <w:tblStyle w:val="style4097"/>
        <w:tblW w:w="9221" w:type="dxa"/>
        <w:tblInd w:w="64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796"/>
        <w:gridCol w:w="2218"/>
        <w:gridCol w:w="2388"/>
        <w:gridCol w:w="1365"/>
        <w:gridCol w:w="1454"/>
      </w:tblGrid>
      <w:tr>
        <w:trPr>
          <w:trHeight w:val="573" w:hRule="atLeast"/>
        </w:trPr>
        <w:tc>
          <w:tcPr>
            <w:tcW w:w="18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sz w:val="24"/>
              </w:rPr>
              <w:t>Qualification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264"/>
              <w:jc w:val="center"/>
              <w:rPr/>
            </w:pPr>
            <w:r>
              <w:rPr>
                <w:sz w:val="24"/>
              </w:rPr>
              <w:t>Board/</w:t>
            </w:r>
          </w:p>
          <w:p>
            <w:pPr>
              <w:pStyle w:val="style0"/>
              <w:spacing w:after="0" w:lineRule="auto" w:line="240"/>
              <w:ind w:left="249"/>
              <w:jc w:val="center"/>
              <w:rPr/>
            </w:pPr>
            <w:r>
              <w:rPr>
                <w:sz w:val="24"/>
              </w:rPr>
              <w:t>University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563"/>
              <w:jc w:val="center"/>
              <w:rPr/>
            </w:pPr>
            <w:r>
              <w:rPr>
                <w:sz w:val="24"/>
              </w:rPr>
              <w:t>Institution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Year of Passing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Marks</w:t>
            </w:r>
          </w:p>
        </w:tc>
      </w:tr>
      <w:tr>
        <w:tblPrEx/>
        <w:trPr>
          <w:trHeight w:val="908" w:hRule="atLeast"/>
        </w:trPr>
        <w:tc>
          <w:tcPr>
            <w:tcW w:w="18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155"/>
              <w:rPr/>
            </w:pPr>
            <w:r>
              <w:t>Bachelors of</w:t>
            </w:r>
          </w:p>
          <w:p>
            <w:pPr>
              <w:pStyle w:val="style0"/>
              <w:spacing w:after="0" w:lineRule="auto" w:line="240"/>
              <w:ind w:left="417"/>
              <w:rPr/>
            </w:pPr>
            <w:r>
              <w:t>Computer</w:t>
            </w:r>
          </w:p>
          <w:p>
            <w:pPr>
              <w:pStyle w:val="style0"/>
              <w:spacing w:after="0" w:lineRule="auto" w:line="240"/>
              <w:ind w:left="287"/>
              <w:rPr/>
            </w:pPr>
            <w:r>
              <w:t>Application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99"/>
              <w:rPr/>
            </w:pPr>
            <w:r>
              <w:t>MG University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sz w:val="24"/>
              </w:rPr>
              <w:t>SRBS Gujarati College ,Kerala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2022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CCPA:8.</w:t>
            </w:r>
            <w:r>
              <w:rPr>
                <w:sz w:val="24"/>
              </w:rPr>
              <w:t>43</w:t>
            </w:r>
          </w:p>
        </w:tc>
      </w:tr>
      <w:tr>
        <w:tblPrEx/>
        <w:trPr>
          <w:trHeight w:val="1365" w:hRule="atLeast"/>
        </w:trPr>
        <w:tc>
          <w:tcPr>
            <w:tcW w:w="18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104" w:firstLine="120" w:firstLineChars="50"/>
              <w:rPr>
                <w:sz w:val="24"/>
              </w:rPr>
            </w:pPr>
          </w:p>
          <w:p>
            <w:pPr>
              <w:pStyle w:val="style0"/>
              <w:spacing w:after="0" w:lineRule="auto" w:line="240"/>
              <w:ind w:left="104" w:firstLine="120" w:firstLineChars="50"/>
              <w:rPr/>
            </w:pPr>
            <w:r>
              <w:rPr>
                <w:sz w:val="24"/>
              </w:rPr>
              <w:t>Plus Two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Higher</w:t>
            </w:r>
          </w:p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Secondary</w:t>
            </w:r>
          </w:p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Examination,</w:t>
            </w:r>
          </w:p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Kerala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StMary’s</w:t>
            </w:r>
          </w:p>
          <w:p>
            <w:pPr>
              <w:pStyle w:val="style0"/>
              <w:spacing w:after="0" w:lineRule="auto" w:line="240"/>
              <w:rPr/>
            </w:pPr>
            <w:r>
              <w:rPr>
                <w:sz w:val="24"/>
              </w:rPr>
              <w:t>Convent Girls</w:t>
            </w:r>
          </w:p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Higher</w:t>
            </w:r>
          </w:p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Secondary</w:t>
            </w:r>
          </w:p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School,Kochi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2019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94%</w:t>
            </w:r>
          </w:p>
        </w:tc>
      </w:tr>
      <w:tr>
        <w:tblPrEx/>
        <w:trPr>
          <w:trHeight w:val="1079" w:hRule="atLeast"/>
        </w:trPr>
        <w:tc>
          <w:tcPr>
            <w:tcW w:w="18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104"/>
              <w:rPr>
                <w:sz w:val="24"/>
              </w:rPr>
            </w:pPr>
          </w:p>
          <w:p>
            <w:pPr>
              <w:pStyle w:val="style0"/>
              <w:spacing w:after="0" w:lineRule="auto" w:line="240"/>
              <w:ind w:left="104"/>
              <w:rPr/>
            </w:pPr>
            <w:r>
              <w:rPr>
                <w:sz w:val="24"/>
              </w:rPr>
              <w:t>SSLC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sz w:val="24"/>
              </w:rPr>
              <w:t>Central  Board of</w:t>
            </w:r>
          </w:p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Secondary</w:t>
            </w:r>
          </w:p>
          <w:p>
            <w:pPr>
              <w:pStyle w:val="style0"/>
              <w:spacing w:after="0" w:lineRule="auto" w:line="240"/>
              <w:ind w:left="99" w:right="30"/>
              <w:rPr/>
            </w:pPr>
            <w:r>
              <w:rPr>
                <w:sz w:val="24"/>
              </w:rPr>
              <w:t>Education, Kerala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rPr/>
            </w:pPr>
            <w:r>
              <w:rPr>
                <w:sz w:val="24"/>
              </w:rPr>
              <w:t>The  Delta Study, FortKochi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2017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style0"/>
              <w:spacing w:after="0" w:lineRule="auto" w:line="240"/>
              <w:ind w:left="99"/>
              <w:rPr/>
            </w:pPr>
            <w:r>
              <w:rPr>
                <w:sz w:val="24"/>
              </w:rPr>
              <w:t>CGPA:9.8</w:t>
            </w:r>
          </w:p>
        </w:tc>
      </w:tr>
    </w:tbl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-152400</wp:posOffset>
                </wp:positionH>
                <wp:positionV relativeFrom="paragraph">
                  <wp:posOffset>281305</wp:posOffset>
                </wp:positionV>
                <wp:extent cx="6496050" cy="9525"/>
                <wp:effectExtent l="0" t="0" r="19050" b="28575"/>
                <wp:wrapNone/>
                <wp:docPr id="1030" name="Straight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96050" cy="9525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-12.0pt,22.15pt" to="499.5pt,22.9pt" style="position:absolute;z-index:6;mso-position-horizontal-relative:text;mso-position-vertical-relative:text;mso-width-relative:page;mso-height-relative:page;mso-wrap-distance-left:0.0pt;mso-wrap-distance-right:0.0pt;visibility:visible;">
                <v:stroke joinstyle="miter" color="#5b9bd5" weight="0.5pt"/>
                <v:fill/>
              </v:line>
            </w:pict>
          </mc:Fallback>
        </mc:AlternateContent>
      </w:r>
      <w:r>
        <w:rPr>
          <w:b/>
          <w:sz w:val="28"/>
          <w:szCs w:val="28"/>
        </w:rPr>
        <w:t>Have recently done Professional diploma in Python.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SKILLS :</w:t>
      </w:r>
    </w:p>
    <w:p>
      <w:pPr>
        <w:pStyle w:val="style179"/>
        <w:numPr>
          <w:ilvl w:val="0"/>
          <w:numId w:val="1"/>
        </w:numPr>
        <w:spacing w:after="100" w:afterAutospacing="true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Python</w:t>
      </w:r>
    </w:p>
    <w:p>
      <w:pPr>
        <w:pStyle w:val="style179"/>
        <w:numPr>
          <w:ilvl w:val="0"/>
          <w:numId w:val="1"/>
        </w:numPr>
        <w:spacing w:after="100" w:afterAutospacing="true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Django framework</w:t>
      </w:r>
    </w:p>
    <w:p>
      <w:pPr>
        <w:pStyle w:val="style179"/>
        <w:numPr>
          <w:ilvl w:val="0"/>
          <w:numId w:val="1"/>
        </w:numPr>
        <w:spacing w:after="100" w:afterAutospacing="true"/>
        <w:rPr>
          <w:b/>
          <w:sz w:val="28"/>
          <w:szCs w:val="28"/>
        </w:rPr>
      </w:pPr>
      <w:r>
        <w:rPr>
          <w:b/>
          <w:sz w:val="28"/>
          <w:szCs w:val="28"/>
        </w:rPr>
        <w:t>HTML &amp; CSS</w:t>
      </w:r>
    </w:p>
    <w:p>
      <w:pPr>
        <w:pStyle w:val="style179"/>
        <w:numPr>
          <w:ilvl w:val="0"/>
          <w:numId w:val="1"/>
        </w:numPr>
        <w:spacing w:after="100" w:afterAutospacing="true"/>
        <w:rPr>
          <w:b/>
          <w:sz w:val="28"/>
          <w:szCs w:val="28"/>
        </w:rPr>
      </w:pPr>
      <w:r>
        <w:rPr>
          <w:b/>
          <w:sz w:val="28"/>
          <w:szCs w:val="28"/>
        </w:rPr>
        <w:t>JavaScript</w:t>
      </w:r>
      <w:bookmarkStart w:id="0" w:name="_GoBack"/>
      <w:bookmarkEnd w:id="0"/>
    </w:p>
    <w:p>
      <w:pPr>
        <w:pStyle w:val="style179"/>
        <w:numPr>
          <w:ilvl w:val="0"/>
          <w:numId w:val="1"/>
        </w:numPr>
        <w:spacing w:after="100" w:afterAutospacing="true"/>
        <w:rPr>
          <w:b/>
          <w:sz w:val="28"/>
          <w:szCs w:val="28"/>
        </w:rPr>
      </w:pPr>
      <w:r>
        <w:rPr>
          <w:b/>
          <w:sz w:val="28"/>
          <w:szCs w:val="28"/>
        </w:rPr>
        <w:t>MS Office</w:t>
      </w:r>
    </w:p>
    <w:p>
      <w:pPr>
        <w:pStyle w:val="style0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-38100</wp:posOffset>
                </wp:positionH>
                <wp:positionV relativeFrom="paragraph">
                  <wp:posOffset>4445</wp:posOffset>
                </wp:positionV>
                <wp:extent cx="6124575" cy="9525"/>
                <wp:effectExtent l="0" t="0" r="28575" b="28575"/>
                <wp:wrapNone/>
                <wp:docPr id="1031" name="Straight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24575" cy="9525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ed="f" stroked="t" from="-3.0pt,0.35000002pt" to="479.25pt,1.1pt" style="position:absolute;z-index:7;mso-position-horizontal-relative:text;mso-position-vertical-relative:text;mso-width-relative:page;mso-height-relative:page;mso-wrap-distance-left:0.0pt;mso-wrap-distance-right:0.0pt;visibility:visible;">
                <v:stroke joinstyle="miter" color="#5b9bd5" weight="0.5pt"/>
                <v:fill/>
              </v:line>
            </w:pict>
          </mc:Fallback>
        </mc:AlternateContent>
      </w:r>
      <w:r>
        <w:rPr>
          <w:b/>
          <w:sz w:val="28"/>
          <w:szCs w:val="28"/>
        </w:rPr>
        <w:t>INTERPERSONAL SKILLS :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Ability to rapidly built relationship and setup.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Confident as determined.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Ability to cope up with different situations.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Positive mindset</w:t>
      </w:r>
    </w:p>
    <w:p>
      <w:pPr>
        <w:pStyle w:val="style17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Detail oriented</w:t>
      </w:r>
    </w:p>
    <w:p>
      <w:pPr>
        <w:pStyle w:val="style179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66675</wp:posOffset>
                </wp:positionH>
                <wp:positionV relativeFrom="paragraph">
                  <wp:posOffset>200660</wp:posOffset>
                </wp:positionV>
                <wp:extent cx="6019800" cy="38100"/>
                <wp:effectExtent l="0" t="0" r="19050" b="19050"/>
                <wp:wrapNone/>
                <wp:docPr id="1032" name="Straight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38100"/>
                        </a:xfrm>
                        <a:prstGeom prst="line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ed="f" stroked="t" from="5.25pt,15.799999pt" to="479.25pt,18.8pt" style="position:absolute;z-index:8;mso-position-horizontal-relative:text;mso-position-vertical-relative:text;mso-width-relative:page;mso-height-relative:page;mso-wrap-distance-left:0.0pt;mso-wrap-distance-right:0.0pt;visibility:visible;flip:y;">
                <v:stroke joinstyle="miter" color="#5b9bd5" weight="0.5pt"/>
                <v:fill/>
              </v:line>
            </w:pict>
          </mc:Fallback>
        </mc:AlternateContent>
      </w:r>
    </w:p>
    <w:p>
      <w:pPr>
        <w:pStyle w:val="style0"/>
        <w:rPr>
          <w:b/>
          <w:sz w:val="28"/>
          <w:szCs w:val="28"/>
        </w:rPr>
      </w:pPr>
      <w:r>
        <w:t xml:space="preserve">   </w:t>
      </w:r>
      <w:r>
        <w:rPr>
          <w:b/>
          <w:sz w:val="28"/>
          <w:szCs w:val="28"/>
        </w:rPr>
        <w:t>AWARDS AND ACHIEVEMENTS :</w:t>
      </w:r>
    </w:p>
    <w:p>
      <w:pPr>
        <w:pStyle w:val="style0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3133725</wp:posOffset>
            </wp:positionH>
            <wp:positionV relativeFrom="paragraph">
              <wp:posOffset>1905</wp:posOffset>
            </wp:positionV>
            <wp:extent cx="2340609" cy="1689100"/>
            <wp:effectExtent l="0" t="0" r="0" b="0"/>
            <wp:wrapNone/>
            <wp:docPr id="1033" name="Picture 2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40609" cy="16891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152400</wp:posOffset>
            </wp:positionH>
            <wp:positionV relativeFrom="paragraph">
              <wp:posOffset>8890</wp:posOffset>
            </wp:positionV>
            <wp:extent cx="2410460" cy="1691005"/>
            <wp:effectExtent l="0" t="0" r="0" b="0"/>
            <wp:wrapNone/>
            <wp:docPr id="1034" name="Picture 2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2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0460" cy="16910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66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8165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762C3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/>
    <w:rPr>
      <w:rFonts w:eastAsia="宋体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B59A42-BED2-453C-B733-4DF9B7495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142</Words>
  <Pages>2</Pages>
  <Characters>874</Characters>
  <Application>WPS Office</Application>
  <DocSecurity>0</DocSecurity>
  <Paragraphs>67</Paragraphs>
  <ScaleCrop>false</ScaleCrop>
  <LinksUpToDate>false</LinksUpToDate>
  <CharactersWithSpaces>965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2023-01-23T10:10:57Z</dcterms:created>
  <dc:creator>Windows User</dc:creator>
  <lastModifiedBy>Redmi Note 9 Pro</lastModifiedBy>
  <dcterms:modified xsi:type="dcterms:W3CDTF">2023-02-04T06:27:31Z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FE5AB9E390064C019A3B164447F7C2DF</vt:lpwstr>
  </property>
</Properties>
</file>