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98708E" w14:textId="02EC5B0C" w:rsidR="00A4110D" w:rsidRDefault="00D758BE">
      <w:pPr>
        <w:rPr>
          <w:rFonts w:ascii="Segoe UI" w:hAnsi="Segoe UI" w:cs="Segoe UI"/>
          <w:color w:val="374151"/>
        </w:rPr>
      </w:pPr>
      <w:r w:rsidRPr="00D758BE">
        <w:rPr>
          <w:b/>
          <w:sz w:val="32"/>
          <w:szCs w:val="32"/>
        </w:rPr>
        <w:t xml:space="preserve">What is </w:t>
      </w:r>
      <w:r>
        <w:rPr>
          <w:b/>
          <w:sz w:val="32"/>
          <w:szCs w:val="32"/>
        </w:rPr>
        <w:t>C</w:t>
      </w:r>
      <w:r w:rsidRPr="00D758BE">
        <w:rPr>
          <w:b/>
          <w:sz w:val="32"/>
          <w:szCs w:val="32"/>
        </w:rPr>
        <w:t>ontainer</w:t>
      </w:r>
      <w:r>
        <w:rPr>
          <w:b/>
          <w:sz w:val="32"/>
          <w:szCs w:val="32"/>
        </w:rPr>
        <w:t xml:space="preserve"> </w:t>
      </w:r>
      <w:r>
        <w:br/>
      </w:r>
      <w:r>
        <w:rPr>
          <w:rFonts w:ascii="Segoe UI" w:hAnsi="Segoe UI" w:cs="Segoe UI"/>
          <w:color w:val="374151"/>
        </w:rPr>
        <w:t>A container is a lightweight, standalone, and portable package that includes everything needed to run a software application, making it easy to deploy and run consistently across different environments. Containers use containerization technology, like Docker, to isolate and encapsulate applications and their dependencies.</w:t>
      </w:r>
    </w:p>
    <w:p w14:paraId="73DA3B56" w14:textId="77777777" w:rsidR="00D758BE" w:rsidRDefault="00D758BE" w:rsidP="00D758BE">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Ok, let me make it </w:t>
      </w:r>
      <w:proofErr w:type="gramStart"/>
      <w:r>
        <w:rPr>
          <w:rFonts w:ascii="Segoe UI" w:hAnsi="Segoe UI" w:cs="Segoe UI"/>
          <w:color w:val="1F2328"/>
        </w:rPr>
        <w:t>easy !!!</w:t>
      </w:r>
      <w:proofErr w:type="gramEnd"/>
    </w:p>
    <w:p w14:paraId="16234A94" w14:textId="77777777" w:rsidR="00D758BE" w:rsidRDefault="00D758BE" w:rsidP="00D758BE">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A container is a bundle of Application, Application libraries required to run your application and the minimum system dependencies.</w:t>
      </w:r>
    </w:p>
    <w:p w14:paraId="406D841F" w14:textId="23775971" w:rsidR="00D758BE" w:rsidRDefault="00D758BE">
      <w:r>
        <w:rPr>
          <w:noProof/>
        </w:rPr>
        <w:drawing>
          <wp:inline distT="0" distB="0" distL="0" distR="0" wp14:anchorId="37968439" wp14:editId="47F1D4A3">
            <wp:extent cx="5731510" cy="2529205"/>
            <wp:effectExtent l="0" t="0" r="2540" b="444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731510" cy="2529205"/>
                    </a:xfrm>
                    <a:prstGeom prst="rect">
                      <a:avLst/>
                    </a:prstGeom>
                  </pic:spPr>
                </pic:pic>
              </a:graphicData>
            </a:graphic>
          </wp:inline>
        </w:drawing>
      </w:r>
    </w:p>
    <w:p w14:paraId="6F889307" w14:textId="657D7132" w:rsidR="00D758BE" w:rsidRDefault="00D758BE" w:rsidP="00D758BE">
      <w:pPr>
        <w:shd w:val="clear" w:color="auto" w:fill="FFFFFF"/>
        <w:spacing w:before="360" w:after="240" w:line="240" w:lineRule="auto"/>
        <w:outlineLvl w:val="1"/>
        <w:rPr>
          <w:rFonts w:ascii="Segoe UI" w:eastAsia="Times New Roman" w:hAnsi="Segoe UI" w:cs="Segoe UI"/>
          <w:b/>
          <w:bCs/>
          <w:color w:val="1F2328"/>
          <w:sz w:val="36"/>
          <w:szCs w:val="36"/>
          <w:lang w:eastAsia="en-IN"/>
        </w:rPr>
      </w:pPr>
      <w:r w:rsidRPr="00D758BE">
        <w:rPr>
          <w:rFonts w:ascii="Segoe UI" w:eastAsia="Times New Roman" w:hAnsi="Segoe UI" w:cs="Segoe UI"/>
          <w:b/>
          <w:bCs/>
          <w:color w:val="1F2328"/>
          <w:sz w:val="36"/>
          <w:szCs w:val="36"/>
          <w:lang w:eastAsia="en-IN"/>
        </w:rPr>
        <w:t>Containers vs Virtual Machine</w:t>
      </w:r>
    </w:p>
    <w:p w14:paraId="5E00A09B" w14:textId="77777777" w:rsidR="00E62F00" w:rsidRPr="00E62F00" w:rsidRDefault="00E62F00" w:rsidP="00E62F00">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E62F00">
        <w:rPr>
          <w:rFonts w:ascii="Segoe UI" w:eastAsia="Times New Roman" w:hAnsi="Segoe UI" w:cs="Segoe UI"/>
          <w:b/>
          <w:bCs/>
          <w:color w:val="374151"/>
          <w:sz w:val="24"/>
          <w:szCs w:val="24"/>
          <w:bdr w:val="single" w:sz="2" w:space="0" w:color="D9D9E3" w:frame="1"/>
          <w:lang w:eastAsia="en-IN"/>
        </w:rPr>
        <w:t>Container:</w:t>
      </w:r>
    </w:p>
    <w:p w14:paraId="591E3006" w14:textId="77777777" w:rsidR="00E62F00" w:rsidRPr="00E62F00" w:rsidRDefault="00E62F00" w:rsidP="00E62F00">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E62F00">
        <w:rPr>
          <w:rFonts w:ascii="Segoe UI" w:eastAsia="Times New Roman" w:hAnsi="Segoe UI" w:cs="Segoe UI"/>
          <w:color w:val="374151"/>
          <w:sz w:val="24"/>
          <w:szCs w:val="24"/>
          <w:lang w:eastAsia="en-IN"/>
        </w:rPr>
        <w:t>A running instance of a Docker image or a containerized application.</w:t>
      </w:r>
    </w:p>
    <w:p w14:paraId="76254E96" w14:textId="77777777" w:rsidR="00E62F00" w:rsidRPr="00E62F00" w:rsidRDefault="00E62F00" w:rsidP="00E62F00">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E62F00">
        <w:rPr>
          <w:rFonts w:ascii="Segoe UI" w:eastAsia="Times New Roman" w:hAnsi="Segoe UI" w:cs="Segoe UI"/>
          <w:color w:val="374151"/>
          <w:sz w:val="24"/>
          <w:szCs w:val="24"/>
          <w:lang w:eastAsia="en-IN"/>
        </w:rPr>
        <w:t>It is the executable unit that encapsulates the application and its dependencies, isolated from the host system and other containers.</w:t>
      </w:r>
    </w:p>
    <w:p w14:paraId="1044CCBA" w14:textId="77777777" w:rsidR="00E62F00" w:rsidRPr="00E62F00" w:rsidRDefault="00E62F00" w:rsidP="00E62F00">
      <w:pPr>
        <w:numPr>
          <w:ilvl w:val="0"/>
          <w:numId w:val="1"/>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E62F00">
        <w:rPr>
          <w:rFonts w:ascii="Segoe UI" w:eastAsia="Times New Roman" w:hAnsi="Segoe UI" w:cs="Segoe UI"/>
          <w:b/>
          <w:bCs/>
          <w:color w:val="374151"/>
          <w:sz w:val="24"/>
          <w:szCs w:val="24"/>
          <w:bdr w:val="single" w:sz="2" w:space="0" w:color="D9D9E3" w:frame="1"/>
          <w:lang w:eastAsia="en-IN"/>
        </w:rPr>
        <w:t>Image:</w:t>
      </w:r>
    </w:p>
    <w:p w14:paraId="3A6EB557" w14:textId="77777777" w:rsidR="00E62F00" w:rsidRPr="00E62F00" w:rsidRDefault="00E62F00" w:rsidP="00E62F00">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E62F00">
        <w:rPr>
          <w:rFonts w:ascii="Segoe UI" w:eastAsia="Times New Roman" w:hAnsi="Segoe UI" w:cs="Segoe UI"/>
          <w:color w:val="374151"/>
          <w:sz w:val="24"/>
          <w:szCs w:val="24"/>
          <w:lang w:eastAsia="en-IN"/>
        </w:rPr>
        <w:t>A lightweight, standalone, and portable package that includes the application code, runtime, libraries, and settings.</w:t>
      </w:r>
    </w:p>
    <w:p w14:paraId="442FA62B" w14:textId="77777777" w:rsidR="00E62F00" w:rsidRPr="00E62F00" w:rsidRDefault="00E62F00" w:rsidP="00E62F00">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E62F00">
        <w:rPr>
          <w:rFonts w:ascii="Segoe UI" w:eastAsia="Times New Roman" w:hAnsi="Segoe UI" w:cs="Segoe UI"/>
          <w:color w:val="374151"/>
          <w:sz w:val="24"/>
          <w:szCs w:val="24"/>
          <w:lang w:eastAsia="en-IN"/>
        </w:rPr>
        <w:t>It serves as a blueprint for creating containers.</w:t>
      </w:r>
    </w:p>
    <w:p w14:paraId="7306981C" w14:textId="77777777" w:rsidR="00E62F00" w:rsidRPr="00E62F00" w:rsidRDefault="00E62F00" w:rsidP="00E62F00">
      <w:pPr>
        <w:numPr>
          <w:ilvl w:val="1"/>
          <w:numId w:val="1"/>
        </w:numPr>
        <w:pBdr>
          <w:top w:val="single" w:sz="2" w:space="0" w:color="D9D9E3"/>
          <w:left w:val="single" w:sz="2" w:space="5" w:color="D9D9E3"/>
          <w:bottom w:val="single" w:sz="2" w:space="0" w:color="D9D9E3"/>
          <w:right w:val="single" w:sz="2" w:space="0" w:color="D9D9E3"/>
        </w:pBdr>
        <w:spacing w:after="0" w:line="240" w:lineRule="auto"/>
        <w:ind w:left="720"/>
        <w:rPr>
          <w:rFonts w:ascii="Segoe UI" w:eastAsia="Times New Roman" w:hAnsi="Segoe UI" w:cs="Segoe UI"/>
          <w:color w:val="374151"/>
          <w:sz w:val="24"/>
          <w:szCs w:val="24"/>
          <w:lang w:eastAsia="en-IN"/>
        </w:rPr>
      </w:pPr>
      <w:r w:rsidRPr="00E62F00">
        <w:rPr>
          <w:rFonts w:ascii="Segoe UI" w:eastAsia="Times New Roman" w:hAnsi="Segoe UI" w:cs="Segoe UI"/>
          <w:color w:val="374151"/>
          <w:sz w:val="24"/>
          <w:szCs w:val="24"/>
          <w:lang w:eastAsia="en-IN"/>
        </w:rPr>
        <w:t>Images are used to create containers, and they can be shared and reused across different environments.</w:t>
      </w:r>
    </w:p>
    <w:p w14:paraId="3285CA83" w14:textId="77777777" w:rsidR="00E62F00" w:rsidRDefault="00E62F00" w:rsidP="00E62F00">
      <w:pPr>
        <w:shd w:val="clear" w:color="auto" w:fill="FFFFFF"/>
        <w:spacing w:before="360" w:after="240" w:line="240" w:lineRule="auto"/>
        <w:outlineLvl w:val="1"/>
        <w:rPr>
          <w:rFonts w:ascii="Segoe UI" w:hAnsi="Segoe UI" w:cs="Segoe UI"/>
          <w:color w:val="374151"/>
        </w:rPr>
      </w:pPr>
    </w:p>
    <w:p w14:paraId="5F0061FD" w14:textId="22730B50" w:rsidR="00E62F00" w:rsidRPr="00E62F00" w:rsidRDefault="00E62F00" w:rsidP="00E62F00">
      <w:pPr>
        <w:shd w:val="clear" w:color="auto" w:fill="FFFFFF"/>
        <w:spacing w:before="360" w:after="240" w:line="240" w:lineRule="auto"/>
        <w:outlineLvl w:val="1"/>
        <w:rPr>
          <w:rFonts w:ascii="Segoe UI" w:hAnsi="Segoe UI" w:cs="Segoe UI"/>
          <w:color w:val="374151"/>
        </w:rPr>
      </w:pPr>
      <w:r w:rsidRPr="00E62F00">
        <w:rPr>
          <w:rFonts w:ascii="Segoe UI" w:hAnsi="Segoe UI" w:cs="Segoe UI"/>
          <w:color w:val="374151"/>
        </w:rPr>
        <w:t>1. Resource Utilization: Containers share the host operating system kernel, making them lighter and faster than VMs. VMs have a full-fledged OS and hypervisor, making them more resource-intensive.</w:t>
      </w:r>
    </w:p>
    <w:p w14:paraId="78A664B9" w14:textId="77777777" w:rsidR="00E62F00" w:rsidRDefault="00E62F00" w:rsidP="00E62F00">
      <w:pPr>
        <w:shd w:val="clear" w:color="auto" w:fill="FFFFFF"/>
        <w:spacing w:before="360" w:after="240" w:line="240" w:lineRule="auto"/>
        <w:outlineLvl w:val="1"/>
        <w:rPr>
          <w:rFonts w:ascii="Segoe UI" w:hAnsi="Segoe UI" w:cs="Segoe UI"/>
          <w:color w:val="374151"/>
        </w:rPr>
      </w:pPr>
      <w:r w:rsidRPr="00E62F00">
        <w:rPr>
          <w:rFonts w:ascii="Segoe UI" w:hAnsi="Segoe UI" w:cs="Segoe UI"/>
          <w:color w:val="374151"/>
        </w:rPr>
        <w:lastRenderedPageBreak/>
        <w:t>2. Portability: Containers are designed to be portable and can run on any system with a compatible host operating system. VMs are less portable as they need a compatible hypervisor to run.</w:t>
      </w:r>
    </w:p>
    <w:p w14:paraId="10B10F68" w14:textId="77777777" w:rsidR="00E62F00" w:rsidRDefault="00E62F00" w:rsidP="00E62F00">
      <w:pPr>
        <w:shd w:val="clear" w:color="auto" w:fill="FFFFFF"/>
        <w:spacing w:before="360" w:after="240" w:line="240" w:lineRule="auto"/>
        <w:outlineLvl w:val="1"/>
        <w:rPr>
          <w:rFonts w:ascii="Segoe UI" w:hAnsi="Segoe UI" w:cs="Segoe UI"/>
          <w:color w:val="374151"/>
        </w:rPr>
      </w:pPr>
      <w:r w:rsidRPr="00E62F00">
        <w:rPr>
          <w:rFonts w:ascii="Segoe UI" w:hAnsi="Segoe UI" w:cs="Segoe UI"/>
          <w:color w:val="374151"/>
        </w:rPr>
        <w:t>3. Security: VMs provide a higher level of security as each VM has its own operating system and can be isolated from the host and other VMs. Containers provide less isolation, as they share the host operating system.</w:t>
      </w:r>
    </w:p>
    <w:p w14:paraId="5D5616C6" w14:textId="519574F4" w:rsidR="00E62F00" w:rsidRDefault="00E62F00" w:rsidP="00E62F00">
      <w:pPr>
        <w:shd w:val="clear" w:color="auto" w:fill="FFFFFF"/>
        <w:spacing w:before="360" w:after="240" w:line="240" w:lineRule="auto"/>
        <w:outlineLvl w:val="1"/>
        <w:rPr>
          <w:rFonts w:ascii="Segoe UI" w:eastAsia="Times New Roman" w:hAnsi="Segoe UI" w:cs="Segoe UI"/>
          <w:color w:val="1F2328"/>
          <w:sz w:val="24"/>
          <w:szCs w:val="24"/>
          <w:lang w:eastAsia="en-IN"/>
        </w:rPr>
      </w:pPr>
      <w:r>
        <w:rPr>
          <w:rFonts w:ascii="Segoe UI" w:eastAsia="Times New Roman" w:hAnsi="Segoe UI" w:cs="Segoe UI"/>
          <w:color w:val="1F2328"/>
          <w:sz w:val="24"/>
          <w:szCs w:val="24"/>
          <w:lang w:eastAsia="en-IN"/>
        </w:rPr>
        <w:t>4.</w:t>
      </w:r>
      <w:r w:rsidRPr="00E62F00">
        <w:rPr>
          <w:rFonts w:ascii="Segoe UI" w:eastAsia="Times New Roman" w:hAnsi="Segoe UI" w:cs="Segoe UI"/>
          <w:color w:val="1F2328"/>
          <w:sz w:val="24"/>
          <w:szCs w:val="24"/>
          <w:lang w:eastAsia="en-IN"/>
        </w:rPr>
        <w:t>Management: Managing containers is typically easier than managing VMs, as containers are designed to be lightweight and fast-moving.</w:t>
      </w:r>
    </w:p>
    <w:p w14:paraId="32637DAD" w14:textId="77777777" w:rsidR="00E62F00" w:rsidRDefault="00E62F00" w:rsidP="00E62F00">
      <w:pPr>
        <w:pStyle w:val="Heading2"/>
        <w:shd w:val="clear" w:color="auto" w:fill="FFFFFF"/>
        <w:spacing w:before="360" w:beforeAutospacing="0" w:after="240" w:afterAutospacing="0"/>
        <w:rPr>
          <w:rFonts w:ascii="Segoe UI" w:hAnsi="Segoe UI" w:cs="Segoe UI"/>
          <w:color w:val="1F2328"/>
        </w:rPr>
      </w:pPr>
      <w:r>
        <w:rPr>
          <w:rFonts w:ascii="Segoe UI" w:hAnsi="Segoe UI" w:cs="Segoe UI"/>
          <w:color w:val="1F2328"/>
        </w:rPr>
        <w:t xml:space="preserve">Why are containers light </w:t>
      </w:r>
      <w:proofErr w:type="gramStart"/>
      <w:r>
        <w:rPr>
          <w:rFonts w:ascii="Segoe UI" w:hAnsi="Segoe UI" w:cs="Segoe UI"/>
          <w:color w:val="1F2328"/>
        </w:rPr>
        <w:t>weight ?</w:t>
      </w:r>
      <w:proofErr w:type="gramEnd"/>
    </w:p>
    <w:p w14:paraId="6DB483C3" w14:textId="5CDC7D66" w:rsidR="00E62F00" w:rsidRPr="00E62F00" w:rsidRDefault="00E62F00" w:rsidP="00E62F00">
      <w:pPr>
        <w:shd w:val="clear" w:color="auto" w:fill="FFFFFF"/>
        <w:spacing w:before="360" w:after="240" w:line="240" w:lineRule="auto"/>
        <w:outlineLvl w:val="1"/>
        <w:rPr>
          <w:rFonts w:ascii="Segoe UI" w:hAnsi="Segoe UI" w:cs="Segoe UI"/>
          <w:color w:val="374151"/>
        </w:rPr>
      </w:pPr>
      <w:r>
        <w:rPr>
          <w:rFonts w:ascii="Segoe UI" w:hAnsi="Segoe UI" w:cs="Segoe UI"/>
          <w:color w:val="374151"/>
        </w:rPr>
        <w:t>Containers are lightweight because they share the host operating system's kernel, include only essential components, utilize efficient resource management, employ a layered filesystem for image construction, and offer quick start/stop capabilities. These characteristics result in faster deployment, efficient resource utilization, and rapid scaling.</w:t>
      </w:r>
    </w:p>
    <w:p w14:paraId="2823BA24" w14:textId="77777777" w:rsidR="00E62F00" w:rsidRDefault="00E62F00" w:rsidP="00E62F0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Files and Folders in containers base images</w:t>
      </w:r>
    </w:p>
    <w:p w14:paraId="48198067" w14:textId="72EC082A" w:rsidR="00E62F00" w:rsidRDefault="00E62F00" w:rsidP="00E62F00">
      <w:pPr>
        <w:shd w:val="clear" w:color="auto" w:fill="FFFFFF"/>
        <w:spacing w:after="240" w:line="240" w:lineRule="auto"/>
        <w:outlineLvl w:val="1"/>
        <w:rPr>
          <w:rFonts w:ascii="Segoe UI" w:hAnsi="Segoe UI" w:cs="Segoe UI"/>
          <w:color w:val="374151"/>
        </w:rPr>
      </w:pPr>
      <w:r w:rsidRPr="00E62F00">
        <w:rPr>
          <w:rFonts w:ascii="Segoe UI" w:hAnsi="Segoe UI" w:cs="Segoe UI"/>
          <w:color w:val="374151"/>
        </w:rPr>
        <w:t xml:space="preserve"> /bin: contains binary executable files, such as the ls, cp, and </w:t>
      </w:r>
      <w:proofErr w:type="spellStart"/>
      <w:r w:rsidRPr="00E62F00">
        <w:rPr>
          <w:rFonts w:ascii="Segoe UI" w:hAnsi="Segoe UI" w:cs="Segoe UI"/>
          <w:color w:val="374151"/>
        </w:rPr>
        <w:t>ps</w:t>
      </w:r>
      <w:proofErr w:type="spellEnd"/>
      <w:r w:rsidRPr="00E62F00">
        <w:rPr>
          <w:rFonts w:ascii="Segoe UI" w:hAnsi="Segoe UI" w:cs="Segoe UI"/>
          <w:color w:val="374151"/>
        </w:rPr>
        <w:t xml:space="preserve"> commands.</w:t>
      </w:r>
    </w:p>
    <w:p w14:paraId="1BBBFCAA" w14:textId="1794F220" w:rsidR="00E62F00" w:rsidRPr="00E62F00" w:rsidRDefault="00E62F00" w:rsidP="00E62F00">
      <w:pPr>
        <w:shd w:val="clear" w:color="auto" w:fill="FFFFFF"/>
        <w:spacing w:after="240" w:line="240" w:lineRule="auto"/>
        <w:outlineLvl w:val="1"/>
        <w:rPr>
          <w:rFonts w:ascii="Segoe UI" w:hAnsi="Segoe UI" w:cs="Segoe UI"/>
          <w:color w:val="374151"/>
        </w:rPr>
      </w:pPr>
      <w:r w:rsidRPr="00E62F00">
        <w:rPr>
          <w:rFonts w:ascii="Segoe UI" w:hAnsi="Segoe UI" w:cs="Segoe UI"/>
          <w:color w:val="374151"/>
        </w:rPr>
        <w:t>/</w:t>
      </w:r>
      <w:proofErr w:type="spellStart"/>
      <w:r w:rsidRPr="00E62F00">
        <w:rPr>
          <w:rFonts w:ascii="Segoe UI" w:hAnsi="Segoe UI" w:cs="Segoe UI"/>
          <w:color w:val="374151"/>
        </w:rPr>
        <w:t>sbin</w:t>
      </w:r>
      <w:proofErr w:type="spellEnd"/>
      <w:r w:rsidRPr="00E62F00">
        <w:rPr>
          <w:rFonts w:ascii="Segoe UI" w:hAnsi="Segoe UI" w:cs="Segoe UI"/>
          <w:color w:val="374151"/>
        </w:rPr>
        <w:t xml:space="preserve">: contains system binary executable files, such as the </w:t>
      </w:r>
      <w:proofErr w:type="spellStart"/>
      <w:r w:rsidRPr="00E62F00">
        <w:rPr>
          <w:rFonts w:ascii="Segoe UI" w:hAnsi="Segoe UI" w:cs="Segoe UI"/>
          <w:color w:val="374151"/>
        </w:rPr>
        <w:t>init</w:t>
      </w:r>
      <w:proofErr w:type="spellEnd"/>
      <w:r w:rsidRPr="00E62F00">
        <w:rPr>
          <w:rFonts w:ascii="Segoe UI" w:hAnsi="Segoe UI" w:cs="Segoe UI"/>
          <w:color w:val="374151"/>
        </w:rPr>
        <w:t xml:space="preserve"> and shutdown commands.</w:t>
      </w:r>
    </w:p>
    <w:p w14:paraId="0A2F9081" w14:textId="0D20F973" w:rsidR="00E62F00" w:rsidRDefault="00E62F00" w:rsidP="00E62F00">
      <w:pPr>
        <w:shd w:val="clear" w:color="auto" w:fill="FFFFFF"/>
        <w:spacing w:after="240" w:line="240" w:lineRule="auto"/>
        <w:outlineLvl w:val="1"/>
        <w:rPr>
          <w:rFonts w:ascii="Segoe UI" w:hAnsi="Segoe UI" w:cs="Segoe UI"/>
          <w:color w:val="374151"/>
        </w:rPr>
      </w:pPr>
      <w:r w:rsidRPr="00E62F00">
        <w:rPr>
          <w:rFonts w:ascii="Segoe UI" w:hAnsi="Segoe UI" w:cs="Segoe UI"/>
          <w:color w:val="374151"/>
        </w:rPr>
        <w:t>/etc: contains configuration files for various system services.</w:t>
      </w:r>
    </w:p>
    <w:p w14:paraId="695329E7" w14:textId="063068C2" w:rsidR="00E62F00" w:rsidRDefault="00E62F00" w:rsidP="00E62F00">
      <w:pPr>
        <w:shd w:val="clear" w:color="auto" w:fill="FFFFFF"/>
        <w:spacing w:after="240" w:line="240" w:lineRule="auto"/>
        <w:outlineLvl w:val="1"/>
        <w:rPr>
          <w:rFonts w:ascii="Segoe UI" w:hAnsi="Segoe UI" w:cs="Segoe UI"/>
          <w:color w:val="374151"/>
        </w:rPr>
      </w:pPr>
      <w:r w:rsidRPr="00E62F00">
        <w:rPr>
          <w:rFonts w:ascii="Segoe UI" w:hAnsi="Segoe UI" w:cs="Segoe UI"/>
          <w:color w:val="374151"/>
        </w:rPr>
        <w:t>/lib: contains library files that are used by the binary executables.</w:t>
      </w:r>
    </w:p>
    <w:p w14:paraId="657A7F62" w14:textId="4E9FF3A7" w:rsidR="00E62F00" w:rsidRDefault="00E62F00" w:rsidP="00E62F00">
      <w:pPr>
        <w:shd w:val="clear" w:color="auto" w:fill="FFFFFF"/>
        <w:spacing w:after="240" w:line="240" w:lineRule="auto"/>
        <w:outlineLvl w:val="1"/>
        <w:rPr>
          <w:rFonts w:ascii="Segoe UI" w:hAnsi="Segoe UI" w:cs="Segoe UI"/>
          <w:color w:val="374151"/>
        </w:rPr>
      </w:pPr>
      <w:r w:rsidRPr="00E62F00">
        <w:rPr>
          <w:rFonts w:ascii="Segoe UI" w:hAnsi="Segoe UI" w:cs="Segoe UI"/>
          <w:color w:val="374151"/>
        </w:rPr>
        <w:t xml:space="preserve"> /</w:t>
      </w:r>
      <w:proofErr w:type="spellStart"/>
      <w:r w:rsidRPr="00E62F00">
        <w:rPr>
          <w:rFonts w:ascii="Segoe UI" w:hAnsi="Segoe UI" w:cs="Segoe UI"/>
          <w:color w:val="374151"/>
        </w:rPr>
        <w:t>usr</w:t>
      </w:r>
      <w:proofErr w:type="spellEnd"/>
      <w:r w:rsidRPr="00E62F00">
        <w:rPr>
          <w:rFonts w:ascii="Segoe UI" w:hAnsi="Segoe UI" w:cs="Segoe UI"/>
          <w:color w:val="374151"/>
        </w:rPr>
        <w:t>: contains user-related files and utilities, such as applications, libraries, and documentation.</w:t>
      </w:r>
    </w:p>
    <w:p w14:paraId="1A9D7C91" w14:textId="679F4DDA" w:rsidR="00E62F00" w:rsidRPr="00E62F00" w:rsidRDefault="00E62F00" w:rsidP="00E62F00">
      <w:pPr>
        <w:shd w:val="clear" w:color="auto" w:fill="FFFFFF"/>
        <w:spacing w:after="240" w:line="240" w:lineRule="auto"/>
        <w:outlineLvl w:val="1"/>
        <w:rPr>
          <w:rFonts w:ascii="Segoe UI" w:hAnsi="Segoe UI" w:cs="Segoe UI"/>
          <w:color w:val="374151"/>
        </w:rPr>
      </w:pPr>
      <w:r w:rsidRPr="00E62F00">
        <w:rPr>
          <w:rFonts w:ascii="Segoe UI" w:hAnsi="Segoe UI" w:cs="Segoe UI"/>
          <w:color w:val="374151"/>
        </w:rPr>
        <w:t xml:space="preserve"> /var: contains variable data, such as log files, spool files, and temporary files.</w:t>
      </w:r>
    </w:p>
    <w:p w14:paraId="705F2ADD" w14:textId="640236AE" w:rsidR="00E62F00" w:rsidRDefault="00E62F00" w:rsidP="00E62F00">
      <w:pPr>
        <w:shd w:val="clear" w:color="auto" w:fill="FFFFFF"/>
        <w:spacing w:after="240" w:line="240" w:lineRule="auto"/>
        <w:outlineLvl w:val="1"/>
        <w:rPr>
          <w:rFonts w:ascii="Segoe UI" w:hAnsi="Segoe UI" w:cs="Segoe UI"/>
          <w:color w:val="374151"/>
        </w:rPr>
      </w:pPr>
      <w:r w:rsidRPr="00E62F00">
        <w:rPr>
          <w:rFonts w:ascii="Segoe UI" w:hAnsi="Segoe UI" w:cs="Segoe UI"/>
          <w:color w:val="374151"/>
        </w:rPr>
        <w:t xml:space="preserve"> /root: is the home directory of the root user.</w:t>
      </w:r>
    </w:p>
    <w:p w14:paraId="0A98A4CB" w14:textId="77777777" w:rsidR="00E62F00" w:rsidRDefault="00E62F00" w:rsidP="00E62F00">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Files and Folders that containers use from host operating system</w:t>
      </w:r>
    </w:p>
    <w:p w14:paraId="48D2203C" w14:textId="485F60EB" w:rsidR="00E62F00" w:rsidRDefault="00E62F00" w:rsidP="00E62F00">
      <w:pPr>
        <w:shd w:val="clear" w:color="auto" w:fill="FFFFFF"/>
        <w:spacing w:after="240" w:line="240" w:lineRule="auto"/>
        <w:outlineLvl w:val="1"/>
        <w:rPr>
          <w:rFonts w:ascii="Segoe UI" w:hAnsi="Segoe UI" w:cs="Segoe UI"/>
          <w:color w:val="374151"/>
        </w:rPr>
      </w:pPr>
      <w:r w:rsidRPr="00E62F00">
        <w:rPr>
          <w:rFonts w:ascii="Segoe UI" w:hAnsi="Segoe UI" w:cs="Segoe UI"/>
          <w:color w:val="374151"/>
        </w:rPr>
        <w:t>The host's file system: Docker containers can access the host file system using bind mounts, which allow the container to read and write files in the host file system.</w:t>
      </w:r>
    </w:p>
    <w:p w14:paraId="02F9AFAB" w14:textId="34D0C995" w:rsidR="00E62F00" w:rsidRDefault="00E62F00" w:rsidP="00E62F00">
      <w:pPr>
        <w:shd w:val="clear" w:color="auto" w:fill="FFFFFF"/>
        <w:spacing w:after="240" w:line="240" w:lineRule="auto"/>
        <w:outlineLvl w:val="1"/>
        <w:rPr>
          <w:rFonts w:ascii="Segoe UI" w:hAnsi="Segoe UI" w:cs="Segoe UI"/>
          <w:color w:val="374151"/>
        </w:rPr>
      </w:pPr>
      <w:r w:rsidRPr="00E62F00">
        <w:rPr>
          <w:rFonts w:ascii="Segoe UI" w:hAnsi="Segoe UI" w:cs="Segoe UI"/>
          <w:color w:val="374151"/>
        </w:rPr>
        <w:t>Networking stack: The host's networking stack is used to provide network connectivity to the container. Docker containers can be connected to the host's network directly or through a virtual network.</w:t>
      </w:r>
    </w:p>
    <w:p w14:paraId="079C1F70" w14:textId="43252498" w:rsidR="00E62F00" w:rsidRDefault="00E62F00" w:rsidP="00E62F00">
      <w:pPr>
        <w:shd w:val="clear" w:color="auto" w:fill="FFFFFF"/>
        <w:spacing w:after="240" w:line="240" w:lineRule="auto"/>
        <w:outlineLvl w:val="1"/>
        <w:rPr>
          <w:rFonts w:ascii="Segoe UI" w:hAnsi="Segoe UI" w:cs="Segoe UI"/>
          <w:color w:val="374151"/>
        </w:rPr>
      </w:pPr>
      <w:r w:rsidRPr="00E62F00">
        <w:rPr>
          <w:rFonts w:ascii="Segoe UI" w:hAnsi="Segoe UI" w:cs="Segoe UI"/>
          <w:color w:val="374151"/>
        </w:rPr>
        <w:t>System calls: The host's kernel handles system calls from the container, which is how the container accesses the host's resources, such as CPU, memory, and I/O.</w:t>
      </w:r>
    </w:p>
    <w:p w14:paraId="131DD049" w14:textId="77777777" w:rsidR="00E62F00" w:rsidRDefault="00E62F00" w:rsidP="00E62F00">
      <w:pPr>
        <w:shd w:val="clear" w:color="auto" w:fill="FFFFFF"/>
        <w:spacing w:after="240" w:line="240" w:lineRule="auto"/>
        <w:outlineLvl w:val="1"/>
        <w:rPr>
          <w:rFonts w:ascii="Segoe UI" w:hAnsi="Segoe UI" w:cs="Segoe UI"/>
          <w:color w:val="374151"/>
        </w:rPr>
      </w:pPr>
      <w:r w:rsidRPr="00E62F00">
        <w:rPr>
          <w:rFonts w:ascii="Segoe UI" w:hAnsi="Segoe UI" w:cs="Segoe UI"/>
          <w:color w:val="374151"/>
        </w:rPr>
        <w:lastRenderedPageBreak/>
        <w:t>Namespaces: Docker containers use Linux namespaces to create isolated environments for the container's processes. Namespaces provide isolation for resources such as the file system, process ID, and network.</w:t>
      </w:r>
    </w:p>
    <w:p w14:paraId="23018F8A" w14:textId="694737D3" w:rsidR="00E62F00" w:rsidRDefault="00E62F00" w:rsidP="00E62F00">
      <w:pPr>
        <w:shd w:val="clear" w:color="auto" w:fill="FFFFFF"/>
        <w:spacing w:after="240" w:line="240" w:lineRule="auto"/>
        <w:outlineLvl w:val="1"/>
        <w:rPr>
          <w:rFonts w:ascii="Segoe UI" w:hAnsi="Segoe UI" w:cs="Segoe UI"/>
          <w:color w:val="374151"/>
        </w:rPr>
      </w:pPr>
      <w:r w:rsidRPr="00E62F00">
        <w:rPr>
          <w:rFonts w:ascii="Segoe UI" w:hAnsi="Segoe UI" w:cs="Segoe UI"/>
          <w:color w:val="374151"/>
        </w:rPr>
        <w:t>Control groups (</w:t>
      </w:r>
      <w:proofErr w:type="spellStart"/>
      <w:r w:rsidRPr="00E62F00">
        <w:rPr>
          <w:rFonts w:ascii="Segoe UI" w:hAnsi="Segoe UI" w:cs="Segoe UI"/>
          <w:color w:val="374151"/>
        </w:rPr>
        <w:t>cgroups</w:t>
      </w:r>
      <w:proofErr w:type="spellEnd"/>
      <w:r w:rsidRPr="00E62F00">
        <w:rPr>
          <w:rFonts w:ascii="Segoe UI" w:hAnsi="Segoe UI" w:cs="Segoe UI"/>
          <w:color w:val="374151"/>
        </w:rPr>
        <w:t xml:space="preserve">): Docker containers use </w:t>
      </w:r>
      <w:proofErr w:type="spellStart"/>
      <w:r w:rsidRPr="00E62F00">
        <w:rPr>
          <w:rFonts w:ascii="Segoe UI" w:hAnsi="Segoe UI" w:cs="Segoe UI"/>
          <w:color w:val="374151"/>
        </w:rPr>
        <w:t>cgroups</w:t>
      </w:r>
      <w:proofErr w:type="spellEnd"/>
      <w:r w:rsidRPr="00E62F00">
        <w:rPr>
          <w:rFonts w:ascii="Segoe UI" w:hAnsi="Segoe UI" w:cs="Segoe UI"/>
          <w:color w:val="374151"/>
        </w:rPr>
        <w:t xml:space="preserve"> to limit and control the amount of resources, such as CPU, memory, and I/O, that a container can access.</w:t>
      </w:r>
    </w:p>
    <w:p w14:paraId="56A0A217" w14:textId="77777777" w:rsidR="00845F8D" w:rsidRDefault="00845F8D" w:rsidP="00845F8D">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 xml:space="preserve">What is </w:t>
      </w:r>
      <w:proofErr w:type="gramStart"/>
      <w:r>
        <w:rPr>
          <w:rFonts w:ascii="Segoe UI" w:hAnsi="Segoe UI" w:cs="Segoe UI"/>
          <w:color w:val="1F2328"/>
          <w:sz w:val="30"/>
          <w:szCs w:val="30"/>
        </w:rPr>
        <w:t>Docker ?</w:t>
      </w:r>
      <w:proofErr w:type="gramEnd"/>
    </w:p>
    <w:p w14:paraId="5FBE1C85" w14:textId="6B773EFE" w:rsidR="00845F8D" w:rsidRDefault="00845F8D" w:rsidP="00845F8D">
      <w:pPr>
        <w:pStyle w:val="Heading3"/>
        <w:shd w:val="clear" w:color="auto" w:fill="FFFFFF"/>
        <w:spacing w:before="360" w:after="240"/>
        <w:rPr>
          <w:rFonts w:ascii="Segoe UI" w:eastAsia="Times New Roman" w:hAnsi="Segoe UI" w:cs="Segoe UI"/>
          <w:color w:val="374151"/>
          <w:lang w:eastAsia="en-IN"/>
        </w:rPr>
      </w:pPr>
      <w:r w:rsidRPr="00845F8D">
        <w:rPr>
          <w:rFonts w:ascii="Segoe UI" w:eastAsia="Times New Roman" w:hAnsi="Segoe UI" w:cs="Segoe UI"/>
          <w:color w:val="374151"/>
          <w:lang w:eastAsia="en-IN"/>
        </w:rPr>
        <w:t>Docker is a platform for developing, shipping, and running applications in containers. It provides a set of tools and a platform to simplify the process of creating, deploying, and managing containerized applications. Docker uses containerization technology, which allows developers to package an application and its dependencies into a standardized unit called a container.</w:t>
      </w:r>
    </w:p>
    <w:p w14:paraId="602A95F6" w14:textId="5CC7D91B" w:rsidR="00845F8D" w:rsidRDefault="00845F8D" w:rsidP="00845F8D">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 xml:space="preserve">Docker </w:t>
      </w:r>
      <w:proofErr w:type="gramStart"/>
      <w:r>
        <w:rPr>
          <w:rFonts w:ascii="Segoe UI" w:hAnsi="Segoe UI" w:cs="Segoe UI"/>
          <w:color w:val="1F2328"/>
          <w:sz w:val="30"/>
          <w:szCs w:val="30"/>
        </w:rPr>
        <w:t>Architecture ?</w:t>
      </w:r>
      <w:proofErr w:type="gramEnd"/>
    </w:p>
    <w:p w14:paraId="79E0B95F" w14:textId="0C7E944A" w:rsidR="00845F8D" w:rsidRPr="00845F8D" w:rsidRDefault="00845F8D" w:rsidP="00845F8D">
      <w:r>
        <w:rPr>
          <w:noProof/>
        </w:rPr>
        <w:drawing>
          <wp:inline distT="0" distB="0" distL="0" distR="0" wp14:anchorId="6F0B8A76" wp14:editId="0C6BA067">
            <wp:extent cx="5731510" cy="2985770"/>
            <wp:effectExtent l="0" t="0" r="2540" b="508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85770"/>
                    </a:xfrm>
                    <a:prstGeom prst="rect">
                      <a:avLst/>
                    </a:prstGeom>
                  </pic:spPr>
                </pic:pic>
              </a:graphicData>
            </a:graphic>
          </wp:inline>
        </w:drawing>
      </w:r>
    </w:p>
    <w:p w14:paraId="58B89307" w14:textId="77777777" w:rsidR="00845F8D" w:rsidRPr="00845F8D" w:rsidRDefault="00845F8D" w:rsidP="00845F8D">
      <w:pPr>
        <w:rPr>
          <w:lang w:eastAsia="en-IN"/>
        </w:rPr>
      </w:pPr>
    </w:p>
    <w:p w14:paraId="1B58F296" w14:textId="77777777" w:rsidR="00845F8D" w:rsidRPr="00845F8D" w:rsidRDefault="00845F8D" w:rsidP="00845F8D">
      <w:pPr>
        <w:pBdr>
          <w:top w:val="single" w:sz="2" w:space="0" w:color="D9D9E3"/>
          <w:left w:val="single" w:sz="2" w:space="0" w:color="D9D9E3"/>
          <w:bottom w:val="single" w:sz="2" w:space="0" w:color="D9D9E3"/>
          <w:right w:val="single" w:sz="2" w:space="0" w:color="D9D9E3"/>
        </w:pBdr>
        <w:spacing w:before="300" w:after="300" w:line="240" w:lineRule="auto"/>
        <w:rPr>
          <w:rFonts w:ascii="Segoe UI" w:eastAsia="Times New Roman" w:hAnsi="Segoe UI" w:cs="Segoe UI"/>
          <w:color w:val="374151"/>
          <w:sz w:val="24"/>
          <w:szCs w:val="24"/>
          <w:lang w:eastAsia="en-IN"/>
        </w:rPr>
      </w:pPr>
      <w:r w:rsidRPr="00845F8D">
        <w:rPr>
          <w:rFonts w:ascii="Segoe UI" w:eastAsia="Times New Roman" w:hAnsi="Segoe UI" w:cs="Segoe UI"/>
          <w:color w:val="374151"/>
          <w:sz w:val="24"/>
          <w:szCs w:val="24"/>
          <w:lang w:eastAsia="en-IN"/>
        </w:rPr>
        <w:t>Key components and features of Docker include:</w:t>
      </w:r>
    </w:p>
    <w:p w14:paraId="3E5F16EB" w14:textId="77777777" w:rsidR="00845F8D" w:rsidRPr="00845F8D" w:rsidRDefault="00845F8D" w:rsidP="00845F8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845F8D">
        <w:rPr>
          <w:rFonts w:ascii="Segoe UI" w:eastAsia="Times New Roman" w:hAnsi="Segoe UI" w:cs="Segoe UI"/>
          <w:b/>
          <w:bCs/>
          <w:color w:val="374151"/>
          <w:sz w:val="24"/>
          <w:szCs w:val="24"/>
          <w:bdr w:val="single" w:sz="2" w:space="0" w:color="D9D9E3" w:frame="1"/>
          <w:lang w:eastAsia="en-IN"/>
        </w:rPr>
        <w:t>Containerization:</w:t>
      </w:r>
      <w:r w:rsidRPr="00845F8D">
        <w:rPr>
          <w:rFonts w:ascii="Segoe UI" w:eastAsia="Times New Roman" w:hAnsi="Segoe UI" w:cs="Segoe UI"/>
          <w:color w:val="374151"/>
          <w:sz w:val="24"/>
          <w:szCs w:val="24"/>
          <w:lang w:eastAsia="en-IN"/>
        </w:rPr>
        <w:t xml:space="preserve"> Docker allows applications to be packaged along with their dependencies and runtime environment into a container. Containers provide consistency across different environments, making it easier to deploy and run applications.</w:t>
      </w:r>
    </w:p>
    <w:p w14:paraId="60FF1893" w14:textId="77777777" w:rsidR="00845F8D" w:rsidRPr="00845F8D" w:rsidRDefault="00845F8D" w:rsidP="00845F8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845F8D">
        <w:rPr>
          <w:rFonts w:ascii="Segoe UI" w:eastAsia="Times New Roman" w:hAnsi="Segoe UI" w:cs="Segoe UI"/>
          <w:b/>
          <w:bCs/>
          <w:color w:val="374151"/>
          <w:sz w:val="24"/>
          <w:szCs w:val="24"/>
          <w:bdr w:val="single" w:sz="2" w:space="0" w:color="D9D9E3" w:frame="1"/>
          <w:lang w:eastAsia="en-IN"/>
        </w:rPr>
        <w:lastRenderedPageBreak/>
        <w:t>Docker Engine:</w:t>
      </w:r>
      <w:r w:rsidRPr="00845F8D">
        <w:rPr>
          <w:rFonts w:ascii="Segoe UI" w:eastAsia="Times New Roman" w:hAnsi="Segoe UI" w:cs="Segoe UI"/>
          <w:color w:val="374151"/>
          <w:sz w:val="24"/>
          <w:szCs w:val="24"/>
          <w:lang w:eastAsia="en-IN"/>
        </w:rPr>
        <w:t xml:space="preserve"> The core component of Docker, responsible for building, running, and managing containers. It includes a daemon process, REST API, and a command-line interface (CLI) for interacting with Docker.</w:t>
      </w:r>
    </w:p>
    <w:p w14:paraId="355EAC20" w14:textId="77777777" w:rsidR="00845F8D" w:rsidRPr="00845F8D" w:rsidRDefault="00845F8D" w:rsidP="00845F8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845F8D">
        <w:rPr>
          <w:rFonts w:ascii="Segoe UI" w:eastAsia="Times New Roman" w:hAnsi="Segoe UI" w:cs="Segoe UI"/>
          <w:b/>
          <w:bCs/>
          <w:color w:val="374151"/>
          <w:sz w:val="24"/>
          <w:szCs w:val="24"/>
          <w:bdr w:val="single" w:sz="2" w:space="0" w:color="D9D9E3" w:frame="1"/>
          <w:lang w:eastAsia="en-IN"/>
        </w:rPr>
        <w:t>Docker Images:</w:t>
      </w:r>
      <w:r w:rsidRPr="00845F8D">
        <w:rPr>
          <w:rFonts w:ascii="Segoe UI" w:eastAsia="Times New Roman" w:hAnsi="Segoe UI" w:cs="Segoe UI"/>
          <w:color w:val="374151"/>
          <w:sz w:val="24"/>
          <w:szCs w:val="24"/>
          <w:lang w:eastAsia="en-IN"/>
        </w:rPr>
        <w:t xml:space="preserve"> These are lightweight, portable, and standalone packages that include the application code, runtime, libraries, and settings. Docker images serve as the blueprint for creating containers.</w:t>
      </w:r>
    </w:p>
    <w:p w14:paraId="0BFE109C" w14:textId="77777777" w:rsidR="00845F8D" w:rsidRPr="00845F8D" w:rsidRDefault="00845F8D" w:rsidP="00845F8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845F8D">
        <w:rPr>
          <w:rFonts w:ascii="Segoe UI" w:eastAsia="Times New Roman" w:hAnsi="Segoe UI" w:cs="Segoe UI"/>
          <w:b/>
          <w:bCs/>
          <w:color w:val="374151"/>
          <w:sz w:val="24"/>
          <w:szCs w:val="24"/>
          <w:bdr w:val="single" w:sz="2" w:space="0" w:color="D9D9E3" w:frame="1"/>
          <w:lang w:eastAsia="en-IN"/>
        </w:rPr>
        <w:t>Docker Hub:</w:t>
      </w:r>
      <w:r w:rsidRPr="00845F8D">
        <w:rPr>
          <w:rFonts w:ascii="Segoe UI" w:eastAsia="Times New Roman" w:hAnsi="Segoe UI" w:cs="Segoe UI"/>
          <w:color w:val="374151"/>
          <w:sz w:val="24"/>
          <w:szCs w:val="24"/>
          <w:lang w:eastAsia="en-IN"/>
        </w:rPr>
        <w:t xml:space="preserve"> A cloud-based registry service where users can share and access Docker images. It facilitates collaboration by allowing users to publish and distribute their container images.</w:t>
      </w:r>
    </w:p>
    <w:p w14:paraId="2CCFE101" w14:textId="77777777" w:rsidR="00845F8D" w:rsidRPr="00845F8D" w:rsidRDefault="00845F8D" w:rsidP="00845F8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845F8D">
        <w:rPr>
          <w:rFonts w:ascii="Segoe UI" w:eastAsia="Times New Roman" w:hAnsi="Segoe UI" w:cs="Segoe UI"/>
          <w:b/>
          <w:bCs/>
          <w:color w:val="374151"/>
          <w:sz w:val="24"/>
          <w:szCs w:val="24"/>
          <w:bdr w:val="single" w:sz="2" w:space="0" w:color="D9D9E3" w:frame="1"/>
          <w:lang w:eastAsia="en-IN"/>
        </w:rPr>
        <w:t>Docker Compose:</w:t>
      </w:r>
      <w:r w:rsidRPr="00845F8D">
        <w:rPr>
          <w:rFonts w:ascii="Segoe UI" w:eastAsia="Times New Roman" w:hAnsi="Segoe UI" w:cs="Segoe UI"/>
          <w:color w:val="374151"/>
          <w:sz w:val="24"/>
          <w:szCs w:val="24"/>
          <w:lang w:eastAsia="en-IN"/>
        </w:rPr>
        <w:t xml:space="preserve"> A tool for defining and running multi-container Docker applications. It uses a YAML file to configure the application's services, networks, and volumes, enabling easy management of complex applications.</w:t>
      </w:r>
    </w:p>
    <w:p w14:paraId="3DF79CE9" w14:textId="6CB1A25A" w:rsidR="00845F8D" w:rsidRDefault="00845F8D" w:rsidP="00845F8D">
      <w:pPr>
        <w:numPr>
          <w:ilvl w:val="0"/>
          <w:numId w:val="3"/>
        </w:numPr>
        <w:pBdr>
          <w:top w:val="single" w:sz="2" w:space="0" w:color="D9D9E3"/>
          <w:left w:val="single" w:sz="2" w:space="5" w:color="D9D9E3"/>
          <w:bottom w:val="single" w:sz="2" w:space="0" w:color="D9D9E3"/>
          <w:right w:val="single" w:sz="2" w:space="0" w:color="D9D9E3"/>
        </w:pBdr>
        <w:spacing w:after="0" w:line="240" w:lineRule="auto"/>
        <w:ind w:left="0"/>
        <w:rPr>
          <w:rFonts w:ascii="Segoe UI" w:eastAsia="Times New Roman" w:hAnsi="Segoe UI" w:cs="Segoe UI"/>
          <w:color w:val="374151"/>
          <w:sz w:val="24"/>
          <w:szCs w:val="24"/>
          <w:lang w:eastAsia="en-IN"/>
        </w:rPr>
      </w:pPr>
      <w:r w:rsidRPr="00845F8D">
        <w:rPr>
          <w:rFonts w:ascii="Segoe UI" w:eastAsia="Times New Roman" w:hAnsi="Segoe UI" w:cs="Segoe UI"/>
          <w:b/>
          <w:bCs/>
          <w:color w:val="374151"/>
          <w:sz w:val="24"/>
          <w:szCs w:val="24"/>
          <w:bdr w:val="single" w:sz="2" w:space="0" w:color="D9D9E3" w:frame="1"/>
          <w:lang w:eastAsia="en-IN"/>
        </w:rPr>
        <w:t>Docker Swarm:</w:t>
      </w:r>
      <w:r w:rsidRPr="00845F8D">
        <w:rPr>
          <w:rFonts w:ascii="Segoe UI" w:eastAsia="Times New Roman" w:hAnsi="Segoe UI" w:cs="Segoe UI"/>
          <w:color w:val="374151"/>
          <w:sz w:val="24"/>
          <w:szCs w:val="24"/>
          <w:lang w:eastAsia="en-IN"/>
        </w:rPr>
        <w:t xml:space="preserve"> A native clustering and orchestration solution for Docker. It allows users to create and manage a swarm of Docker nodes, making it easy to scale applications and distribute workloads across multiple containers.</w:t>
      </w:r>
    </w:p>
    <w:p w14:paraId="0484E1F3" w14:textId="77777777" w:rsidR="00845F8D" w:rsidRDefault="00845F8D" w:rsidP="00845F8D">
      <w:pPr>
        <w:pStyle w:val="Heading4"/>
        <w:shd w:val="clear" w:color="auto" w:fill="FFFFFF"/>
        <w:spacing w:before="360" w:after="240"/>
        <w:rPr>
          <w:rFonts w:ascii="Segoe UI" w:hAnsi="Segoe UI" w:cs="Segoe UI"/>
          <w:color w:val="1F2328"/>
        </w:rPr>
      </w:pPr>
      <w:r>
        <w:rPr>
          <w:rFonts w:ascii="Segoe UI" w:hAnsi="Segoe UI" w:cs="Segoe UI"/>
          <w:color w:val="1F2328"/>
        </w:rPr>
        <w:t>Docker daemon</w:t>
      </w:r>
    </w:p>
    <w:p w14:paraId="78DCE8E9" w14:textId="77777777" w:rsidR="00845F8D" w:rsidRDefault="00845F8D" w:rsidP="00845F8D">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The Docker daemon (</w:t>
      </w:r>
      <w:proofErr w:type="spellStart"/>
      <w:r>
        <w:rPr>
          <w:rFonts w:ascii="Segoe UI" w:hAnsi="Segoe UI" w:cs="Segoe UI"/>
          <w:color w:val="1F2328"/>
        </w:rPr>
        <w:t>dockerd</w:t>
      </w:r>
      <w:proofErr w:type="spellEnd"/>
      <w:r>
        <w:rPr>
          <w:rFonts w:ascii="Segoe UI" w:hAnsi="Segoe UI" w:cs="Segoe UI"/>
          <w:color w:val="1F2328"/>
        </w:rPr>
        <w:t>) listens for Docker API requests and manages Docker objects such as images, containers, networks, and volumes. A daemon can also communicate with other daemons to manage Docker services.</w:t>
      </w:r>
    </w:p>
    <w:p w14:paraId="4DE03758" w14:textId="77777777" w:rsidR="00845F8D" w:rsidRDefault="00845F8D" w:rsidP="00845F8D">
      <w:pPr>
        <w:pStyle w:val="Heading4"/>
        <w:shd w:val="clear" w:color="auto" w:fill="FFFFFF"/>
        <w:spacing w:before="360" w:after="240"/>
        <w:rPr>
          <w:rFonts w:ascii="Segoe UI" w:hAnsi="Segoe UI" w:cs="Segoe UI"/>
          <w:color w:val="1F2328"/>
        </w:rPr>
      </w:pPr>
      <w:r>
        <w:rPr>
          <w:rFonts w:ascii="Segoe UI" w:hAnsi="Segoe UI" w:cs="Segoe UI"/>
          <w:color w:val="1F2328"/>
        </w:rPr>
        <w:t>Docker client</w:t>
      </w:r>
    </w:p>
    <w:p w14:paraId="2DB7F8D2" w14:textId="77777777" w:rsidR="00845F8D" w:rsidRDefault="00845F8D" w:rsidP="00845F8D">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The Docker client (docker) is the primary way that many Docker users interact with Docker. When you use commands such as docker run, the client sends these commands to </w:t>
      </w:r>
      <w:proofErr w:type="spellStart"/>
      <w:r>
        <w:rPr>
          <w:rFonts w:ascii="Segoe UI" w:hAnsi="Segoe UI" w:cs="Segoe UI"/>
          <w:color w:val="1F2328"/>
        </w:rPr>
        <w:t>dockerd</w:t>
      </w:r>
      <w:proofErr w:type="spellEnd"/>
      <w:r>
        <w:rPr>
          <w:rFonts w:ascii="Segoe UI" w:hAnsi="Segoe UI" w:cs="Segoe UI"/>
          <w:color w:val="1F2328"/>
        </w:rPr>
        <w:t>, which carries them out. The docker command uses the Docker API. The Docker client can communicate with more than one daemon.</w:t>
      </w:r>
    </w:p>
    <w:p w14:paraId="05D15F91" w14:textId="77777777" w:rsidR="00845F8D" w:rsidRDefault="00845F8D" w:rsidP="00845F8D">
      <w:pPr>
        <w:pStyle w:val="Heading4"/>
        <w:shd w:val="clear" w:color="auto" w:fill="FFFFFF"/>
        <w:spacing w:before="360" w:after="240"/>
        <w:rPr>
          <w:rFonts w:ascii="Segoe UI" w:hAnsi="Segoe UI" w:cs="Segoe UI"/>
          <w:color w:val="1F2328"/>
        </w:rPr>
      </w:pPr>
      <w:r>
        <w:rPr>
          <w:rFonts w:ascii="Segoe UI" w:hAnsi="Segoe UI" w:cs="Segoe UI"/>
          <w:color w:val="1F2328"/>
        </w:rPr>
        <w:t>Docker Desktop</w:t>
      </w:r>
    </w:p>
    <w:p w14:paraId="4C4BF7E5" w14:textId="77777777" w:rsidR="00845F8D" w:rsidRDefault="00845F8D" w:rsidP="00845F8D">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Docker Desktop is an easy-to-install application for your Mac, Windows or Linux environment that enables you to build and share containerized applications and microservices. Docker Desktop includes the Docker daemon (</w:t>
      </w:r>
      <w:proofErr w:type="spellStart"/>
      <w:r>
        <w:rPr>
          <w:rFonts w:ascii="Segoe UI" w:hAnsi="Segoe UI" w:cs="Segoe UI"/>
          <w:color w:val="1F2328"/>
        </w:rPr>
        <w:t>dockerd</w:t>
      </w:r>
      <w:proofErr w:type="spellEnd"/>
      <w:r>
        <w:rPr>
          <w:rFonts w:ascii="Segoe UI" w:hAnsi="Segoe UI" w:cs="Segoe UI"/>
          <w:color w:val="1F2328"/>
        </w:rPr>
        <w:t>), the Docker client (docker), Docker Compose, Docker Content Trust, Kubernetes, and Credential Helper. For more information, see Docker Desktop.</w:t>
      </w:r>
    </w:p>
    <w:p w14:paraId="1971EB34" w14:textId="77777777" w:rsidR="00845F8D" w:rsidRDefault="00845F8D" w:rsidP="00845F8D">
      <w:pPr>
        <w:pStyle w:val="Heading4"/>
        <w:shd w:val="clear" w:color="auto" w:fill="FFFFFF"/>
        <w:spacing w:before="360" w:after="240"/>
        <w:rPr>
          <w:rFonts w:ascii="Segoe UI" w:hAnsi="Segoe UI" w:cs="Segoe UI"/>
          <w:color w:val="1F2328"/>
        </w:rPr>
      </w:pPr>
      <w:r>
        <w:rPr>
          <w:rFonts w:ascii="Segoe UI" w:hAnsi="Segoe UI" w:cs="Segoe UI"/>
          <w:color w:val="1F2328"/>
        </w:rPr>
        <w:t>Docker registries</w:t>
      </w:r>
    </w:p>
    <w:p w14:paraId="4258E9A8" w14:textId="77777777" w:rsidR="00845F8D" w:rsidRDefault="00845F8D" w:rsidP="00845F8D">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A Docker registry stores Docker images. Docker Hub is a public registry that anyone can use, and Docker is configured to look for images on Docker Hub by default. You can even run your own private registry.</w:t>
      </w:r>
    </w:p>
    <w:p w14:paraId="68089B9C" w14:textId="77777777" w:rsidR="00845F8D" w:rsidRDefault="00845F8D" w:rsidP="00845F8D">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lastRenderedPageBreak/>
        <w:t>When you use the docker pull or docker run commands, the required images are pulled from your configured registry. When you use the docker push command, your image is pushed to your configured registry. Docker objects</w:t>
      </w:r>
    </w:p>
    <w:p w14:paraId="2D4697C0" w14:textId="77777777" w:rsidR="00845F8D" w:rsidRDefault="00845F8D" w:rsidP="00845F8D">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When you use Docker, you are creating and using images, containers, networks, volumes, plugins, and other objects. This section is a brief overview of some of those objects.</w:t>
      </w:r>
    </w:p>
    <w:p w14:paraId="08385FB2" w14:textId="77777777" w:rsidR="00845F8D" w:rsidRDefault="00845F8D" w:rsidP="00845F8D">
      <w:pPr>
        <w:pStyle w:val="Heading4"/>
        <w:shd w:val="clear" w:color="auto" w:fill="FFFFFF"/>
        <w:spacing w:before="360" w:after="240"/>
        <w:rPr>
          <w:rFonts w:ascii="Segoe UI" w:hAnsi="Segoe UI" w:cs="Segoe UI"/>
          <w:color w:val="1F2328"/>
        </w:rPr>
      </w:pPr>
      <w:proofErr w:type="spellStart"/>
      <w:r>
        <w:rPr>
          <w:rFonts w:ascii="Segoe UI" w:hAnsi="Segoe UI" w:cs="Segoe UI"/>
          <w:color w:val="1F2328"/>
        </w:rPr>
        <w:t>Dockerfile</w:t>
      </w:r>
      <w:proofErr w:type="spellEnd"/>
    </w:p>
    <w:p w14:paraId="75BBD2F4" w14:textId="77777777" w:rsidR="00845F8D" w:rsidRDefault="00845F8D" w:rsidP="00845F8D">
      <w:pPr>
        <w:pStyle w:val="NormalWeb"/>
        <w:shd w:val="clear" w:color="auto" w:fill="FFFFFF"/>
        <w:spacing w:before="0" w:beforeAutospacing="0" w:after="240" w:afterAutospacing="0"/>
        <w:rPr>
          <w:rFonts w:ascii="Segoe UI" w:hAnsi="Segoe UI" w:cs="Segoe UI"/>
          <w:color w:val="1F2328"/>
        </w:rPr>
      </w:pPr>
      <w:proofErr w:type="spellStart"/>
      <w:r>
        <w:rPr>
          <w:rFonts w:ascii="Segoe UI" w:hAnsi="Segoe UI" w:cs="Segoe UI"/>
          <w:color w:val="1F2328"/>
        </w:rPr>
        <w:t>Dockerfile</w:t>
      </w:r>
      <w:proofErr w:type="spellEnd"/>
      <w:r>
        <w:rPr>
          <w:rFonts w:ascii="Segoe UI" w:hAnsi="Segoe UI" w:cs="Segoe UI"/>
          <w:color w:val="1F2328"/>
        </w:rPr>
        <w:t xml:space="preserve"> is a file where you provide the steps to build your Docker Image.</w:t>
      </w:r>
    </w:p>
    <w:p w14:paraId="4198C9AF" w14:textId="77777777" w:rsidR="00845F8D" w:rsidRDefault="00845F8D" w:rsidP="00845F8D">
      <w:pPr>
        <w:pStyle w:val="Heading4"/>
        <w:shd w:val="clear" w:color="auto" w:fill="FFFFFF"/>
        <w:spacing w:before="360" w:after="240"/>
        <w:rPr>
          <w:rFonts w:ascii="Segoe UI" w:hAnsi="Segoe UI" w:cs="Segoe UI"/>
          <w:color w:val="1F2328"/>
        </w:rPr>
      </w:pPr>
      <w:r>
        <w:rPr>
          <w:rFonts w:ascii="Segoe UI" w:hAnsi="Segoe UI" w:cs="Segoe UI"/>
          <w:color w:val="1F2328"/>
        </w:rPr>
        <w:t>Images</w:t>
      </w:r>
    </w:p>
    <w:p w14:paraId="1D7E1FE9" w14:textId="77777777" w:rsidR="00845F8D" w:rsidRDefault="00845F8D" w:rsidP="00845F8D">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An image is a read-only template with instructions for creating a Docker container. Often, an image is based on another image, with some additional customization. For example, you may build an image which is based on the ubuntu image, but installs the Apache web server and your application, as well as the configuration details needed to make your application run.</w:t>
      </w:r>
    </w:p>
    <w:p w14:paraId="75AE5818" w14:textId="7273572A" w:rsidR="00845F8D" w:rsidRPr="00845F8D" w:rsidRDefault="00845F8D" w:rsidP="00845F8D">
      <w:pPr>
        <w:pStyle w:val="NormalWeb"/>
        <w:shd w:val="clear" w:color="auto" w:fill="FFFFFF"/>
        <w:spacing w:before="0" w:beforeAutospacing="0" w:after="240" w:afterAutospacing="0"/>
        <w:rPr>
          <w:rFonts w:ascii="Segoe UI" w:hAnsi="Segoe UI" w:cs="Segoe UI"/>
          <w:color w:val="1F2328"/>
        </w:rPr>
      </w:pPr>
      <w:r>
        <w:rPr>
          <w:rFonts w:ascii="Segoe UI" w:hAnsi="Segoe UI" w:cs="Segoe UI"/>
          <w:color w:val="1F2328"/>
        </w:rPr>
        <w:t xml:space="preserve">You might create your own images or you might only use those created by others and published in a registry. To build your own image, you create a </w:t>
      </w:r>
      <w:proofErr w:type="spellStart"/>
      <w:r>
        <w:rPr>
          <w:rFonts w:ascii="Segoe UI" w:hAnsi="Segoe UI" w:cs="Segoe UI"/>
          <w:color w:val="1F2328"/>
        </w:rPr>
        <w:t>Dockerfile</w:t>
      </w:r>
      <w:proofErr w:type="spellEnd"/>
      <w:r>
        <w:rPr>
          <w:rFonts w:ascii="Segoe UI" w:hAnsi="Segoe UI" w:cs="Segoe UI"/>
          <w:color w:val="1F2328"/>
        </w:rPr>
        <w:t xml:space="preserve"> with a simple syntax for defining the steps needed to create the image and run it. Each instruction in a </w:t>
      </w:r>
      <w:proofErr w:type="spellStart"/>
      <w:r>
        <w:rPr>
          <w:rFonts w:ascii="Segoe UI" w:hAnsi="Segoe UI" w:cs="Segoe UI"/>
          <w:color w:val="1F2328"/>
        </w:rPr>
        <w:t>Dockerfile</w:t>
      </w:r>
      <w:proofErr w:type="spellEnd"/>
      <w:r>
        <w:rPr>
          <w:rFonts w:ascii="Segoe UI" w:hAnsi="Segoe UI" w:cs="Segoe UI"/>
          <w:color w:val="1F2328"/>
        </w:rPr>
        <w:t xml:space="preserve"> creates a layer in the image. When you change the </w:t>
      </w:r>
      <w:proofErr w:type="spellStart"/>
      <w:r>
        <w:rPr>
          <w:rFonts w:ascii="Segoe UI" w:hAnsi="Segoe UI" w:cs="Segoe UI"/>
          <w:color w:val="1F2328"/>
        </w:rPr>
        <w:t>Dockerfile</w:t>
      </w:r>
      <w:proofErr w:type="spellEnd"/>
      <w:r>
        <w:rPr>
          <w:rFonts w:ascii="Segoe UI" w:hAnsi="Segoe UI" w:cs="Segoe UI"/>
          <w:color w:val="1F2328"/>
        </w:rPr>
        <w:t xml:space="preserve"> and rebuild the image, only those layers which have changed are rebuilt. This is part of what makes images so lightweight, small, and fast, when compared to other virtualization technologies.</w:t>
      </w:r>
      <w:bookmarkStart w:id="0" w:name="_GoBack"/>
      <w:bookmarkEnd w:id="0"/>
    </w:p>
    <w:p w14:paraId="5F4B5D4D" w14:textId="77777777" w:rsidR="00845F8D" w:rsidRPr="00845F8D" w:rsidRDefault="00845F8D" w:rsidP="00845F8D">
      <w:pPr>
        <w:pBdr>
          <w:top w:val="single" w:sz="2" w:space="0" w:color="D9D9E3"/>
          <w:left w:val="single" w:sz="2" w:space="0" w:color="D9D9E3"/>
          <w:bottom w:val="single" w:sz="2" w:space="0" w:color="D9D9E3"/>
          <w:right w:val="single" w:sz="2" w:space="0" w:color="D9D9E3"/>
        </w:pBdr>
        <w:spacing w:before="300" w:after="0" w:line="240" w:lineRule="auto"/>
        <w:rPr>
          <w:rFonts w:ascii="Segoe UI" w:eastAsia="Times New Roman" w:hAnsi="Segoe UI" w:cs="Segoe UI"/>
          <w:color w:val="374151"/>
          <w:sz w:val="24"/>
          <w:szCs w:val="24"/>
          <w:lang w:eastAsia="en-IN"/>
        </w:rPr>
      </w:pPr>
      <w:r w:rsidRPr="00845F8D">
        <w:rPr>
          <w:rFonts w:ascii="Segoe UI" w:eastAsia="Times New Roman" w:hAnsi="Segoe UI" w:cs="Segoe UI"/>
          <w:color w:val="374151"/>
          <w:sz w:val="24"/>
          <w:szCs w:val="24"/>
          <w:lang w:eastAsia="en-IN"/>
        </w:rPr>
        <w:t>Docker has become a widely adopted technology in the software development and IT industry due to its simplicity, efficiency, and portability. It has revolutionized the way applications are developed, deployed, and maintained by providing a standardized and consistent environment across various platforms.</w:t>
      </w:r>
    </w:p>
    <w:p w14:paraId="2C54F3E5" w14:textId="1D23929E" w:rsidR="00E62F00" w:rsidRPr="00845F8D" w:rsidRDefault="00845F8D" w:rsidP="00845F8D">
      <w:pPr>
        <w:pStyle w:val="Heading3"/>
        <w:shd w:val="clear" w:color="auto" w:fill="FFFFFF"/>
        <w:spacing w:before="360" w:after="240"/>
        <w:rPr>
          <w:rFonts w:ascii="Segoe UI" w:hAnsi="Segoe UI" w:cs="Segoe UI"/>
          <w:color w:val="1F2328"/>
          <w:sz w:val="30"/>
          <w:szCs w:val="30"/>
        </w:rPr>
      </w:pPr>
      <w:r>
        <w:rPr>
          <w:rFonts w:ascii="Segoe UI" w:hAnsi="Segoe UI" w:cs="Segoe UI"/>
          <w:color w:val="1F2328"/>
          <w:sz w:val="30"/>
          <w:szCs w:val="30"/>
        </w:rPr>
        <w:t xml:space="preserve">Docker </w:t>
      </w:r>
      <w:proofErr w:type="spellStart"/>
      <w:r>
        <w:rPr>
          <w:rFonts w:ascii="Segoe UI" w:hAnsi="Segoe UI" w:cs="Segoe UI"/>
          <w:color w:val="1F2328"/>
          <w:sz w:val="30"/>
          <w:szCs w:val="30"/>
        </w:rPr>
        <w:t>LifeCycle</w:t>
      </w:r>
      <w:proofErr w:type="spellEnd"/>
    </w:p>
    <w:p w14:paraId="21D329FB" w14:textId="5B44434D" w:rsidR="00845F8D" w:rsidRPr="00845F8D" w:rsidRDefault="00E62F00" w:rsidP="00845F8D">
      <w:pPr>
        <w:pStyle w:val="NormalWeb"/>
        <w:shd w:val="clear" w:color="auto" w:fill="FFFFFF"/>
        <w:spacing w:before="0" w:beforeAutospacing="0" w:after="240" w:afterAutospacing="0"/>
        <w:rPr>
          <w:rFonts w:ascii="Segoe UI" w:hAnsi="Segoe UI" w:cs="Segoe UI"/>
          <w:color w:val="1F2328"/>
        </w:rPr>
      </w:pPr>
      <w:r w:rsidRPr="00E62F00">
        <w:rPr>
          <w:rFonts w:ascii="Segoe UI" w:hAnsi="Segoe UI" w:cs="Segoe UI"/>
          <w:color w:val="374151"/>
        </w:rPr>
        <w:t xml:space="preserve"> </w:t>
      </w:r>
      <w:r w:rsidR="00845F8D" w:rsidRPr="00845F8D">
        <w:rPr>
          <w:rFonts w:ascii="Segoe UI" w:hAnsi="Segoe UI" w:cs="Segoe UI"/>
          <w:color w:val="1F2328"/>
        </w:rPr>
        <w:t>We can use the above Image as reference to understand the lifecycle of Docker.</w:t>
      </w:r>
    </w:p>
    <w:p w14:paraId="3CFE4D7D" w14:textId="77777777" w:rsidR="00845F8D" w:rsidRPr="00845F8D" w:rsidRDefault="00845F8D" w:rsidP="00845F8D">
      <w:pPr>
        <w:shd w:val="clear" w:color="auto" w:fill="FFFFFF"/>
        <w:spacing w:after="240" w:line="240" w:lineRule="auto"/>
        <w:rPr>
          <w:rFonts w:ascii="Segoe UI" w:eastAsia="Times New Roman" w:hAnsi="Segoe UI" w:cs="Segoe UI"/>
          <w:color w:val="1F2328"/>
          <w:sz w:val="24"/>
          <w:szCs w:val="24"/>
          <w:lang w:eastAsia="en-IN"/>
        </w:rPr>
      </w:pPr>
      <w:r w:rsidRPr="00845F8D">
        <w:rPr>
          <w:rFonts w:ascii="Segoe UI" w:eastAsia="Times New Roman" w:hAnsi="Segoe UI" w:cs="Segoe UI"/>
          <w:color w:val="1F2328"/>
          <w:sz w:val="24"/>
          <w:szCs w:val="24"/>
          <w:lang w:eastAsia="en-IN"/>
        </w:rPr>
        <w:t>There are three important things,</w:t>
      </w:r>
    </w:p>
    <w:p w14:paraId="02EF7CF2" w14:textId="77777777" w:rsidR="00845F8D" w:rsidRPr="00845F8D" w:rsidRDefault="00845F8D" w:rsidP="00845F8D">
      <w:pPr>
        <w:numPr>
          <w:ilvl w:val="0"/>
          <w:numId w:val="4"/>
        </w:numPr>
        <w:shd w:val="clear" w:color="auto" w:fill="FFFFFF"/>
        <w:spacing w:before="100" w:beforeAutospacing="1" w:after="100" w:afterAutospacing="1" w:line="240" w:lineRule="auto"/>
        <w:rPr>
          <w:rFonts w:ascii="Segoe UI" w:eastAsia="Times New Roman" w:hAnsi="Segoe UI" w:cs="Segoe UI"/>
          <w:color w:val="1F2328"/>
          <w:sz w:val="24"/>
          <w:szCs w:val="24"/>
          <w:lang w:eastAsia="en-IN"/>
        </w:rPr>
      </w:pPr>
      <w:r w:rsidRPr="00845F8D">
        <w:rPr>
          <w:rFonts w:ascii="Segoe UI" w:eastAsia="Times New Roman" w:hAnsi="Segoe UI" w:cs="Segoe UI"/>
          <w:color w:val="1F2328"/>
          <w:sz w:val="24"/>
          <w:szCs w:val="24"/>
          <w:lang w:eastAsia="en-IN"/>
        </w:rPr>
        <w:t xml:space="preserve">docker build -&gt; builds docker images from </w:t>
      </w:r>
      <w:proofErr w:type="spellStart"/>
      <w:r w:rsidRPr="00845F8D">
        <w:rPr>
          <w:rFonts w:ascii="Segoe UI" w:eastAsia="Times New Roman" w:hAnsi="Segoe UI" w:cs="Segoe UI"/>
          <w:color w:val="1F2328"/>
          <w:sz w:val="24"/>
          <w:szCs w:val="24"/>
          <w:lang w:eastAsia="en-IN"/>
        </w:rPr>
        <w:t>Dockerfile</w:t>
      </w:r>
      <w:proofErr w:type="spellEnd"/>
    </w:p>
    <w:p w14:paraId="3898FCCC" w14:textId="77777777" w:rsidR="00845F8D" w:rsidRPr="00845F8D" w:rsidRDefault="00845F8D" w:rsidP="00845F8D">
      <w:pPr>
        <w:numPr>
          <w:ilvl w:val="0"/>
          <w:numId w:val="4"/>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845F8D">
        <w:rPr>
          <w:rFonts w:ascii="Segoe UI" w:eastAsia="Times New Roman" w:hAnsi="Segoe UI" w:cs="Segoe UI"/>
          <w:color w:val="1F2328"/>
          <w:sz w:val="24"/>
          <w:szCs w:val="24"/>
          <w:lang w:eastAsia="en-IN"/>
        </w:rPr>
        <w:t>docker run -&gt; runs container from docker images</w:t>
      </w:r>
    </w:p>
    <w:p w14:paraId="6026F062" w14:textId="78BC8AB7" w:rsidR="00845F8D" w:rsidRDefault="00845F8D" w:rsidP="00845F8D">
      <w:pPr>
        <w:numPr>
          <w:ilvl w:val="0"/>
          <w:numId w:val="4"/>
        </w:numPr>
        <w:shd w:val="clear" w:color="auto" w:fill="FFFFFF"/>
        <w:spacing w:before="60" w:after="100" w:afterAutospacing="1" w:line="240" w:lineRule="auto"/>
        <w:rPr>
          <w:rFonts w:ascii="Segoe UI" w:eastAsia="Times New Roman" w:hAnsi="Segoe UI" w:cs="Segoe UI"/>
          <w:color w:val="1F2328"/>
          <w:sz w:val="24"/>
          <w:szCs w:val="24"/>
          <w:lang w:eastAsia="en-IN"/>
        </w:rPr>
      </w:pPr>
      <w:r w:rsidRPr="00845F8D">
        <w:rPr>
          <w:rFonts w:ascii="Segoe UI" w:eastAsia="Times New Roman" w:hAnsi="Segoe UI" w:cs="Segoe UI"/>
          <w:color w:val="1F2328"/>
          <w:sz w:val="24"/>
          <w:szCs w:val="24"/>
          <w:lang w:eastAsia="en-IN"/>
        </w:rPr>
        <w:t xml:space="preserve">docker push -&gt; push the container image to public/private </w:t>
      </w:r>
      <w:proofErr w:type="spellStart"/>
      <w:r w:rsidRPr="00845F8D">
        <w:rPr>
          <w:rFonts w:ascii="Segoe UI" w:eastAsia="Times New Roman" w:hAnsi="Segoe UI" w:cs="Segoe UI"/>
          <w:color w:val="1F2328"/>
          <w:sz w:val="24"/>
          <w:szCs w:val="24"/>
          <w:lang w:eastAsia="en-IN"/>
        </w:rPr>
        <w:t>regestries</w:t>
      </w:r>
      <w:proofErr w:type="spellEnd"/>
      <w:r w:rsidRPr="00845F8D">
        <w:rPr>
          <w:rFonts w:ascii="Segoe UI" w:eastAsia="Times New Roman" w:hAnsi="Segoe UI" w:cs="Segoe UI"/>
          <w:color w:val="1F2328"/>
          <w:sz w:val="24"/>
          <w:szCs w:val="24"/>
          <w:lang w:eastAsia="en-IN"/>
        </w:rPr>
        <w:t xml:space="preserve"> to share the docker images.</w:t>
      </w:r>
    </w:p>
    <w:p w14:paraId="74228E15" w14:textId="77777777" w:rsidR="00845F8D" w:rsidRPr="00845F8D" w:rsidRDefault="00845F8D" w:rsidP="00845F8D">
      <w:pPr>
        <w:shd w:val="clear" w:color="auto" w:fill="FFFFFF"/>
        <w:spacing w:before="60" w:after="100" w:afterAutospacing="1" w:line="240" w:lineRule="auto"/>
        <w:ind w:left="720"/>
        <w:rPr>
          <w:rFonts w:ascii="Segoe UI" w:eastAsia="Times New Roman" w:hAnsi="Segoe UI" w:cs="Segoe UI"/>
          <w:color w:val="1F2328"/>
          <w:sz w:val="24"/>
          <w:szCs w:val="24"/>
          <w:lang w:eastAsia="en-IN"/>
        </w:rPr>
      </w:pPr>
    </w:p>
    <w:p w14:paraId="43F8A221" w14:textId="0DEC62B3" w:rsidR="00E62F00" w:rsidRPr="00D758BE" w:rsidRDefault="00E62F00" w:rsidP="00E62F00">
      <w:pPr>
        <w:shd w:val="clear" w:color="auto" w:fill="FFFFFF"/>
        <w:spacing w:after="240" w:line="240" w:lineRule="auto"/>
        <w:outlineLvl w:val="1"/>
        <w:rPr>
          <w:rFonts w:ascii="Segoe UI" w:hAnsi="Segoe UI" w:cs="Segoe UI"/>
          <w:color w:val="374151"/>
        </w:rPr>
      </w:pPr>
    </w:p>
    <w:p w14:paraId="34AF10EE" w14:textId="77777777" w:rsidR="00D758BE" w:rsidRPr="00E62F00" w:rsidRDefault="00D758BE" w:rsidP="00E62F00">
      <w:pPr>
        <w:shd w:val="clear" w:color="auto" w:fill="FFFFFF"/>
        <w:spacing w:after="240" w:line="240" w:lineRule="auto"/>
        <w:outlineLvl w:val="1"/>
        <w:rPr>
          <w:rFonts w:ascii="Segoe UI" w:hAnsi="Segoe UI" w:cs="Segoe UI"/>
          <w:color w:val="374151"/>
        </w:rPr>
      </w:pPr>
    </w:p>
    <w:sectPr w:rsidR="00D758BE" w:rsidRPr="00E62F0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CEE6C03"/>
    <w:multiLevelType w:val="multilevel"/>
    <w:tmpl w:val="D6286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5E05A5B"/>
    <w:multiLevelType w:val="multilevel"/>
    <w:tmpl w:val="43322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8FD5D71"/>
    <w:multiLevelType w:val="multilevel"/>
    <w:tmpl w:val="1172BB7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9A17960"/>
    <w:multiLevelType w:val="multilevel"/>
    <w:tmpl w:val="5A3AFFB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C32"/>
    <w:rsid w:val="00227C32"/>
    <w:rsid w:val="00845F8D"/>
    <w:rsid w:val="00A4110D"/>
    <w:rsid w:val="00D758BE"/>
    <w:rsid w:val="00E62F0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8816B3"/>
  <w15:chartTrackingRefBased/>
  <w15:docId w15:val="{AA91DF4E-8AB8-4537-8E61-1561EB29D8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2">
    <w:name w:val="heading 2"/>
    <w:basedOn w:val="Normal"/>
    <w:link w:val="Heading2Char"/>
    <w:uiPriority w:val="9"/>
    <w:qFormat/>
    <w:rsid w:val="00D758BE"/>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next w:val="Normal"/>
    <w:link w:val="Heading3Char"/>
    <w:uiPriority w:val="9"/>
    <w:unhideWhenUsed/>
    <w:qFormat/>
    <w:rsid w:val="00E62F0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845F8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758BE"/>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Heading2Char">
    <w:name w:val="Heading 2 Char"/>
    <w:basedOn w:val="DefaultParagraphFont"/>
    <w:link w:val="Heading2"/>
    <w:uiPriority w:val="9"/>
    <w:rsid w:val="00D758BE"/>
    <w:rPr>
      <w:rFonts w:ascii="Times New Roman" w:eastAsia="Times New Roman" w:hAnsi="Times New Roman" w:cs="Times New Roman"/>
      <w:b/>
      <w:bCs/>
      <w:sz w:val="36"/>
      <w:szCs w:val="36"/>
      <w:lang w:eastAsia="en-IN"/>
    </w:rPr>
  </w:style>
  <w:style w:type="character" w:styleId="Strong">
    <w:name w:val="Strong"/>
    <w:basedOn w:val="DefaultParagraphFont"/>
    <w:uiPriority w:val="22"/>
    <w:qFormat/>
    <w:rsid w:val="00E62F00"/>
    <w:rPr>
      <w:b/>
      <w:bCs/>
    </w:rPr>
  </w:style>
  <w:style w:type="character" w:customStyle="1" w:styleId="Heading3Char">
    <w:name w:val="Heading 3 Char"/>
    <w:basedOn w:val="DefaultParagraphFont"/>
    <w:link w:val="Heading3"/>
    <w:uiPriority w:val="9"/>
    <w:rsid w:val="00E62F00"/>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845F8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948496">
      <w:bodyDiv w:val="1"/>
      <w:marLeft w:val="0"/>
      <w:marRight w:val="0"/>
      <w:marTop w:val="0"/>
      <w:marBottom w:val="0"/>
      <w:divBdr>
        <w:top w:val="none" w:sz="0" w:space="0" w:color="auto"/>
        <w:left w:val="none" w:sz="0" w:space="0" w:color="auto"/>
        <w:bottom w:val="none" w:sz="0" w:space="0" w:color="auto"/>
        <w:right w:val="none" w:sz="0" w:space="0" w:color="auto"/>
      </w:divBdr>
    </w:div>
    <w:div w:id="103888851">
      <w:bodyDiv w:val="1"/>
      <w:marLeft w:val="0"/>
      <w:marRight w:val="0"/>
      <w:marTop w:val="0"/>
      <w:marBottom w:val="0"/>
      <w:divBdr>
        <w:top w:val="none" w:sz="0" w:space="0" w:color="auto"/>
        <w:left w:val="none" w:sz="0" w:space="0" w:color="auto"/>
        <w:bottom w:val="none" w:sz="0" w:space="0" w:color="auto"/>
        <w:right w:val="none" w:sz="0" w:space="0" w:color="auto"/>
      </w:divBdr>
    </w:div>
    <w:div w:id="105009630">
      <w:bodyDiv w:val="1"/>
      <w:marLeft w:val="0"/>
      <w:marRight w:val="0"/>
      <w:marTop w:val="0"/>
      <w:marBottom w:val="0"/>
      <w:divBdr>
        <w:top w:val="none" w:sz="0" w:space="0" w:color="auto"/>
        <w:left w:val="none" w:sz="0" w:space="0" w:color="auto"/>
        <w:bottom w:val="none" w:sz="0" w:space="0" w:color="auto"/>
        <w:right w:val="none" w:sz="0" w:space="0" w:color="auto"/>
      </w:divBdr>
    </w:div>
    <w:div w:id="114520385">
      <w:bodyDiv w:val="1"/>
      <w:marLeft w:val="0"/>
      <w:marRight w:val="0"/>
      <w:marTop w:val="0"/>
      <w:marBottom w:val="0"/>
      <w:divBdr>
        <w:top w:val="none" w:sz="0" w:space="0" w:color="auto"/>
        <w:left w:val="none" w:sz="0" w:space="0" w:color="auto"/>
        <w:bottom w:val="none" w:sz="0" w:space="0" w:color="auto"/>
        <w:right w:val="none" w:sz="0" w:space="0" w:color="auto"/>
      </w:divBdr>
    </w:div>
    <w:div w:id="505097879">
      <w:bodyDiv w:val="1"/>
      <w:marLeft w:val="0"/>
      <w:marRight w:val="0"/>
      <w:marTop w:val="0"/>
      <w:marBottom w:val="0"/>
      <w:divBdr>
        <w:top w:val="none" w:sz="0" w:space="0" w:color="auto"/>
        <w:left w:val="none" w:sz="0" w:space="0" w:color="auto"/>
        <w:bottom w:val="none" w:sz="0" w:space="0" w:color="auto"/>
        <w:right w:val="none" w:sz="0" w:space="0" w:color="auto"/>
      </w:divBdr>
    </w:div>
    <w:div w:id="597979887">
      <w:bodyDiv w:val="1"/>
      <w:marLeft w:val="0"/>
      <w:marRight w:val="0"/>
      <w:marTop w:val="0"/>
      <w:marBottom w:val="0"/>
      <w:divBdr>
        <w:top w:val="none" w:sz="0" w:space="0" w:color="auto"/>
        <w:left w:val="none" w:sz="0" w:space="0" w:color="auto"/>
        <w:bottom w:val="none" w:sz="0" w:space="0" w:color="auto"/>
        <w:right w:val="none" w:sz="0" w:space="0" w:color="auto"/>
      </w:divBdr>
    </w:div>
    <w:div w:id="1130826124">
      <w:bodyDiv w:val="1"/>
      <w:marLeft w:val="0"/>
      <w:marRight w:val="0"/>
      <w:marTop w:val="0"/>
      <w:marBottom w:val="0"/>
      <w:divBdr>
        <w:top w:val="none" w:sz="0" w:space="0" w:color="auto"/>
        <w:left w:val="none" w:sz="0" w:space="0" w:color="auto"/>
        <w:bottom w:val="none" w:sz="0" w:space="0" w:color="auto"/>
        <w:right w:val="none" w:sz="0" w:space="0" w:color="auto"/>
      </w:divBdr>
    </w:div>
    <w:div w:id="1339775127">
      <w:bodyDiv w:val="1"/>
      <w:marLeft w:val="0"/>
      <w:marRight w:val="0"/>
      <w:marTop w:val="0"/>
      <w:marBottom w:val="0"/>
      <w:divBdr>
        <w:top w:val="none" w:sz="0" w:space="0" w:color="auto"/>
        <w:left w:val="none" w:sz="0" w:space="0" w:color="auto"/>
        <w:bottom w:val="none" w:sz="0" w:space="0" w:color="auto"/>
        <w:right w:val="none" w:sz="0" w:space="0" w:color="auto"/>
      </w:divBdr>
    </w:div>
    <w:div w:id="1475567773">
      <w:bodyDiv w:val="1"/>
      <w:marLeft w:val="0"/>
      <w:marRight w:val="0"/>
      <w:marTop w:val="0"/>
      <w:marBottom w:val="0"/>
      <w:divBdr>
        <w:top w:val="none" w:sz="0" w:space="0" w:color="auto"/>
        <w:left w:val="none" w:sz="0" w:space="0" w:color="auto"/>
        <w:bottom w:val="none" w:sz="0" w:space="0" w:color="auto"/>
        <w:right w:val="none" w:sz="0" w:space="0" w:color="auto"/>
      </w:divBdr>
    </w:div>
    <w:div w:id="1551114808">
      <w:bodyDiv w:val="1"/>
      <w:marLeft w:val="0"/>
      <w:marRight w:val="0"/>
      <w:marTop w:val="0"/>
      <w:marBottom w:val="0"/>
      <w:divBdr>
        <w:top w:val="none" w:sz="0" w:space="0" w:color="auto"/>
        <w:left w:val="none" w:sz="0" w:space="0" w:color="auto"/>
        <w:bottom w:val="none" w:sz="0" w:space="0" w:color="auto"/>
        <w:right w:val="none" w:sz="0" w:space="0" w:color="auto"/>
      </w:divBdr>
    </w:div>
    <w:div w:id="1628967936">
      <w:bodyDiv w:val="1"/>
      <w:marLeft w:val="0"/>
      <w:marRight w:val="0"/>
      <w:marTop w:val="0"/>
      <w:marBottom w:val="0"/>
      <w:divBdr>
        <w:top w:val="none" w:sz="0" w:space="0" w:color="auto"/>
        <w:left w:val="none" w:sz="0" w:space="0" w:color="auto"/>
        <w:bottom w:val="none" w:sz="0" w:space="0" w:color="auto"/>
        <w:right w:val="none" w:sz="0" w:space="0" w:color="auto"/>
      </w:divBdr>
    </w:div>
    <w:div w:id="1908876506">
      <w:bodyDiv w:val="1"/>
      <w:marLeft w:val="0"/>
      <w:marRight w:val="0"/>
      <w:marTop w:val="0"/>
      <w:marBottom w:val="0"/>
      <w:divBdr>
        <w:top w:val="none" w:sz="0" w:space="0" w:color="auto"/>
        <w:left w:val="none" w:sz="0" w:space="0" w:color="auto"/>
        <w:bottom w:val="none" w:sz="0" w:space="0" w:color="auto"/>
        <w:right w:val="none" w:sz="0" w:space="0" w:color="auto"/>
      </w:divBdr>
    </w:div>
    <w:div w:id="19866166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30</TotalTime>
  <Pages>6</Pages>
  <Words>1285</Words>
  <Characters>7328</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Deepak Gupta</dc:creator>
  <cp:keywords/>
  <dc:description/>
  <cp:lastModifiedBy>Deepak Gupta</cp:lastModifiedBy>
  <cp:revision>2</cp:revision>
  <dcterms:created xsi:type="dcterms:W3CDTF">2024-01-08T06:32:00Z</dcterms:created>
  <dcterms:modified xsi:type="dcterms:W3CDTF">2024-01-08T07:02:00Z</dcterms:modified>
</cp:coreProperties>
</file>