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E82" w:rsidRDefault="007E3DD0" w:rsidP="00430E82">
      <w:pPr>
        <w:shd w:val="clear" w:color="auto" w:fill="FFFFFF"/>
        <w:spacing w:after="0" w:line="240" w:lineRule="auto"/>
        <w:outlineLvl w:val="0"/>
        <w:rPr>
          <w:rFonts w:ascii="Verdana" w:eastAsia="Times New Roman" w:hAnsi="Verdana" w:cs="Times New Roman"/>
          <w:color w:val="0C426A"/>
          <w:kern w:val="36"/>
          <w:sz w:val="50"/>
          <w:szCs w:val="50"/>
          <w:lang w:eastAsia="en-IN"/>
        </w:rPr>
      </w:pPr>
      <w:r>
        <w:rPr>
          <w:rFonts w:ascii="Verdana" w:eastAsia="Times New Roman" w:hAnsi="Verdana" w:cs="Times New Roman"/>
          <w:color w:val="0C426A"/>
          <w:kern w:val="36"/>
          <w:sz w:val="50"/>
          <w:szCs w:val="50"/>
          <w:lang w:eastAsia="en-IN"/>
        </w:rPr>
        <w:t>ACRONYMS</w:t>
      </w:r>
    </w:p>
    <w:p w:rsidR="007E3DD0" w:rsidRDefault="007E3DD0" w:rsidP="00430E82">
      <w:pPr>
        <w:shd w:val="clear" w:color="auto" w:fill="FFFFFF"/>
        <w:spacing w:after="0" w:line="240" w:lineRule="auto"/>
        <w:outlineLvl w:val="0"/>
        <w:rPr>
          <w:rFonts w:ascii="Verdana" w:eastAsia="Times New Roman" w:hAnsi="Verdana" w:cs="Times New Roman"/>
          <w:color w:val="0C426A"/>
          <w:kern w:val="36"/>
          <w:sz w:val="50"/>
          <w:szCs w:val="50"/>
          <w:lang w:eastAsia="en-IN"/>
        </w:rPr>
      </w:pPr>
    </w:p>
    <w:p w:rsidR="007E3DD0" w:rsidRDefault="007E3DD0" w:rsidP="00430E82">
      <w:pPr>
        <w:shd w:val="clear" w:color="auto" w:fill="FFFFFF"/>
        <w:spacing w:after="0" w:line="240" w:lineRule="auto"/>
        <w:outlineLvl w:val="0"/>
        <w:rPr>
          <w:rFonts w:ascii="Verdana" w:eastAsia="Times New Roman" w:hAnsi="Verdana" w:cs="Times New Roman"/>
          <w:color w:val="0C426A"/>
          <w:kern w:val="36"/>
          <w:sz w:val="50"/>
          <w:szCs w:val="50"/>
          <w:lang w:eastAsia="en-IN"/>
        </w:rPr>
      </w:pPr>
      <w:r>
        <w:rPr>
          <w:rFonts w:ascii="Verdana" w:eastAsia="Times New Roman" w:hAnsi="Verdana" w:cs="Times New Roman"/>
          <w:color w:val="0C426A"/>
          <w:kern w:val="36"/>
          <w:sz w:val="50"/>
          <w:szCs w:val="50"/>
          <w:lang w:eastAsia="en-IN"/>
        </w:rPr>
        <w:t>FDIC- Federal Deposit Insurance Corporation</w:t>
      </w:r>
    </w:p>
    <w:p w:rsidR="00430E82" w:rsidRDefault="00430E82" w:rsidP="00430E82">
      <w:pPr>
        <w:shd w:val="clear" w:color="auto" w:fill="FFFFFF"/>
        <w:spacing w:after="0" w:line="240" w:lineRule="auto"/>
        <w:outlineLvl w:val="0"/>
        <w:rPr>
          <w:rFonts w:ascii="Verdana" w:eastAsia="Times New Roman" w:hAnsi="Verdana" w:cs="Times New Roman"/>
          <w:color w:val="0C426A"/>
          <w:kern w:val="36"/>
          <w:sz w:val="50"/>
          <w:szCs w:val="50"/>
          <w:lang w:eastAsia="en-IN"/>
        </w:rPr>
      </w:pPr>
    </w:p>
    <w:p w:rsidR="00430E82" w:rsidRDefault="00430E82" w:rsidP="00430E82">
      <w:pPr>
        <w:shd w:val="clear" w:color="auto" w:fill="FFFFFF"/>
        <w:spacing w:after="0" w:line="240" w:lineRule="auto"/>
        <w:outlineLvl w:val="0"/>
        <w:rPr>
          <w:rFonts w:ascii="Verdana" w:eastAsia="Times New Roman" w:hAnsi="Verdana" w:cs="Times New Roman"/>
          <w:color w:val="0C426A"/>
          <w:kern w:val="36"/>
          <w:sz w:val="50"/>
          <w:szCs w:val="50"/>
          <w:lang w:eastAsia="en-IN"/>
        </w:rPr>
      </w:pPr>
    </w:p>
    <w:p w:rsidR="00430E82" w:rsidRPr="00430E82" w:rsidRDefault="00430E82" w:rsidP="00430E82">
      <w:pPr>
        <w:shd w:val="clear" w:color="auto" w:fill="FFFFFF"/>
        <w:spacing w:after="0" w:line="240" w:lineRule="auto"/>
        <w:outlineLvl w:val="0"/>
        <w:rPr>
          <w:rFonts w:ascii="Verdana" w:eastAsia="Times New Roman" w:hAnsi="Verdana" w:cs="Times New Roman"/>
          <w:color w:val="0C426A"/>
          <w:kern w:val="36"/>
          <w:sz w:val="50"/>
          <w:szCs w:val="50"/>
          <w:lang w:eastAsia="en-IN"/>
        </w:rPr>
      </w:pPr>
      <w:r w:rsidRPr="00430E82">
        <w:rPr>
          <w:rFonts w:ascii="Verdana" w:eastAsia="Times New Roman" w:hAnsi="Verdana" w:cs="Times New Roman"/>
          <w:color w:val="0C426A"/>
          <w:kern w:val="36"/>
          <w:sz w:val="50"/>
          <w:szCs w:val="50"/>
          <w:lang w:eastAsia="en-IN"/>
        </w:rPr>
        <w:t>Introduction to Mortgage Banking Overview</w:t>
      </w:r>
    </w:p>
    <w:p w:rsidR="00430E82" w:rsidRPr="00430E82" w:rsidRDefault="00430E82" w:rsidP="00430E82">
      <w:pPr>
        <w:shd w:val="clear" w:color="auto" w:fill="FFFFFF"/>
        <w:spacing w:line="240" w:lineRule="auto"/>
        <w:rPr>
          <w:rFonts w:ascii="Verdana" w:eastAsia="Times New Roman" w:hAnsi="Verdana" w:cs="Times New Roman"/>
          <w:color w:val="535353"/>
          <w:sz w:val="19"/>
          <w:szCs w:val="19"/>
          <w:lang w:eastAsia="en-IN"/>
        </w:rPr>
      </w:pPr>
      <w:r w:rsidRPr="00430E82">
        <w:rPr>
          <w:rFonts w:ascii="Verdana" w:eastAsia="Times New Roman" w:hAnsi="Verdana" w:cs="Times New Roman"/>
          <w:noProof/>
          <w:color w:val="535353"/>
          <w:sz w:val="19"/>
          <w:szCs w:val="19"/>
          <w:lang w:eastAsia="en-IN"/>
        </w:rPr>
        <mc:AlternateContent>
          <mc:Choice Requires="wps">
            <w:drawing>
              <wp:inline distT="0" distB="0" distL="0" distR="0">
                <wp:extent cx="304800" cy="304800"/>
                <wp:effectExtent l="0" t="0" r="0" b="0"/>
                <wp:docPr id="1" name="Rectangle 1" descr="http://education.mbaeducation.org/courses/1/DL2_011010/content/_169556_1/media/~Graphics/~Photos/overview_295x19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E2128" id="Rectangle 1" o:spid="_x0000_s1026" alt="http://education.mbaeducation.org/courses/1/DL2_011010/content/_169556_1/media/~Graphics/~Photos/overview_295x19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QnlL4IAwAANQYAAA4AAAAAAAAAAAAAAAAALgIAAGRycy9lMm9Eb2MueG1sUEsB&#10;Ai0AFAAGAAgAAAAhAEyg6SzYAAAAAwEAAA8AAAAAAAAAAAAAAAAAYgUAAGRycy9kb3ducmV2Lnht&#10;bFBLBQYAAAAABAAEAPMAAABnBgAAAAA=&#10;" filled="f" stroked="f">
                <o:lock v:ext="edit" aspectratio="t"/>
                <w10:anchorlock/>
              </v:rect>
            </w:pict>
          </mc:Fallback>
        </mc:AlternateContent>
      </w:r>
    </w:p>
    <w:p w:rsidR="00430E82" w:rsidRPr="00430E82" w:rsidRDefault="00430E82" w:rsidP="00430E82">
      <w:pPr>
        <w:shd w:val="clear" w:color="auto" w:fill="FFFFFF"/>
        <w:spacing w:after="100" w:line="240" w:lineRule="auto"/>
        <w:rPr>
          <w:rFonts w:ascii="Verdana" w:eastAsia="Times New Roman" w:hAnsi="Verdana" w:cs="Times New Roman"/>
          <w:color w:val="535353"/>
          <w:sz w:val="23"/>
          <w:szCs w:val="23"/>
          <w:lang w:eastAsia="en-IN"/>
        </w:rPr>
      </w:pPr>
      <w:r w:rsidRPr="00430E82">
        <w:rPr>
          <w:rFonts w:ascii="Verdana" w:eastAsia="Times New Roman" w:hAnsi="Verdana" w:cs="Times New Roman"/>
          <w:color w:val="535353"/>
          <w:sz w:val="23"/>
          <w:szCs w:val="23"/>
          <w:lang w:eastAsia="en-IN"/>
        </w:rPr>
        <w:t>Most people cannot afford to pay cash for a new home. Typically, they will seek out a mortgage loan from a lender. The lender funds the purchase of the new home, requiring the borrower to pledge the purchased property as security for the debt. This process, known as mortgage lending, involves a complex series of interrelated activities. Each activity is conducted in accordance with investor requirements and government regulations.</w:t>
      </w:r>
      <w:r w:rsidRPr="00430E82">
        <w:rPr>
          <w:rFonts w:ascii="Verdana" w:eastAsia="Times New Roman" w:hAnsi="Verdana" w:cs="Times New Roman"/>
          <w:color w:val="535353"/>
          <w:sz w:val="23"/>
          <w:szCs w:val="23"/>
          <w:lang w:eastAsia="en-IN"/>
        </w:rPr>
        <w:br/>
      </w:r>
      <w:r w:rsidRPr="00430E82">
        <w:rPr>
          <w:rFonts w:ascii="Verdana" w:eastAsia="Times New Roman" w:hAnsi="Verdana" w:cs="Times New Roman"/>
          <w:color w:val="535353"/>
          <w:sz w:val="23"/>
          <w:szCs w:val="23"/>
          <w:lang w:eastAsia="en-IN"/>
        </w:rPr>
        <w:br/>
        <w:t>This course covers the foundational concepts of mortgage lending. It introduces the "common sense" concepts of mortgage banking finance that are the background of all daily work that goes on in the business of mortgage lending. To provide this foundational understanding, the course will describe the basic business model of mortgage lending and explore how the business makes money, review the evolution of mortgage banking in the United States, identify the primary functions of mortgage banking, describe the major specialists in mortgage lending, and examine the role of regulation in the industry.</w:t>
      </w:r>
    </w:p>
    <w:p w:rsidR="00430E82" w:rsidRPr="00430E82" w:rsidRDefault="00430E82" w:rsidP="00430E82">
      <w:pPr>
        <w:shd w:val="clear" w:color="auto" w:fill="FFFFFF"/>
        <w:spacing w:after="0" w:line="240" w:lineRule="auto"/>
        <w:outlineLvl w:val="0"/>
        <w:rPr>
          <w:rFonts w:ascii="Verdana" w:eastAsia="Times New Roman" w:hAnsi="Verdana" w:cs="Times New Roman"/>
          <w:color w:val="0C426A"/>
          <w:kern w:val="36"/>
          <w:sz w:val="32"/>
          <w:szCs w:val="32"/>
          <w:lang w:eastAsia="en-IN"/>
        </w:rPr>
      </w:pPr>
      <w:r w:rsidRPr="00430E82">
        <w:rPr>
          <w:rFonts w:ascii="Verdana" w:eastAsia="Times New Roman" w:hAnsi="Verdana" w:cs="Times New Roman"/>
          <w:color w:val="0C426A"/>
          <w:kern w:val="36"/>
          <w:sz w:val="32"/>
          <w:szCs w:val="32"/>
          <w:lang w:eastAsia="en-IN"/>
        </w:rPr>
        <w:t>Objectives</w:t>
      </w:r>
    </w:p>
    <w:p w:rsidR="00430E82" w:rsidRPr="00430E82" w:rsidRDefault="00430E82" w:rsidP="00430E82">
      <w:pPr>
        <w:shd w:val="clear" w:color="auto" w:fill="FFFFFF"/>
        <w:spacing w:after="100" w:line="240" w:lineRule="auto"/>
        <w:rPr>
          <w:rFonts w:ascii="Verdana" w:eastAsia="Times New Roman" w:hAnsi="Verdana" w:cs="Times New Roman"/>
          <w:color w:val="535353"/>
          <w:sz w:val="23"/>
          <w:szCs w:val="23"/>
          <w:lang w:eastAsia="en-IN"/>
        </w:rPr>
      </w:pPr>
      <w:r w:rsidRPr="00430E82">
        <w:rPr>
          <w:rFonts w:ascii="Verdana" w:eastAsia="Times New Roman" w:hAnsi="Verdana" w:cs="Times New Roman"/>
          <w:color w:val="535353"/>
          <w:sz w:val="23"/>
          <w:szCs w:val="23"/>
          <w:lang w:eastAsia="en-IN"/>
        </w:rPr>
        <w:t>Upon completion of this course, the learner should be able to:</w:t>
      </w:r>
    </w:p>
    <w:p w:rsidR="00430E82" w:rsidRPr="00430E82" w:rsidRDefault="00430E82" w:rsidP="00430E82">
      <w:pPr>
        <w:numPr>
          <w:ilvl w:val="0"/>
          <w:numId w:val="1"/>
        </w:numPr>
        <w:shd w:val="clear" w:color="auto" w:fill="FFFFFF"/>
        <w:spacing w:before="120" w:after="120" w:line="240" w:lineRule="auto"/>
        <w:ind w:left="840" w:right="120"/>
        <w:rPr>
          <w:rFonts w:ascii="Verdana" w:eastAsia="Times New Roman" w:hAnsi="Verdana" w:cs="Times New Roman"/>
          <w:color w:val="535353"/>
          <w:sz w:val="23"/>
          <w:szCs w:val="23"/>
          <w:lang w:eastAsia="en-IN"/>
        </w:rPr>
      </w:pPr>
      <w:r w:rsidRPr="00430E82">
        <w:rPr>
          <w:rFonts w:ascii="Verdana" w:eastAsia="Times New Roman" w:hAnsi="Verdana" w:cs="Times New Roman"/>
          <w:color w:val="535353"/>
          <w:sz w:val="23"/>
          <w:szCs w:val="23"/>
          <w:lang w:eastAsia="en-IN"/>
        </w:rPr>
        <w:t>Describe the basic business model of mortgage lending.</w:t>
      </w:r>
    </w:p>
    <w:p w:rsidR="00430E82" w:rsidRPr="00430E82" w:rsidRDefault="00430E82" w:rsidP="00430E82">
      <w:pPr>
        <w:numPr>
          <w:ilvl w:val="0"/>
          <w:numId w:val="2"/>
        </w:numPr>
        <w:shd w:val="clear" w:color="auto" w:fill="FFFFFF"/>
        <w:spacing w:before="120" w:after="120" w:line="240" w:lineRule="auto"/>
        <w:ind w:left="840" w:right="120"/>
        <w:rPr>
          <w:rFonts w:ascii="Verdana" w:eastAsia="Times New Roman" w:hAnsi="Verdana" w:cs="Times New Roman"/>
          <w:color w:val="535353"/>
          <w:sz w:val="23"/>
          <w:szCs w:val="23"/>
          <w:lang w:eastAsia="en-IN"/>
        </w:rPr>
      </w:pPr>
      <w:r w:rsidRPr="00430E82">
        <w:rPr>
          <w:rFonts w:ascii="Verdana" w:eastAsia="Times New Roman" w:hAnsi="Verdana" w:cs="Times New Roman"/>
          <w:color w:val="535353"/>
          <w:sz w:val="23"/>
          <w:szCs w:val="23"/>
          <w:lang w:eastAsia="en-IN"/>
        </w:rPr>
        <w:t>Outline the history of mortgage lending in the United States.</w:t>
      </w:r>
    </w:p>
    <w:p w:rsidR="00430E82" w:rsidRPr="00430E82" w:rsidRDefault="00430E82" w:rsidP="00430E82">
      <w:pPr>
        <w:numPr>
          <w:ilvl w:val="0"/>
          <w:numId w:val="3"/>
        </w:numPr>
        <w:shd w:val="clear" w:color="auto" w:fill="FFFFFF"/>
        <w:spacing w:before="120" w:after="120" w:line="240" w:lineRule="auto"/>
        <w:ind w:left="840" w:right="120"/>
        <w:rPr>
          <w:rFonts w:ascii="Verdana" w:eastAsia="Times New Roman" w:hAnsi="Verdana" w:cs="Times New Roman"/>
          <w:color w:val="535353"/>
          <w:sz w:val="23"/>
          <w:szCs w:val="23"/>
          <w:lang w:eastAsia="en-IN"/>
        </w:rPr>
      </w:pPr>
      <w:r w:rsidRPr="00430E82">
        <w:rPr>
          <w:rFonts w:ascii="Verdana" w:eastAsia="Times New Roman" w:hAnsi="Verdana" w:cs="Times New Roman"/>
          <w:color w:val="535353"/>
          <w:sz w:val="23"/>
          <w:szCs w:val="23"/>
          <w:lang w:eastAsia="en-IN"/>
        </w:rPr>
        <w:t>Explain the function and goals of the major segments of the mortgage banking business.</w:t>
      </w:r>
    </w:p>
    <w:p w:rsidR="00430E82" w:rsidRPr="00430E82" w:rsidRDefault="00430E82" w:rsidP="00430E82">
      <w:pPr>
        <w:numPr>
          <w:ilvl w:val="0"/>
          <w:numId w:val="4"/>
        </w:numPr>
        <w:shd w:val="clear" w:color="auto" w:fill="FFFFFF"/>
        <w:spacing w:before="120" w:after="120" w:line="240" w:lineRule="auto"/>
        <w:ind w:left="840" w:right="120"/>
        <w:rPr>
          <w:rFonts w:ascii="Verdana" w:eastAsia="Times New Roman" w:hAnsi="Verdana" w:cs="Times New Roman"/>
          <w:color w:val="535353"/>
          <w:sz w:val="23"/>
          <w:szCs w:val="23"/>
          <w:lang w:eastAsia="en-IN"/>
        </w:rPr>
      </w:pPr>
      <w:r w:rsidRPr="00430E82">
        <w:rPr>
          <w:rFonts w:ascii="Verdana" w:eastAsia="Times New Roman" w:hAnsi="Verdana" w:cs="Times New Roman"/>
          <w:color w:val="535353"/>
          <w:sz w:val="23"/>
          <w:szCs w:val="23"/>
          <w:lang w:eastAsia="en-IN"/>
        </w:rPr>
        <w:t>Discuss the major specialists in the mortgage lending industry.</w:t>
      </w:r>
    </w:p>
    <w:p w:rsidR="00430E82" w:rsidRPr="00430E82" w:rsidRDefault="00430E82" w:rsidP="00430E82">
      <w:pPr>
        <w:numPr>
          <w:ilvl w:val="0"/>
          <w:numId w:val="5"/>
        </w:numPr>
        <w:shd w:val="clear" w:color="auto" w:fill="FFFFFF"/>
        <w:spacing w:before="120" w:after="120" w:line="240" w:lineRule="auto"/>
        <w:ind w:left="840" w:right="120"/>
        <w:rPr>
          <w:rFonts w:ascii="Verdana" w:eastAsia="Times New Roman" w:hAnsi="Verdana" w:cs="Times New Roman"/>
          <w:color w:val="535353"/>
          <w:sz w:val="23"/>
          <w:szCs w:val="23"/>
          <w:lang w:eastAsia="en-IN"/>
        </w:rPr>
      </w:pPr>
      <w:r w:rsidRPr="00430E82">
        <w:rPr>
          <w:rFonts w:ascii="Verdana" w:eastAsia="Times New Roman" w:hAnsi="Verdana" w:cs="Times New Roman"/>
          <w:color w:val="535353"/>
          <w:sz w:val="23"/>
          <w:szCs w:val="23"/>
          <w:lang w:eastAsia="en-IN"/>
        </w:rPr>
        <w:t>Provide an overview of the role of regulation in mortgage lending.</w:t>
      </w:r>
    </w:p>
    <w:p w:rsidR="008B6DEB" w:rsidRDefault="008B6DEB"/>
    <w:p w:rsidR="00430E82" w:rsidRDefault="00430E82">
      <w:pPr>
        <w:rPr>
          <w:rFonts w:ascii="Verdana" w:hAnsi="Verdana"/>
          <w:color w:val="535353"/>
          <w:sz w:val="23"/>
          <w:szCs w:val="23"/>
          <w:shd w:val="clear" w:color="auto" w:fill="FFFFFF"/>
        </w:rPr>
      </w:pPr>
      <w:r>
        <w:rPr>
          <w:rFonts w:ascii="Verdana" w:hAnsi="Verdana"/>
          <w:color w:val="535353"/>
          <w:sz w:val="23"/>
          <w:szCs w:val="23"/>
          <w:shd w:val="clear" w:color="auto" w:fill="FFFFFF"/>
        </w:rPr>
        <w:lastRenderedPageBreak/>
        <w:t>To understand the business of mortgage banking, we need to understand how and why lenders make mortgage loans. We know that lenders are in the business to make money, but how does this happen? Let's begin with a look at the very basics of how lending works as a business proposition.</w:t>
      </w:r>
    </w:p>
    <w:p w:rsidR="00430E82" w:rsidRDefault="00430E82">
      <w:pPr>
        <w:rPr>
          <w:rFonts w:ascii="Verdana" w:hAnsi="Verdana"/>
          <w:color w:val="535353"/>
          <w:sz w:val="23"/>
          <w:szCs w:val="23"/>
          <w:shd w:val="clear" w:color="auto" w:fill="FFFFFF"/>
        </w:rPr>
      </w:pPr>
    </w:p>
    <w:p w:rsidR="00430E82" w:rsidRDefault="00430E82" w:rsidP="00430E82">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Business Proposition</w:t>
      </w:r>
    </w:p>
    <w:p w:rsidR="00430E82" w:rsidRDefault="00430E82" w:rsidP="00430E82">
      <w:pPr>
        <w:shd w:val="clear" w:color="auto" w:fill="FFFFFF"/>
        <w:rPr>
          <w:rFonts w:ascii="Verdana" w:hAnsi="Verdana"/>
          <w:color w:val="535353"/>
          <w:sz w:val="23"/>
          <w:szCs w:val="23"/>
        </w:rPr>
      </w:pPr>
      <w:r>
        <w:rPr>
          <w:rStyle w:val="Emphasis"/>
          <w:rFonts w:ascii="Verdana" w:hAnsi="Verdana"/>
          <w:color w:val="535353"/>
          <w:sz w:val="23"/>
          <w:szCs w:val="23"/>
        </w:rPr>
        <w:t>How does one make money by lending it out?</w:t>
      </w:r>
      <w:r>
        <w:rPr>
          <w:rStyle w:val="apple-converted-space"/>
          <w:rFonts w:ascii="Verdana" w:hAnsi="Verdana"/>
          <w:color w:val="535353"/>
          <w:sz w:val="23"/>
          <w:szCs w:val="23"/>
        </w:rPr>
        <w:t> </w:t>
      </w:r>
      <w:r>
        <w:rPr>
          <w:rFonts w:ascii="Verdana" w:hAnsi="Verdana"/>
          <w:color w:val="535353"/>
          <w:sz w:val="23"/>
          <w:szCs w:val="23"/>
        </w:rPr>
        <w:t>Profit is realized when a debt is repaid with interest.</w:t>
      </w:r>
      <w:r>
        <w:rPr>
          <w:rStyle w:val="apple-converted-space"/>
          <w:rFonts w:ascii="Verdana" w:hAnsi="Verdana"/>
          <w:color w:val="535353"/>
          <w:sz w:val="23"/>
          <w:szCs w:val="23"/>
        </w:rPr>
        <w:t> </w:t>
      </w:r>
      <w:r>
        <w:rPr>
          <w:rFonts w:ascii="Verdana" w:hAnsi="Verdana"/>
          <w:color w:val="535353"/>
          <w:sz w:val="23"/>
          <w:szCs w:val="23"/>
        </w:rPr>
        <w:br/>
      </w:r>
      <w:r>
        <w:rPr>
          <w:rFonts w:ascii="Verdana" w:hAnsi="Verdana"/>
          <w:color w:val="535353"/>
          <w:sz w:val="23"/>
          <w:szCs w:val="23"/>
        </w:rPr>
        <w:br/>
        <w:t>From this very simple question and answer come many of the key foundational concepts that form the basis of today's mortgage lending industry.</w:t>
      </w:r>
      <w:r>
        <w:rPr>
          <w:rFonts w:ascii="Verdana" w:hAnsi="Verdana"/>
          <w:color w:val="535353"/>
          <w:sz w:val="23"/>
          <w:szCs w:val="23"/>
        </w:rPr>
        <w:br/>
      </w:r>
      <w:r>
        <w:rPr>
          <w:rFonts w:ascii="Verdana" w:hAnsi="Verdana"/>
          <w:color w:val="535353"/>
          <w:sz w:val="23"/>
          <w:szCs w:val="23"/>
        </w:rPr>
        <w:br/>
      </w:r>
      <w:r>
        <w:rPr>
          <w:rStyle w:val="Strong"/>
          <w:rFonts w:ascii="Verdana" w:hAnsi="Verdana"/>
          <w:color w:val="535353"/>
          <w:sz w:val="23"/>
          <w:szCs w:val="23"/>
        </w:rPr>
        <w:t>Consider:</w:t>
      </w:r>
    </w:p>
    <w:tbl>
      <w:tblPr>
        <w:tblW w:w="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1970"/>
        <w:gridCol w:w="392"/>
      </w:tblGrid>
      <w:tr w:rsidR="00430E82" w:rsidTr="00430E82">
        <w:trPr>
          <w:tblHeader/>
        </w:trPr>
        <w:tc>
          <w:tcPr>
            <w:tcW w:w="6" w:type="dxa"/>
            <w:gridSpan w:val="2"/>
            <w:tcBorders>
              <w:top w:val="single" w:sz="6" w:space="0" w:color="DDDDDD"/>
              <w:left w:val="single" w:sz="6" w:space="0" w:color="DDDDDD"/>
              <w:bottom w:val="single" w:sz="6" w:space="0" w:color="DDDDDD"/>
              <w:right w:val="single" w:sz="6" w:space="0" w:color="DDDDDD"/>
            </w:tcBorders>
            <w:shd w:val="clear" w:color="auto" w:fill="ECF0F1"/>
            <w:tcMar>
              <w:top w:w="150" w:type="dxa"/>
              <w:left w:w="225" w:type="dxa"/>
              <w:bottom w:w="150" w:type="dxa"/>
              <w:right w:w="225" w:type="dxa"/>
            </w:tcMar>
            <w:vAlign w:val="center"/>
            <w:hideMark/>
          </w:tcPr>
          <w:p w:rsidR="00430E82" w:rsidRDefault="00430E82">
            <w:pPr>
              <w:divId w:val="854004006"/>
              <w:rPr>
                <w:rFonts w:ascii="Verdana" w:hAnsi="Verdana"/>
                <w:b/>
                <w:bCs/>
                <w:sz w:val="29"/>
                <w:szCs w:val="29"/>
              </w:rPr>
            </w:pPr>
            <w:r>
              <w:rPr>
                <w:rFonts w:ascii="Verdana" w:hAnsi="Verdana"/>
                <w:b/>
                <w:bCs/>
                <w:sz w:val="29"/>
                <w:szCs w:val="29"/>
              </w:rPr>
              <w:t>The primary risk of any lending transaction is borrower default.</w:t>
            </w:r>
          </w:p>
        </w:tc>
      </w:tr>
      <w:tr w:rsidR="00430E82" w:rsidTr="00430E82">
        <w:tc>
          <w:tcPr>
            <w:tcW w:w="6" w:type="dxa"/>
            <w:gridSpan w:val="2"/>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430E82" w:rsidRDefault="00430E82" w:rsidP="00430E82">
            <w:pPr>
              <w:rPr>
                <w:rFonts w:ascii="Times New Roman" w:hAnsi="Times New Roman"/>
                <w:sz w:val="29"/>
                <w:szCs w:val="29"/>
              </w:rPr>
            </w:pPr>
            <w:r>
              <w:rPr>
                <w:sz w:val="29"/>
                <w:szCs w:val="29"/>
              </w:rPr>
              <w:t xml:space="preserve">Much of the structure of the mortgage lending industry is built around managing that risk. The first step taken to mitigate risk is that the borrower pledges the property as collateral to </w:t>
            </w:r>
            <w:r>
              <w:rPr>
                <w:sz w:val="29"/>
                <w:szCs w:val="29"/>
              </w:rPr>
              <w:lastRenderedPageBreak/>
              <w:t>secure the loan. If the borrower doesn't pay, they lose the home. This security helps reduce risk for the lender and makes lending a safer and more attractive business proposition.</w:t>
            </w:r>
          </w:p>
        </w:tc>
      </w:tr>
      <w:tr w:rsidR="00430E82" w:rsidTr="00430E82">
        <w:trPr>
          <w:gridAfter w:val="1"/>
          <w:wAfter w:w="392" w:type="dxa"/>
          <w:tblHeader/>
        </w:trPr>
        <w:tc>
          <w:tcPr>
            <w:tcW w:w="6" w:type="dxa"/>
            <w:tcBorders>
              <w:top w:val="single" w:sz="6" w:space="0" w:color="DDDDDD"/>
              <w:left w:val="single" w:sz="6" w:space="0" w:color="DDDDDD"/>
              <w:bottom w:val="single" w:sz="6" w:space="0" w:color="DDDDDD"/>
              <w:right w:val="single" w:sz="6" w:space="0" w:color="DDDDDD"/>
            </w:tcBorders>
            <w:shd w:val="clear" w:color="auto" w:fill="ECF0F1"/>
            <w:tcMar>
              <w:top w:w="150" w:type="dxa"/>
              <w:left w:w="225" w:type="dxa"/>
              <w:bottom w:w="150" w:type="dxa"/>
              <w:right w:w="225" w:type="dxa"/>
            </w:tcMar>
            <w:vAlign w:val="center"/>
            <w:hideMark/>
          </w:tcPr>
          <w:p w:rsidR="00430E82" w:rsidRDefault="00430E82" w:rsidP="00430E82">
            <w:pPr>
              <w:rPr>
                <w:rFonts w:ascii="Verdana" w:hAnsi="Verdana"/>
                <w:b/>
                <w:bCs/>
                <w:sz w:val="29"/>
                <w:szCs w:val="29"/>
              </w:rPr>
            </w:pPr>
            <w:r>
              <w:rPr>
                <w:rFonts w:ascii="Verdana" w:hAnsi="Verdana"/>
                <w:b/>
                <w:bCs/>
                <w:sz w:val="29"/>
                <w:szCs w:val="29"/>
              </w:rPr>
              <w:lastRenderedPageBreak/>
              <w:t>Profit is realized as the debt is repaid.</w:t>
            </w:r>
          </w:p>
        </w:tc>
      </w:tr>
      <w:tr w:rsidR="00430E82" w:rsidTr="00430E82">
        <w:trPr>
          <w:gridAfter w:val="1"/>
          <w:wAfter w:w="392" w:type="dxa"/>
        </w:trPr>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430E82" w:rsidRDefault="00430E82" w:rsidP="00430E82">
            <w:pPr>
              <w:rPr>
                <w:rFonts w:ascii="Times New Roman" w:hAnsi="Times New Roman"/>
                <w:sz w:val="29"/>
                <w:szCs w:val="29"/>
              </w:rPr>
            </w:pPr>
            <w:r>
              <w:rPr>
                <w:sz w:val="29"/>
                <w:szCs w:val="29"/>
              </w:rPr>
              <w:t xml:space="preserve">It takes a long time to pay back a large loan amount like those seen </w:t>
            </w:r>
            <w:r>
              <w:rPr>
                <w:sz w:val="29"/>
                <w:szCs w:val="29"/>
              </w:rPr>
              <w:lastRenderedPageBreak/>
              <w:t>in real estate finance transactions, so realizing profit from interest payments is both an incremental and a long-term proposition.</w:t>
            </w:r>
            <w:r>
              <w:rPr>
                <w:sz w:val="29"/>
                <w:szCs w:val="29"/>
              </w:rPr>
              <w:br/>
              <w:t>It takes a lot of money to finance the purchase of a property, so mortgage lending is a very capital-intensive proposition.</w:t>
            </w:r>
          </w:p>
        </w:tc>
      </w:tr>
    </w:tbl>
    <w:p w:rsidR="00430E82" w:rsidRDefault="00430E82"/>
    <w:p w:rsidR="00430E82" w:rsidRDefault="00430E82" w:rsidP="00430E82">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Obtaining Capital</w:t>
      </w:r>
    </w:p>
    <w:p w:rsidR="00430E82" w:rsidRDefault="00430E82" w:rsidP="00430E82">
      <w:pPr>
        <w:shd w:val="clear" w:color="auto" w:fill="FFFFFF"/>
        <w:rPr>
          <w:rFonts w:ascii="Verdana" w:hAnsi="Verdana"/>
          <w:color w:val="535353"/>
          <w:sz w:val="23"/>
          <w:szCs w:val="23"/>
        </w:rPr>
      </w:pPr>
      <w:r>
        <w:rPr>
          <w:rFonts w:ascii="Verdana" w:hAnsi="Verdana"/>
          <w:color w:val="535353"/>
          <w:sz w:val="23"/>
          <w:szCs w:val="23"/>
        </w:rPr>
        <w:lastRenderedPageBreak/>
        <w:t>By securing the debt with collateral, we've taken the first steps to mitigate risk, which answers one of the challenges posed. But how do you answer the challenges of realizing profit over, say, 30 years, and of obtaining large amounts of capital to lend?</w:t>
      </w:r>
    </w:p>
    <w:p w:rsidR="00430E82" w:rsidRDefault="00430E82" w:rsidP="00430E82">
      <w:pPr>
        <w:shd w:val="clear" w:color="auto" w:fill="FFFFFF"/>
        <w:rPr>
          <w:rFonts w:ascii="Verdana" w:hAnsi="Verdana"/>
          <w:color w:val="535353"/>
          <w:sz w:val="18"/>
          <w:szCs w:val="18"/>
        </w:rPr>
      </w:pPr>
      <w:r>
        <w:rPr>
          <w:rStyle w:val="Strong"/>
          <w:rFonts w:ascii="Verdana" w:hAnsi="Verdana"/>
          <w:color w:val="535353"/>
          <w:sz w:val="18"/>
          <w:szCs w:val="18"/>
        </w:rPr>
        <w:t>Example</w:t>
      </w:r>
      <w:r>
        <w:rPr>
          <w:rFonts w:ascii="Verdana" w:hAnsi="Verdana"/>
          <w:color w:val="535353"/>
          <w:sz w:val="18"/>
          <w:szCs w:val="18"/>
        </w:rPr>
        <w:br/>
      </w:r>
      <w:r>
        <w:rPr>
          <w:rFonts w:ascii="Verdana" w:hAnsi="Verdana"/>
          <w:color w:val="535353"/>
          <w:sz w:val="18"/>
          <w:szCs w:val="18"/>
        </w:rPr>
        <w:br/>
        <w:t>Imagine a bank has $100,000 available to lend. The bank lends that to a good borrower and has every expectation that the borrower will repay every cent plus interest, in 30 years. Because it's a good loan, the bank can count on the income from the principal and interest payment every month. It's a good deal over the long term, but in the meantime, the bank has no access to the $100,000. What does the bank do when another good borrower comes for a loan?</w:t>
      </w:r>
      <w:r>
        <w:rPr>
          <w:rFonts w:ascii="Verdana" w:hAnsi="Verdana"/>
          <w:color w:val="535353"/>
          <w:sz w:val="18"/>
          <w:szCs w:val="18"/>
        </w:rPr>
        <w:br/>
      </w:r>
      <w:r>
        <w:rPr>
          <w:rFonts w:ascii="Verdana" w:hAnsi="Verdana"/>
          <w:color w:val="535353"/>
          <w:sz w:val="18"/>
          <w:szCs w:val="18"/>
        </w:rPr>
        <w:br/>
        <w:t>The answer is that the bank sells that loan to an investor and now has more capital. The investor gets the interest income that will be repaid monthly over the life of the loan, and the bank gets more capital immediately to make more loans and meet customers' needs. The lender makes a profit from the sale. The lender may decide to maintain the rights to service the loan on behalf of the investor. In exchange for servicing the loan (that is, performing loan administration duties such as collecting payments and providing customer service), the lender/servicer earns a fee from the investor throughout the life of the loan.</w:t>
      </w:r>
      <w:r>
        <w:rPr>
          <w:rFonts w:ascii="Verdana" w:hAnsi="Verdana"/>
          <w:color w:val="535353"/>
          <w:sz w:val="18"/>
          <w:szCs w:val="18"/>
        </w:rPr>
        <w:br/>
      </w:r>
      <w:r>
        <w:rPr>
          <w:rFonts w:ascii="Verdana" w:hAnsi="Verdana"/>
          <w:color w:val="535353"/>
          <w:sz w:val="18"/>
          <w:szCs w:val="18"/>
        </w:rPr>
        <w:br/>
        <w:t>This is a very simplified version of the process, but it describes the basic interaction between borrowers, lenders, and investors.</w:t>
      </w:r>
    </w:p>
    <w:p w:rsidR="00430E82" w:rsidRDefault="00430E82" w:rsidP="00430E82">
      <w:pPr>
        <w:shd w:val="clear" w:color="auto" w:fill="FFFFFF"/>
        <w:rPr>
          <w:rStyle w:val="inlinetermdefinition"/>
          <w:sz w:val="23"/>
          <w:szCs w:val="23"/>
        </w:rPr>
      </w:pPr>
      <w:r>
        <w:rPr>
          <w:rFonts w:ascii="Verdana" w:hAnsi="Verdana"/>
          <w:color w:val="535353"/>
          <w:sz w:val="23"/>
          <w:szCs w:val="23"/>
        </w:rPr>
        <w:t>Some large mortgage banks that are</w:t>
      </w:r>
      <w:r>
        <w:rPr>
          <w:rStyle w:val="apple-converted-space"/>
          <w:rFonts w:ascii="Verdana" w:hAnsi="Verdana"/>
          <w:color w:val="535353"/>
          <w:sz w:val="23"/>
          <w:szCs w:val="23"/>
        </w:rPr>
        <w:t> </w:t>
      </w:r>
      <w:hyperlink r:id="rId5" w:history="1">
        <w:r>
          <w:rPr>
            <w:rStyle w:val="Hyperlink"/>
            <w:rFonts w:ascii="Verdana" w:hAnsi="Verdana"/>
            <w:color w:val="2980B9"/>
            <w:sz w:val="23"/>
            <w:szCs w:val="23"/>
          </w:rPr>
          <w:t>depository institutions</w:t>
        </w:r>
      </w:hyperlink>
    </w:p>
    <w:p w:rsidR="00430E82" w:rsidRDefault="00430E82" w:rsidP="00430E82">
      <w:pPr>
        <w:shd w:val="clear" w:color="auto" w:fill="FFFFFF"/>
        <w:rPr>
          <w:sz w:val="28"/>
          <w:szCs w:val="28"/>
        </w:rPr>
      </w:pPr>
      <w:r>
        <w:rPr>
          <w:rFonts w:ascii="Verdana" w:hAnsi="Verdana"/>
          <w:color w:val="535353"/>
          <w:sz w:val="28"/>
          <w:szCs w:val="28"/>
        </w:rPr>
        <w:t>A financial institution (such as a savings bank, commercial bank, savings and loan association, or credit union) that is legally allowed to accept monetary deposits from consumers. Federal depository institutions are regulated by the Federal Deposit Insurance Corporation (FDIC).</w:t>
      </w:r>
      <w:r>
        <w:rPr>
          <w:rFonts w:ascii="Verdana" w:hAnsi="Verdana"/>
          <w:color w:val="535353"/>
          <w:sz w:val="28"/>
          <w:szCs w:val="28"/>
        </w:rPr>
        <w:br/>
      </w:r>
      <w:r>
        <w:rPr>
          <w:rFonts w:ascii="Verdana" w:hAnsi="Verdana"/>
          <w:color w:val="535353"/>
          <w:sz w:val="28"/>
          <w:szCs w:val="28"/>
        </w:rPr>
        <w:br/>
        <w:t>An example of a non-depository institution might be an independent mortgage bank. While licensed to lend, the mortgage bank cannot accept deposits.</w:t>
      </w:r>
    </w:p>
    <w:p w:rsidR="00430E82" w:rsidRDefault="00430E82" w:rsidP="00430E82">
      <w:pPr>
        <w:shd w:val="clear" w:color="auto" w:fill="FFFFFF"/>
        <w:rPr>
          <w:rStyle w:val="inlinetermdefinition"/>
          <w:sz w:val="23"/>
          <w:szCs w:val="23"/>
        </w:rPr>
      </w:pPr>
      <w:r>
        <w:rPr>
          <w:rStyle w:val="apple-converted-space"/>
          <w:rFonts w:ascii="Verdana" w:hAnsi="Verdana"/>
          <w:color w:val="535353"/>
          <w:sz w:val="23"/>
          <w:szCs w:val="23"/>
        </w:rPr>
        <w:t> </w:t>
      </w:r>
      <w:r>
        <w:rPr>
          <w:rFonts w:ascii="Verdana" w:hAnsi="Verdana"/>
          <w:color w:val="535353"/>
          <w:sz w:val="23"/>
          <w:szCs w:val="23"/>
        </w:rPr>
        <w:t>may have enough capital from deposits and servicing loans that they keep in their portfolio to fund loans almost exclusively from their own funds. Most smaller mortgage lenders use</w:t>
      </w:r>
      <w:r>
        <w:rPr>
          <w:rStyle w:val="apple-converted-space"/>
          <w:rFonts w:ascii="Verdana" w:hAnsi="Verdana"/>
          <w:color w:val="535353"/>
          <w:sz w:val="23"/>
          <w:szCs w:val="23"/>
        </w:rPr>
        <w:t> </w:t>
      </w:r>
      <w:hyperlink r:id="rId6" w:history="1">
        <w:r>
          <w:rPr>
            <w:rStyle w:val="Hyperlink"/>
            <w:rFonts w:ascii="Verdana" w:hAnsi="Verdana"/>
            <w:color w:val="2980B9"/>
            <w:sz w:val="23"/>
            <w:szCs w:val="23"/>
          </w:rPr>
          <w:t>warehouse lines</w:t>
        </w:r>
      </w:hyperlink>
    </w:p>
    <w:p w:rsidR="00430E82" w:rsidRDefault="00430E82" w:rsidP="00430E82">
      <w:pPr>
        <w:shd w:val="clear" w:color="auto" w:fill="FFFFFF"/>
        <w:rPr>
          <w:sz w:val="28"/>
          <w:szCs w:val="28"/>
        </w:rPr>
      </w:pPr>
      <w:r>
        <w:rPr>
          <w:rFonts w:ascii="Verdana" w:hAnsi="Verdana"/>
          <w:color w:val="535353"/>
          <w:sz w:val="28"/>
          <w:szCs w:val="28"/>
        </w:rPr>
        <w:t>Warehouse lenders provide lines of credit, called warehouse lines, to mortgage lenders. The mortgage lender uses the credit extended in the warehouse line to create loans. Once the lender creates a loan and sells it to an investor, the mortgage lender replenishes the funds in the warehouse line so the lender can make new loans.</w:t>
      </w:r>
      <w:r>
        <w:rPr>
          <w:rFonts w:ascii="Verdana" w:hAnsi="Verdana"/>
          <w:color w:val="535353"/>
          <w:sz w:val="28"/>
          <w:szCs w:val="28"/>
        </w:rPr>
        <w:br/>
      </w:r>
      <w:r>
        <w:rPr>
          <w:rFonts w:ascii="Verdana" w:hAnsi="Verdana"/>
          <w:color w:val="535353"/>
          <w:sz w:val="28"/>
          <w:szCs w:val="28"/>
        </w:rPr>
        <w:br/>
        <w:t xml:space="preserve">Typically, the mortgage lender will have committed to sell an </w:t>
      </w:r>
      <w:r>
        <w:rPr>
          <w:rFonts w:ascii="Verdana" w:hAnsi="Verdana"/>
          <w:color w:val="535353"/>
          <w:sz w:val="28"/>
          <w:szCs w:val="28"/>
        </w:rPr>
        <w:lastRenderedPageBreak/>
        <w:t>investor a certain number of loans before the loans are closed. The loans represent the business the lender expects to do that month. The lender will close and fund the loans using money from the warehouse lender, then deliver the loans to the investor and receive payment, which they will then use to repay the warehouse line.</w:t>
      </w:r>
      <w:r>
        <w:rPr>
          <w:rFonts w:ascii="Verdana" w:hAnsi="Verdana"/>
          <w:color w:val="535353"/>
          <w:sz w:val="28"/>
          <w:szCs w:val="28"/>
        </w:rPr>
        <w:br/>
      </w:r>
      <w:r>
        <w:rPr>
          <w:rFonts w:ascii="Verdana" w:hAnsi="Verdana"/>
          <w:color w:val="535353"/>
          <w:sz w:val="28"/>
          <w:szCs w:val="28"/>
        </w:rPr>
        <w:br/>
        <w:t>As you can imagine, managing the flow of money and loans to maintain a healthy cycle is critical to mortgage lenders.</w:t>
      </w:r>
      <w:r>
        <w:rPr>
          <w:rFonts w:ascii="Verdana" w:hAnsi="Verdana"/>
          <w:color w:val="535353"/>
          <w:sz w:val="28"/>
          <w:szCs w:val="28"/>
        </w:rPr>
        <w:br/>
      </w:r>
      <w:r>
        <w:rPr>
          <w:rFonts w:ascii="Verdana" w:hAnsi="Verdana"/>
          <w:color w:val="535353"/>
          <w:sz w:val="28"/>
          <w:szCs w:val="28"/>
        </w:rPr>
        <w:br/>
        <w:t>The graphic below shows the basic steps for a mortgage lender who relies on a warehouse line to fund loans.</w:t>
      </w:r>
    </w:p>
    <w:p w:rsidR="00430E82" w:rsidRDefault="00430E82" w:rsidP="00430E82">
      <w:pPr>
        <w:shd w:val="clear" w:color="auto" w:fill="FFFFFF"/>
        <w:rPr>
          <w:rFonts w:ascii="Verdana" w:hAnsi="Verdana"/>
          <w:color w:val="535353"/>
          <w:sz w:val="23"/>
          <w:szCs w:val="23"/>
        </w:rPr>
      </w:pPr>
      <w:r>
        <w:rPr>
          <w:rFonts w:ascii="Verdana" w:hAnsi="Verdana"/>
          <w:noProof/>
          <w:color w:val="535353"/>
          <w:sz w:val="23"/>
          <w:szCs w:val="23"/>
          <w:lang w:eastAsia="en-IN"/>
        </w:rPr>
        <mc:AlternateContent>
          <mc:Choice Requires="wps">
            <w:drawing>
              <wp:inline distT="0" distB="0" distL="0" distR="0">
                <wp:extent cx="304800" cy="304800"/>
                <wp:effectExtent l="0" t="0" r="0" b="0"/>
                <wp:docPr id="2" name="Rectangle 2" descr="http://education.mbaeducation.org/courses/1/DL2_011010/content/_169556_1/media/Training/Johan/MBP/illustrations/WarehouseFlo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2E92D" id="Rectangle 2" o:spid="_x0000_s1026" alt="http://education.mbaeducation.org/courses/1/DL2_011010/content/_169556_1/media/Training/Johan/MBP/illustrations/WarehouseFlo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xK0+EgMAAEE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430E82" w:rsidRDefault="00430E82" w:rsidP="00430E82">
      <w:pPr>
        <w:shd w:val="clear" w:color="auto" w:fill="FFFFFF"/>
        <w:rPr>
          <w:rFonts w:ascii="Verdana" w:hAnsi="Verdana"/>
          <w:color w:val="535353"/>
          <w:sz w:val="23"/>
          <w:szCs w:val="23"/>
        </w:rPr>
      </w:pPr>
      <w:r>
        <w:rPr>
          <w:rStyle w:val="apple-converted-space"/>
          <w:rFonts w:ascii="Verdana" w:hAnsi="Verdana"/>
          <w:color w:val="535353"/>
          <w:sz w:val="23"/>
          <w:szCs w:val="23"/>
        </w:rPr>
        <w:t> </w:t>
      </w:r>
      <w:r>
        <w:rPr>
          <w:rFonts w:ascii="Verdana" w:hAnsi="Verdana"/>
          <w:color w:val="535353"/>
          <w:sz w:val="23"/>
          <w:szCs w:val="23"/>
        </w:rPr>
        <w:t>and sales of loans on the secondary market to maintain a flow of capital.</w:t>
      </w:r>
    </w:p>
    <w:p w:rsidR="007E3DD0" w:rsidRDefault="007E3DD0" w:rsidP="00430E82">
      <w:pPr>
        <w:shd w:val="clear" w:color="auto" w:fill="FFFFFF"/>
        <w:rPr>
          <w:rFonts w:ascii="Verdana" w:hAnsi="Verdana"/>
          <w:color w:val="535353"/>
          <w:sz w:val="23"/>
          <w:szCs w:val="23"/>
        </w:rPr>
      </w:pPr>
    </w:p>
    <w:p w:rsidR="007E3DD0" w:rsidRDefault="007E3DD0" w:rsidP="007E3DD0">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Mortgage Lender as Financial Intermediary</w:t>
      </w:r>
    </w:p>
    <w:p w:rsidR="007E3DD0" w:rsidRDefault="007E3DD0" w:rsidP="007E3DD0">
      <w:pPr>
        <w:shd w:val="clear" w:color="auto" w:fill="FFFFFF"/>
        <w:rPr>
          <w:rStyle w:val="inlinetermdefinition"/>
          <w:color w:val="535353"/>
          <w:sz w:val="23"/>
          <w:szCs w:val="23"/>
        </w:rPr>
      </w:pPr>
      <w:r>
        <w:rPr>
          <w:rFonts w:ascii="Verdana" w:hAnsi="Verdana"/>
          <w:color w:val="535353"/>
          <w:sz w:val="23"/>
          <w:szCs w:val="23"/>
        </w:rPr>
        <w:t xml:space="preserve">At the most basic level, the mortgage lender plays the role of a financial intermediary — connecting borrowers seeking financing for </w:t>
      </w:r>
      <w:proofErr w:type="spellStart"/>
      <w:r>
        <w:rPr>
          <w:rFonts w:ascii="Verdana" w:hAnsi="Verdana"/>
          <w:color w:val="535353"/>
          <w:sz w:val="23"/>
          <w:szCs w:val="23"/>
        </w:rPr>
        <w:t>a</w:t>
      </w:r>
      <w:hyperlink r:id="rId7" w:history="1">
        <w:r>
          <w:rPr>
            <w:rStyle w:val="Hyperlink"/>
            <w:rFonts w:ascii="Verdana" w:hAnsi="Verdana"/>
            <w:color w:val="2980B9"/>
            <w:sz w:val="23"/>
            <w:szCs w:val="23"/>
          </w:rPr>
          <w:t>mortgage</w:t>
        </w:r>
        <w:proofErr w:type="spellEnd"/>
      </w:hyperlink>
    </w:p>
    <w:p w:rsidR="007E3DD0" w:rsidRDefault="007E3DD0" w:rsidP="007E3DD0">
      <w:pPr>
        <w:shd w:val="clear" w:color="auto" w:fill="FFFFFF"/>
        <w:rPr>
          <w:sz w:val="28"/>
          <w:szCs w:val="28"/>
        </w:rPr>
      </w:pPr>
      <w:r>
        <w:rPr>
          <w:rFonts w:ascii="Verdana" w:hAnsi="Verdana"/>
          <w:color w:val="535353"/>
          <w:sz w:val="28"/>
          <w:szCs w:val="28"/>
        </w:rPr>
        <w:t>An agreement between a borrower, known as the mortgagor, and a lender, known as the mortgagee, in which the borrower conveys an interest in a property to the lender as security for a loan. The loan is evidenced by a document called a mortgage note or note. In some states a deed of trust is used in place of a mortgage as the security instrument.</w:t>
      </w:r>
    </w:p>
    <w:p w:rsidR="007E3DD0" w:rsidRDefault="007E3DD0" w:rsidP="007E3DD0">
      <w:pPr>
        <w:shd w:val="clear" w:color="auto" w:fill="FFFFFF"/>
        <w:rPr>
          <w:rFonts w:ascii="Verdana" w:hAnsi="Verdana"/>
          <w:color w:val="535353"/>
          <w:sz w:val="23"/>
          <w:szCs w:val="23"/>
        </w:rPr>
      </w:pPr>
      <w:r>
        <w:rPr>
          <w:rStyle w:val="apple-converted-space"/>
          <w:rFonts w:ascii="Verdana" w:hAnsi="Verdana"/>
          <w:color w:val="535353"/>
          <w:sz w:val="23"/>
          <w:szCs w:val="23"/>
        </w:rPr>
        <w:t> </w:t>
      </w:r>
      <w:r>
        <w:rPr>
          <w:rFonts w:ascii="Verdana" w:hAnsi="Verdana"/>
          <w:color w:val="535353"/>
          <w:sz w:val="23"/>
          <w:szCs w:val="23"/>
        </w:rPr>
        <w:t>loan (in the</w:t>
      </w:r>
      <w:r>
        <w:rPr>
          <w:rStyle w:val="apple-converted-space"/>
          <w:rFonts w:ascii="Verdana" w:hAnsi="Verdana"/>
          <w:color w:val="535353"/>
          <w:sz w:val="23"/>
          <w:szCs w:val="23"/>
        </w:rPr>
        <w:t> </w:t>
      </w:r>
      <w:r>
        <w:rPr>
          <w:rStyle w:val="Emphasis"/>
          <w:rFonts w:ascii="Verdana" w:hAnsi="Verdana"/>
          <w:color w:val="535353"/>
          <w:sz w:val="23"/>
          <w:szCs w:val="23"/>
        </w:rPr>
        <w:t>primary market</w:t>
      </w:r>
      <w:r>
        <w:rPr>
          <w:rFonts w:ascii="Verdana" w:hAnsi="Verdana"/>
          <w:color w:val="535353"/>
          <w:sz w:val="23"/>
          <w:szCs w:val="23"/>
        </w:rPr>
        <w:t>) with investors who have money to lend (in the</w:t>
      </w:r>
      <w:r>
        <w:rPr>
          <w:rStyle w:val="apple-converted-space"/>
          <w:rFonts w:ascii="Verdana" w:hAnsi="Verdana"/>
          <w:color w:val="535353"/>
          <w:sz w:val="23"/>
          <w:szCs w:val="23"/>
        </w:rPr>
        <w:t> </w:t>
      </w:r>
      <w:r>
        <w:rPr>
          <w:rStyle w:val="Emphasis"/>
          <w:rFonts w:ascii="Verdana" w:hAnsi="Verdana"/>
          <w:color w:val="535353"/>
          <w:sz w:val="23"/>
          <w:szCs w:val="23"/>
        </w:rPr>
        <w:t>secondary market</w:t>
      </w:r>
      <w:r>
        <w:rPr>
          <w:rFonts w:ascii="Verdana" w:hAnsi="Verdana"/>
          <w:color w:val="535353"/>
          <w:sz w:val="23"/>
          <w:szCs w:val="23"/>
        </w:rPr>
        <w:t>). This connection gives rise to the many complex processes and functions that make up the real estate finance industry.</w:t>
      </w:r>
    </w:p>
    <w:tbl>
      <w:tblPr>
        <w:tblW w:w="0" w:type="pct"/>
        <w:jc w:val="center"/>
        <w:tblCellMar>
          <w:left w:w="0" w:type="dxa"/>
          <w:right w:w="0" w:type="dxa"/>
        </w:tblCellMar>
        <w:tblLook w:val="04A0" w:firstRow="1" w:lastRow="0" w:firstColumn="1" w:lastColumn="0" w:noHBand="0" w:noVBand="1"/>
        <w:tblCaption w:val=""/>
        <w:tblDescription w:val=""/>
      </w:tblPr>
      <w:tblGrid>
        <w:gridCol w:w="1650"/>
      </w:tblGrid>
      <w:tr w:rsidR="007E3DD0" w:rsidTr="007E3DD0">
        <w:trPr>
          <w:tblHeader/>
          <w:jc w:val="center"/>
        </w:trPr>
        <w:tc>
          <w:tcPr>
            <w:tcW w:w="6" w:type="dxa"/>
            <w:tcBorders>
              <w:top w:val="nil"/>
              <w:left w:val="nil"/>
              <w:bottom w:val="nil"/>
              <w:right w:val="nil"/>
            </w:tcBorders>
            <w:tcMar>
              <w:top w:w="150" w:type="dxa"/>
              <w:left w:w="225" w:type="dxa"/>
              <w:bottom w:w="150" w:type="dxa"/>
              <w:right w:w="225" w:type="dxa"/>
            </w:tcMar>
            <w:vAlign w:val="center"/>
            <w:hideMark/>
          </w:tcPr>
          <w:p w:rsidR="007E3DD0" w:rsidRDefault="007E3DD0">
            <w:pPr>
              <w:jc w:val="center"/>
              <w:divId w:val="1221016124"/>
              <w:rPr>
                <w:rFonts w:ascii="Times New Roman" w:hAnsi="Times New Roman"/>
                <w:sz w:val="24"/>
                <w:szCs w:val="24"/>
              </w:rPr>
            </w:pPr>
            <w:r>
              <w:rPr>
                <w:noProof/>
                <w:lang w:eastAsia="en-IN"/>
              </w:rPr>
              <mc:AlternateContent>
                <mc:Choice Requires="wps">
                  <w:drawing>
                    <wp:inline distT="0" distB="0" distL="0" distR="0">
                      <wp:extent cx="304800" cy="304800"/>
                      <wp:effectExtent l="0" t="0" r="0" b="0"/>
                      <wp:docPr id="3" name="Rectangle 3" descr="http://education.mbaeducation.org/courses/1/DL2_011010/content/_169556_1/media/Training/Johan/MBP/illustrations/flow_of_money.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71762" id="Rectangle 3" o:spid="_x0000_s1026" alt="http://education.mbaeducation.org/courses/1/DL2_011010/content/_169556_1/media/Training/Johan/MBP/illustrations/flow_of_money.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mEtUxEgMAAEEGAAAOAAAAAAAAAAAAAAAAAC4CAABkcnMvZTJv&#10;RG9jLnhtbFBLAQItABQABgAIAAAAIQBMoOks2AAAAAMBAAAPAAAAAAAAAAAAAAAAAGwFAABkcnMv&#10;ZG93bnJldi54bWxQSwUGAAAAAAQABADzAAAAcQYAAAAA&#10;" filled="f" stroked="f">
                      <o:lock v:ext="edit" aspectratio="t"/>
                      <w10:anchorlock/>
                    </v:rect>
                  </w:pict>
                </mc:Fallback>
              </mc:AlternateContent>
            </w:r>
          </w:p>
        </w:tc>
      </w:tr>
    </w:tbl>
    <w:p w:rsidR="007E3DD0" w:rsidRDefault="007E3DD0" w:rsidP="007E3DD0">
      <w:pPr>
        <w:pStyle w:val="Heading1"/>
        <w:shd w:val="clear" w:color="auto" w:fill="FFFFFF"/>
        <w:rPr>
          <w:rFonts w:ascii="Verdana" w:hAnsi="Verdana"/>
          <w:b w:val="0"/>
          <w:bCs w:val="0"/>
          <w:color w:val="0C426A"/>
          <w:sz w:val="32"/>
          <w:szCs w:val="32"/>
        </w:rPr>
      </w:pPr>
      <w:r>
        <w:rPr>
          <w:rFonts w:ascii="Verdana" w:hAnsi="Verdana"/>
          <w:b w:val="0"/>
          <w:bCs w:val="0"/>
          <w:color w:val="0C426A"/>
          <w:sz w:val="32"/>
          <w:szCs w:val="32"/>
        </w:rPr>
        <w:t>How Does It Work?</w:t>
      </w:r>
    </w:p>
    <w:p w:rsidR="007E3DD0" w:rsidRDefault="007E3DD0" w:rsidP="007E3DD0">
      <w:pPr>
        <w:shd w:val="clear" w:color="auto" w:fill="FFFFFF"/>
        <w:rPr>
          <w:rFonts w:ascii="Verdana" w:hAnsi="Verdana"/>
          <w:color w:val="535353"/>
          <w:sz w:val="23"/>
          <w:szCs w:val="23"/>
        </w:rPr>
      </w:pPr>
      <w:r>
        <w:rPr>
          <w:rFonts w:ascii="Verdana" w:hAnsi="Verdana"/>
          <w:color w:val="535353"/>
          <w:sz w:val="23"/>
          <w:szCs w:val="23"/>
        </w:rPr>
        <w:lastRenderedPageBreak/>
        <w:t>If a borrower has a sufficient down payment, meets all credit requirements, and selects a property that supports the value of the loan, he or she will be granted a loan to fund a home purchase. While this is essentially the way it works today, it is only because there are entities or individuals willing to invest their money in mortgage lending.</w:t>
      </w:r>
      <w:r>
        <w:rPr>
          <w:rFonts w:ascii="Verdana" w:hAnsi="Verdana"/>
          <w:color w:val="535353"/>
          <w:sz w:val="23"/>
          <w:szCs w:val="23"/>
        </w:rPr>
        <w:br/>
      </w:r>
      <w:r>
        <w:rPr>
          <w:rFonts w:ascii="Verdana" w:hAnsi="Verdana"/>
          <w:color w:val="535353"/>
          <w:sz w:val="23"/>
          <w:szCs w:val="23"/>
        </w:rPr>
        <w:br/>
        <w:t>Investors are presented with alternative ways to invest their money, such as bonds, stocks, certificates of deposit, commodities, and an almost endless list of other options. The mortgage banker attracts capital to the real estate financing market by responding to the demands of the potential investor, while bringing investment funds to the borrowers who need them to finance their homes.</w:t>
      </w:r>
    </w:p>
    <w:p w:rsidR="007E3DD0" w:rsidRPr="007E3DD0" w:rsidRDefault="007E3DD0" w:rsidP="007E3DD0">
      <w:pPr>
        <w:shd w:val="clear" w:color="auto" w:fill="FFFFFF"/>
        <w:spacing w:after="0" w:line="240" w:lineRule="auto"/>
        <w:outlineLvl w:val="0"/>
        <w:rPr>
          <w:rFonts w:ascii="Verdana" w:eastAsia="Times New Roman" w:hAnsi="Verdana" w:cs="Times New Roman"/>
          <w:color w:val="0C426A"/>
          <w:kern w:val="36"/>
          <w:sz w:val="50"/>
          <w:szCs w:val="50"/>
          <w:lang w:eastAsia="en-IN"/>
        </w:rPr>
      </w:pPr>
      <w:r w:rsidRPr="007E3DD0">
        <w:rPr>
          <w:rFonts w:ascii="Verdana" w:eastAsia="Times New Roman" w:hAnsi="Verdana" w:cs="Times New Roman"/>
          <w:color w:val="0C426A"/>
          <w:kern w:val="36"/>
          <w:sz w:val="50"/>
          <w:szCs w:val="50"/>
          <w:lang w:eastAsia="en-IN"/>
        </w:rPr>
        <w:t>Interest Rates</w:t>
      </w:r>
    </w:p>
    <w:p w:rsidR="007E3DD0" w:rsidRPr="007E3DD0" w:rsidRDefault="007E3DD0" w:rsidP="007E3DD0">
      <w:pPr>
        <w:shd w:val="clear" w:color="auto" w:fill="FFFFFF"/>
        <w:spacing w:after="100" w:line="240" w:lineRule="auto"/>
        <w:rPr>
          <w:rFonts w:ascii="Verdana" w:eastAsia="Times New Roman" w:hAnsi="Verdana" w:cs="Times New Roman"/>
          <w:color w:val="535353"/>
          <w:sz w:val="23"/>
          <w:szCs w:val="23"/>
          <w:lang w:eastAsia="en-IN"/>
        </w:rPr>
      </w:pPr>
      <w:r w:rsidRPr="007E3DD0">
        <w:rPr>
          <w:rFonts w:ascii="Verdana" w:eastAsia="Times New Roman" w:hAnsi="Verdana" w:cs="Times New Roman"/>
          <w:color w:val="535353"/>
          <w:sz w:val="23"/>
          <w:szCs w:val="23"/>
          <w:lang w:eastAsia="en-IN"/>
        </w:rPr>
        <w:t>One of the critical items both borrowers and investors are concerned with is interest rate. The interest rate dictates how much the borrower will have to pay for the use of the money and how much money the investor will make for its risk and investment.</w:t>
      </w:r>
    </w:p>
    <w:p w:rsidR="007E3DD0" w:rsidRPr="007E3DD0" w:rsidRDefault="007E3DD0" w:rsidP="007E3DD0">
      <w:pPr>
        <w:shd w:val="clear" w:color="auto" w:fill="FFFFFF"/>
        <w:spacing w:after="0" w:line="240" w:lineRule="auto"/>
        <w:outlineLvl w:val="0"/>
        <w:rPr>
          <w:rFonts w:ascii="Verdana" w:eastAsia="Times New Roman" w:hAnsi="Verdana" w:cs="Times New Roman"/>
          <w:color w:val="0C426A"/>
          <w:kern w:val="36"/>
          <w:sz w:val="32"/>
          <w:szCs w:val="32"/>
          <w:lang w:eastAsia="en-IN"/>
        </w:rPr>
      </w:pPr>
      <w:r w:rsidRPr="007E3DD0">
        <w:rPr>
          <w:rFonts w:ascii="Verdana" w:eastAsia="Times New Roman" w:hAnsi="Verdana" w:cs="Times New Roman"/>
          <w:color w:val="0C426A"/>
          <w:kern w:val="36"/>
          <w:sz w:val="32"/>
          <w:szCs w:val="32"/>
          <w:lang w:eastAsia="en-IN"/>
        </w:rPr>
        <w:t>Role of Interest Rates</w:t>
      </w:r>
    </w:p>
    <w:p w:rsidR="007E3DD0" w:rsidRPr="007E3DD0" w:rsidRDefault="007E3DD0" w:rsidP="007E3DD0">
      <w:pPr>
        <w:shd w:val="clear" w:color="auto" w:fill="FFFFFF"/>
        <w:spacing w:after="0" w:line="240" w:lineRule="auto"/>
        <w:rPr>
          <w:rFonts w:ascii="Verdana" w:eastAsia="Times New Roman" w:hAnsi="Verdana" w:cs="Times New Roman"/>
          <w:color w:val="535353"/>
          <w:sz w:val="23"/>
          <w:szCs w:val="23"/>
          <w:lang w:eastAsia="en-IN"/>
        </w:rPr>
      </w:pPr>
      <w:r w:rsidRPr="007E3DD0">
        <w:rPr>
          <w:rFonts w:ascii="Verdana" w:eastAsia="Times New Roman" w:hAnsi="Verdana" w:cs="Times New Roman"/>
          <w:color w:val="535353"/>
          <w:sz w:val="23"/>
          <w:szCs w:val="23"/>
          <w:lang w:eastAsia="en-IN"/>
        </w:rPr>
        <w:t>Let's explore the role and impact of interest rates and what it means for the mortgage lender's business. </w:t>
      </w:r>
      <w:r w:rsidRPr="007E3DD0">
        <w:rPr>
          <w:rFonts w:ascii="Verdana" w:eastAsia="Times New Roman" w:hAnsi="Verdana" w:cs="Times New Roman"/>
          <w:color w:val="535353"/>
          <w:sz w:val="23"/>
          <w:szCs w:val="23"/>
          <w:lang w:eastAsia="en-IN"/>
        </w:rPr>
        <w:br/>
      </w:r>
      <w:r w:rsidRPr="007E3DD0">
        <w:rPr>
          <w:rFonts w:ascii="Verdana" w:eastAsia="Times New Roman" w:hAnsi="Verdana" w:cs="Times New Roman"/>
          <w:color w:val="535353"/>
          <w:sz w:val="23"/>
          <w:szCs w:val="23"/>
          <w:lang w:eastAsia="en-IN"/>
        </w:rPr>
        <w:br/>
        <w:t>Periods of economic turmoil and fluctuating interest rates generally create inverse ups and downs in the mortgage industry. As market rates decline, mortgage applications rise; conversely, as market interest rates rise, the number of mortgage applications decline.</w:t>
      </w:r>
    </w:p>
    <w:p w:rsidR="007E3DD0" w:rsidRPr="007E3DD0" w:rsidRDefault="007E3DD0" w:rsidP="007E3DD0">
      <w:pPr>
        <w:shd w:val="clear" w:color="auto" w:fill="FFFFFF"/>
        <w:spacing w:after="0" w:line="240" w:lineRule="auto"/>
        <w:rPr>
          <w:rFonts w:ascii="Verdana" w:eastAsia="Times New Roman" w:hAnsi="Verdana" w:cs="Times New Roman"/>
          <w:color w:val="535353"/>
          <w:sz w:val="23"/>
          <w:szCs w:val="23"/>
          <w:lang w:eastAsia="en-IN"/>
        </w:rPr>
      </w:pPr>
      <w:r w:rsidRPr="007E3DD0">
        <w:rPr>
          <w:rFonts w:ascii="Verdana" w:eastAsia="Times New Roman" w:hAnsi="Verdana" w:cs="Times New Roman"/>
          <w:color w:val="535353"/>
          <w:sz w:val="23"/>
          <w:szCs w:val="23"/>
          <w:lang w:eastAsia="en-IN"/>
        </w:rPr>
        <w:t>This happens for a variety of reasons:</w:t>
      </w:r>
    </w:p>
    <w:p w:rsidR="007E3DD0" w:rsidRPr="007E3DD0" w:rsidRDefault="007E3DD0" w:rsidP="007E3DD0">
      <w:pPr>
        <w:numPr>
          <w:ilvl w:val="0"/>
          <w:numId w:val="6"/>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7E3DD0">
        <w:rPr>
          <w:rFonts w:ascii="Verdana" w:eastAsia="Times New Roman" w:hAnsi="Verdana" w:cs="Times New Roman"/>
          <w:color w:val="535353"/>
          <w:sz w:val="23"/>
          <w:szCs w:val="23"/>
          <w:lang w:eastAsia="en-IN"/>
        </w:rPr>
        <w:t>Borrowers are better able to afford the monthly payments of principal and interest when the interest rate is low.</w:t>
      </w:r>
    </w:p>
    <w:p w:rsidR="007E3DD0" w:rsidRPr="007E3DD0" w:rsidRDefault="007E3DD0" w:rsidP="007E3DD0">
      <w:pPr>
        <w:numPr>
          <w:ilvl w:val="0"/>
          <w:numId w:val="6"/>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7E3DD0">
        <w:rPr>
          <w:rFonts w:ascii="Verdana" w:eastAsia="Times New Roman" w:hAnsi="Verdana" w:cs="Times New Roman"/>
          <w:color w:val="535353"/>
          <w:sz w:val="23"/>
          <w:szCs w:val="23"/>
          <w:lang w:eastAsia="en-IN"/>
        </w:rPr>
        <w:t>When interest rates are low, buyers can afford to purchase more expensive houses due to the lower payment.</w:t>
      </w:r>
    </w:p>
    <w:p w:rsidR="007E3DD0" w:rsidRPr="007E3DD0" w:rsidRDefault="007E3DD0" w:rsidP="007E3DD0">
      <w:pPr>
        <w:numPr>
          <w:ilvl w:val="0"/>
          <w:numId w:val="6"/>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7E3DD0">
        <w:rPr>
          <w:rFonts w:ascii="Verdana" w:eastAsia="Times New Roman" w:hAnsi="Verdana" w:cs="Times New Roman"/>
          <w:color w:val="535353"/>
          <w:sz w:val="23"/>
          <w:szCs w:val="23"/>
          <w:lang w:eastAsia="en-IN"/>
        </w:rPr>
        <w:t>When interest rates decline, current borrowers are able to refinance existing loans to a lower rate.</w:t>
      </w:r>
    </w:p>
    <w:tbl>
      <w:tblPr>
        <w:tblW w:w="5000" w:type="pct"/>
        <w:tblCellMar>
          <w:left w:w="0" w:type="dxa"/>
          <w:right w:w="0" w:type="dxa"/>
        </w:tblCellMar>
        <w:tblLook w:val="04A0" w:firstRow="1" w:lastRow="0" w:firstColumn="1" w:lastColumn="0" w:noHBand="0" w:noVBand="1"/>
        <w:tblCaption w:val=""/>
        <w:tblDescription w:val=""/>
      </w:tblPr>
      <w:tblGrid>
        <w:gridCol w:w="9026"/>
      </w:tblGrid>
      <w:tr w:rsidR="007E3DD0" w:rsidRPr="007E3DD0" w:rsidTr="007E3DD0">
        <w:trPr>
          <w:tblHeader/>
        </w:trPr>
        <w:tc>
          <w:tcPr>
            <w:tcW w:w="9026" w:type="dxa"/>
            <w:tcBorders>
              <w:top w:val="nil"/>
              <w:left w:val="nil"/>
              <w:bottom w:val="nil"/>
              <w:right w:val="nil"/>
            </w:tcBorders>
            <w:tcMar>
              <w:top w:w="150" w:type="dxa"/>
              <w:left w:w="225" w:type="dxa"/>
              <w:bottom w:w="150" w:type="dxa"/>
              <w:right w:w="225" w:type="dxa"/>
            </w:tcMar>
            <w:vAlign w:val="center"/>
            <w:hideMark/>
          </w:tcPr>
          <w:p w:rsidR="007E3DD0" w:rsidRPr="007E3DD0" w:rsidRDefault="007E3DD0" w:rsidP="007E3DD0">
            <w:pPr>
              <w:spacing w:line="240" w:lineRule="auto"/>
              <w:jc w:val="center"/>
              <w:divId w:val="156919381"/>
              <w:rPr>
                <w:rFonts w:ascii="Times New Roman" w:eastAsia="Times New Roman" w:hAnsi="Times New Roman" w:cs="Times New Roman"/>
                <w:sz w:val="24"/>
                <w:szCs w:val="24"/>
                <w:lang w:eastAsia="en-IN"/>
              </w:rPr>
            </w:pPr>
            <w:r w:rsidRPr="007E3DD0">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4" name="Rectangle 4" descr="http://education.mbaeducation.org/courses/1/DL2_011010/content/_169556_1/media/Training/Johan/MBP/illustrations/fieldtr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85CF7" id="Rectangle 4" o:spid="_x0000_s1026" alt="http://education.mbaeducation.org/courses/1/DL2_011010/content/_169556_1/media/Training/Johan/MBP/illustrations/fieldtrip.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Bz1xwOAwAAPQYAAA4AAAAAAAAAAAAAAAAALgIAAGRycy9lMm9Eb2Mu&#10;eG1sUEsBAi0AFAAGAAgAAAAhAEyg6SzYAAAAAwEAAA8AAAAAAAAAAAAAAAAAaAUAAGRycy9kb3du&#10;cmV2LnhtbFBLBQYAAAAABAAEAPMAAABtBgAAAAA=&#10;" filled="f" stroked="f">
                      <o:lock v:ext="edit" aspectratio="t"/>
                      <w10:anchorlock/>
                    </v:rect>
                  </w:pict>
                </mc:Fallback>
              </mc:AlternateContent>
            </w:r>
          </w:p>
        </w:tc>
      </w:tr>
    </w:tbl>
    <w:p w:rsidR="007E3DD0" w:rsidRPr="007E3DD0" w:rsidRDefault="007E3DD0" w:rsidP="007E3DD0">
      <w:pPr>
        <w:shd w:val="clear" w:color="auto" w:fill="FFFFFF"/>
        <w:spacing w:after="0" w:line="240" w:lineRule="auto"/>
        <w:outlineLvl w:val="0"/>
        <w:rPr>
          <w:rFonts w:ascii="Verdana" w:eastAsia="Times New Roman" w:hAnsi="Verdana" w:cs="Times New Roman"/>
          <w:color w:val="0C426A"/>
          <w:kern w:val="36"/>
          <w:sz w:val="50"/>
          <w:szCs w:val="50"/>
          <w:lang w:eastAsia="en-IN"/>
        </w:rPr>
      </w:pPr>
      <w:r w:rsidRPr="007E3DD0">
        <w:rPr>
          <w:rFonts w:ascii="Verdana" w:eastAsia="Times New Roman" w:hAnsi="Verdana" w:cs="Times New Roman"/>
          <w:color w:val="0C426A"/>
          <w:kern w:val="36"/>
          <w:sz w:val="50"/>
          <w:szCs w:val="50"/>
          <w:lang w:eastAsia="en-IN"/>
        </w:rPr>
        <w:t>History of Mortgage Banking Overview</w:t>
      </w:r>
    </w:p>
    <w:p w:rsidR="007E3DD0" w:rsidRPr="007E3DD0" w:rsidRDefault="007E3DD0" w:rsidP="007E3DD0">
      <w:pPr>
        <w:shd w:val="clear" w:color="auto" w:fill="FFFFFF"/>
        <w:spacing w:line="240" w:lineRule="auto"/>
        <w:rPr>
          <w:rFonts w:ascii="Verdana" w:eastAsia="Times New Roman" w:hAnsi="Verdana" w:cs="Times New Roman"/>
          <w:color w:val="535353"/>
          <w:sz w:val="19"/>
          <w:szCs w:val="19"/>
          <w:lang w:eastAsia="en-IN"/>
        </w:rPr>
      </w:pPr>
      <w:r w:rsidRPr="007E3DD0">
        <w:rPr>
          <w:rFonts w:ascii="Verdana" w:eastAsia="Times New Roman" w:hAnsi="Verdana" w:cs="Times New Roman"/>
          <w:noProof/>
          <w:color w:val="535353"/>
          <w:sz w:val="19"/>
          <w:szCs w:val="19"/>
          <w:lang w:eastAsia="en-IN"/>
        </w:rPr>
        <mc:AlternateContent>
          <mc:Choice Requires="wps">
            <w:drawing>
              <wp:inline distT="0" distB="0" distL="0" distR="0">
                <wp:extent cx="304800" cy="304800"/>
                <wp:effectExtent l="0" t="0" r="0" b="0"/>
                <wp:docPr id="5" name="Rectangle 5" descr="http://education.mbaeducation.org/courses/1/DL2_011010/content/_169556_1/media/Training/Johan/MBP/full_size/westwardExpansion_s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6A746" id="Rectangle 5" o:spid="_x0000_s1026" alt="http://education.mbaeducation.org/courses/1/DL2_011010/content/_169556_1/media/Training/Johan/MBP/full_size/westwardExpansion_sm.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QD3KehYDAABE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7E3DD0" w:rsidRPr="007E3DD0" w:rsidRDefault="007E3DD0" w:rsidP="007E3DD0">
      <w:pPr>
        <w:shd w:val="clear" w:color="auto" w:fill="FFFFFF"/>
        <w:spacing w:after="0" w:line="240" w:lineRule="auto"/>
        <w:rPr>
          <w:rFonts w:ascii="Verdana" w:eastAsia="Times New Roman" w:hAnsi="Verdana" w:cs="Times New Roman"/>
          <w:color w:val="535353"/>
          <w:sz w:val="23"/>
          <w:szCs w:val="23"/>
          <w:lang w:eastAsia="en-IN"/>
        </w:rPr>
      </w:pPr>
      <w:r w:rsidRPr="007E3DD0">
        <w:rPr>
          <w:rFonts w:ascii="Verdana" w:eastAsia="Times New Roman" w:hAnsi="Verdana" w:cs="Times New Roman"/>
          <w:color w:val="535353"/>
          <w:sz w:val="23"/>
          <w:szCs w:val="23"/>
          <w:lang w:eastAsia="en-IN"/>
        </w:rPr>
        <w:lastRenderedPageBreak/>
        <w:t>The mortgage lending industry as we know it today has developed in response to two fundamental challenges:</w:t>
      </w:r>
    </w:p>
    <w:p w:rsidR="007E3DD0" w:rsidRPr="007E3DD0" w:rsidRDefault="007E3DD0" w:rsidP="007E3DD0">
      <w:pPr>
        <w:numPr>
          <w:ilvl w:val="0"/>
          <w:numId w:val="7"/>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7E3DD0">
        <w:rPr>
          <w:rFonts w:ascii="Verdana" w:eastAsia="Times New Roman" w:hAnsi="Verdana" w:cs="Times New Roman"/>
          <w:color w:val="535353"/>
          <w:sz w:val="23"/>
          <w:szCs w:val="23"/>
          <w:lang w:eastAsia="en-IN"/>
        </w:rPr>
        <w:t>How do you manage risk of default?</w:t>
      </w:r>
    </w:p>
    <w:p w:rsidR="007E3DD0" w:rsidRPr="007E3DD0" w:rsidRDefault="007E3DD0" w:rsidP="007E3DD0">
      <w:pPr>
        <w:numPr>
          <w:ilvl w:val="0"/>
          <w:numId w:val="7"/>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7E3DD0">
        <w:rPr>
          <w:rFonts w:ascii="Verdana" w:eastAsia="Times New Roman" w:hAnsi="Verdana" w:cs="Times New Roman"/>
          <w:color w:val="535353"/>
          <w:sz w:val="23"/>
          <w:szCs w:val="23"/>
          <w:lang w:eastAsia="en-IN"/>
        </w:rPr>
        <w:t>How do you obtain capital to sustain the lending cycle and keep credit available?</w:t>
      </w:r>
    </w:p>
    <w:p w:rsidR="007E3DD0" w:rsidRPr="007E3DD0" w:rsidRDefault="007E3DD0" w:rsidP="007E3DD0">
      <w:pPr>
        <w:shd w:val="clear" w:color="auto" w:fill="FFFFFF"/>
        <w:spacing w:after="100" w:line="240" w:lineRule="auto"/>
        <w:rPr>
          <w:rFonts w:ascii="Verdana" w:eastAsia="Times New Roman" w:hAnsi="Verdana" w:cs="Times New Roman"/>
          <w:color w:val="535353"/>
          <w:sz w:val="23"/>
          <w:szCs w:val="23"/>
          <w:lang w:eastAsia="en-IN"/>
        </w:rPr>
      </w:pPr>
      <w:r w:rsidRPr="007E3DD0">
        <w:rPr>
          <w:rFonts w:ascii="Verdana" w:eastAsia="Times New Roman" w:hAnsi="Verdana" w:cs="Times New Roman"/>
          <w:color w:val="535353"/>
          <w:sz w:val="23"/>
          <w:szCs w:val="23"/>
          <w:lang w:eastAsia="en-IN"/>
        </w:rPr>
        <w:t>Let's look at the history of mortgage lending in the United States to better understand how it has evolved to meet these challenges.</w:t>
      </w:r>
    </w:p>
    <w:p w:rsidR="007E3DD0" w:rsidRDefault="007E3DD0" w:rsidP="00430E82">
      <w:pPr>
        <w:shd w:val="clear" w:color="auto" w:fill="FFFFFF"/>
        <w:rPr>
          <w:rFonts w:ascii="Verdana" w:hAnsi="Verdana"/>
          <w:color w:val="535353"/>
          <w:sz w:val="23"/>
          <w:szCs w:val="23"/>
        </w:rPr>
      </w:pPr>
    </w:p>
    <w:p w:rsidR="007E3DD0" w:rsidRPr="007E3DD0" w:rsidRDefault="007E3DD0" w:rsidP="007E3DD0">
      <w:pPr>
        <w:shd w:val="clear" w:color="auto" w:fill="FFFFFF"/>
        <w:spacing w:after="0" w:line="240" w:lineRule="auto"/>
        <w:outlineLvl w:val="0"/>
        <w:rPr>
          <w:rFonts w:ascii="Verdana" w:eastAsia="Times New Roman" w:hAnsi="Verdana" w:cs="Times New Roman"/>
          <w:color w:val="0C426A"/>
          <w:kern w:val="36"/>
          <w:sz w:val="50"/>
          <w:szCs w:val="50"/>
          <w:lang w:eastAsia="en-IN"/>
        </w:rPr>
      </w:pPr>
      <w:r w:rsidRPr="007E3DD0">
        <w:rPr>
          <w:rFonts w:ascii="Verdana" w:eastAsia="Times New Roman" w:hAnsi="Verdana" w:cs="Times New Roman"/>
          <w:color w:val="0C426A"/>
          <w:kern w:val="36"/>
          <w:sz w:val="50"/>
          <w:szCs w:val="50"/>
          <w:lang w:eastAsia="en-IN"/>
        </w:rPr>
        <w:t>The Early Years</w:t>
      </w:r>
    </w:p>
    <w:p w:rsidR="007E3DD0" w:rsidRPr="007E3DD0" w:rsidRDefault="007E3DD0" w:rsidP="007E3DD0">
      <w:pPr>
        <w:spacing w:before="100" w:beforeAutospacing="1" w:after="100" w:afterAutospacing="1" w:line="240" w:lineRule="auto"/>
        <w:outlineLvl w:val="0"/>
        <w:rPr>
          <w:rFonts w:ascii="Verdana" w:eastAsia="Times New Roman" w:hAnsi="Verdana" w:cs="Times New Roman"/>
          <w:color w:val="0C426A"/>
          <w:kern w:val="36"/>
          <w:sz w:val="41"/>
          <w:szCs w:val="41"/>
          <w:lang w:eastAsia="en-IN"/>
        </w:rPr>
      </w:pPr>
      <w:r w:rsidRPr="007E3DD0">
        <w:rPr>
          <w:rFonts w:ascii="Verdana" w:eastAsia="Times New Roman" w:hAnsi="Verdana" w:cs="Times New Roman"/>
          <w:color w:val="0C426A"/>
          <w:kern w:val="36"/>
          <w:sz w:val="41"/>
          <w:szCs w:val="41"/>
          <w:lang w:eastAsia="en-IN"/>
        </w:rPr>
        <w:t>Early Mortgage Banking</w:t>
      </w:r>
    </w:p>
    <w:p w:rsidR="007E3DD0" w:rsidRPr="007E3DD0" w:rsidRDefault="007E3DD0" w:rsidP="007E3DD0">
      <w:pPr>
        <w:spacing w:after="0" w:line="240" w:lineRule="auto"/>
        <w:rPr>
          <w:rFonts w:ascii="Times New Roman" w:eastAsia="Times New Roman" w:hAnsi="Times New Roman" w:cs="Times New Roman"/>
          <w:sz w:val="29"/>
          <w:szCs w:val="29"/>
          <w:lang w:eastAsia="en-IN"/>
        </w:rPr>
      </w:pPr>
      <w:r w:rsidRPr="007E3DD0">
        <w:rPr>
          <w:rFonts w:ascii="Times New Roman" w:eastAsia="Times New Roman" w:hAnsi="Times New Roman" w:cs="Times New Roman"/>
          <w:sz w:val="29"/>
          <w:szCs w:val="29"/>
          <w:lang w:eastAsia="en-IN"/>
        </w:rPr>
        <w:t>Mortgage banking has always served the function of connecting sources of capital to the borrowers who need it. The westward expansion of the United States is a prime example of a situation where mortgage banking helped borrowers living in </w:t>
      </w:r>
      <w:hyperlink r:id="rId8" w:history="1">
        <w:r w:rsidRPr="007E3DD0">
          <w:rPr>
            <w:rFonts w:ascii="Verdana" w:eastAsia="Times New Roman" w:hAnsi="Verdana" w:cs="Times New Roman"/>
            <w:color w:val="2980B9"/>
            <w:sz w:val="29"/>
            <w:szCs w:val="29"/>
            <w:u w:val="single"/>
            <w:lang w:eastAsia="en-IN"/>
          </w:rPr>
          <w:t>capital-poor</w:t>
        </w:r>
      </w:hyperlink>
    </w:p>
    <w:p w:rsidR="007E3DD0" w:rsidRPr="007E3DD0" w:rsidRDefault="007E3DD0" w:rsidP="007E3DD0">
      <w:pPr>
        <w:spacing w:after="0" w:line="240" w:lineRule="auto"/>
        <w:rPr>
          <w:rFonts w:ascii="Times New Roman" w:eastAsia="Times New Roman" w:hAnsi="Times New Roman" w:cs="Times New Roman"/>
          <w:sz w:val="35"/>
          <w:szCs w:val="35"/>
          <w:lang w:eastAsia="en-IN"/>
        </w:rPr>
      </w:pPr>
      <w:r w:rsidRPr="007E3DD0">
        <w:rPr>
          <w:rFonts w:ascii="Times New Roman" w:eastAsia="Times New Roman" w:hAnsi="Times New Roman" w:cs="Times New Roman"/>
          <w:sz w:val="35"/>
          <w:szCs w:val="35"/>
          <w:lang w:eastAsia="en-IN"/>
        </w:rPr>
        <w:t>A geographic area of the country where the need for funds is greater than the funds available.</w:t>
      </w:r>
      <w:r w:rsidRPr="007E3DD0">
        <w:rPr>
          <w:rFonts w:ascii="Times New Roman" w:eastAsia="Times New Roman" w:hAnsi="Times New Roman" w:cs="Times New Roman"/>
          <w:sz w:val="35"/>
          <w:szCs w:val="35"/>
          <w:lang w:eastAsia="en-IN"/>
        </w:rPr>
        <w:br/>
      </w:r>
      <w:r w:rsidRPr="007E3DD0">
        <w:rPr>
          <w:rFonts w:ascii="Times New Roman" w:eastAsia="Times New Roman" w:hAnsi="Times New Roman" w:cs="Times New Roman"/>
          <w:sz w:val="35"/>
          <w:szCs w:val="35"/>
          <w:lang w:eastAsia="en-IN"/>
        </w:rPr>
        <w:br/>
        <w:t>During the early period of immigration of European settlers into the Western United States, such areas included states such as Texas, Oklahoma, Arizona, New Mexico, and California.</w:t>
      </w:r>
      <w:r w:rsidRPr="007E3DD0">
        <w:rPr>
          <w:rFonts w:ascii="Times New Roman" w:eastAsia="Times New Roman" w:hAnsi="Times New Roman" w:cs="Times New Roman"/>
          <w:sz w:val="35"/>
          <w:szCs w:val="35"/>
          <w:lang w:eastAsia="en-IN"/>
        </w:rPr>
        <w:br/>
      </w:r>
      <w:r w:rsidRPr="007E3DD0">
        <w:rPr>
          <w:rFonts w:ascii="Times New Roman" w:eastAsia="Times New Roman" w:hAnsi="Times New Roman" w:cs="Times New Roman"/>
          <w:sz w:val="35"/>
          <w:szCs w:val="35"/>
          <w:lang w:eastAsia="en-IN"/>
        </w:rPr>
        <w:br/>
        <w:t>Many of the new settlers had large dreams and small bank accounts (if any at all).</w:t>
      </w:r>
    </w:p>
    <w:p w:rsidR="007E3DD0" w:rsidRPr="007E3DD0" w:rsidRDefault="007E3DD0" w:rsidP="007E3DD0">
      <w:pPr>
        <w:spacing w:after="0" w:line="240" w:lineRule="auto"/>
        <w:rPr>
          <w:rFonts w:ascii="Times New Roman" w:eastAsia="Times New Roman" w:hAnsi="Times New Roman" w:cs="Times New Roman"/>
          <w:sz w:val="29"/>
          <w:szCs w:val="29"/>
          <w:lang w:eastAsia="en-IN"/>
        </w:rPr>
      </w:pPr>
      <w:r w:rsidRPr="007E3DD0">
        <w:rPr>
          <w:rFonts w:ascii="Times New Roman" w:eastAsia="Times New Roman" w:hAnsi="Times New Roman" w:cs="Times New Roman"/>
          <w:sz w:val="29"/>
          <w:szCs w:val="29"/>
          <w:lang w:eastAsia="en-IN"/>
        </w:rPr>
        <w:t> areas attract financing from investors residing in </w:t>
      </w:r>
      <w:hyperlink r:id="rId9" w:history="1">
        <w:r w:rsidRPr="007E3DD0">
          <w:rPr>
            <w:rFonts w:ascii="Verdana" w:eastAsia="Times New Roman" w:hAnsi="Verdana" w:cs="Times New Roman"/>
            <w:color w:val="2980B9"/>
            <w:sz w:val="29"/>
            <w:szCs w:val="29"/>
            <w:u w:val="single"/>
            <w:lang w:eastAsia="en-IN"/>
          </w:rPr>
          <w:t>capital-rich</w:t>
        </w:r>
      </w:hyperlink>
    </w:p>
    <w:p w:rsidR="007E3DD0" w:rsidRPr="007E3DD0" w:rsidRDefault="007E3DD0" w:rsidP="007E3DD0">
      <w:pPr>
        <w:spacing w:after="0" w:line="240" w:lineRule="auto"/>
        <w:rPr>
          <w:rFonts w:ascii="Times New Roman" w:eastAsia="Times New Roman" w:hAnsi="Times New Roman" w:cs="Times New Roman"/>
          <w:sz w:val="35"/>
          <w:szCs w:val="35"/>
          <w:lang w:eastAsia="en-IN"/>
        </w:rPr>
      </w:pPr>
      <w:r w:rsidRPr="007E3DD0">
        <w:rPr>
          <w:rFonts w:ascii="Times New Roman" w:eastAsia="Times New Roman" w:hAnsi="Times New Roman" w:cs="Times New Roman"/>
          <w:sz w:val="35"/>
          <w:szCs w:val="35"/>
          <w:lang w:eastAsia="en-IN"/>
        </w:rPr>
        <w:t xml:space="preserve">A geographic area of the country where there are sufficient funds available to fill the needs of all qualifying borrowers. This included such areas as the </w:t>
      </w:r>
      <w:proofErr w:type="spellStart"/>
      <w:r w:rsidRPr="007E3DD0">
        <w:rPr>
          <w:rFonts w:ascii="Times New Roman" w:eastAsia="Times New Roman" w:hAnsi="Times New Roman" w:cs="Times New Roman"/>
          <w:sz w:val="35"/>
          <w:szCs w:val="35"/>
          <w:lang w:eastAsia="en-IN"/>
        </w:rPr>
        <w:t>Northeastern</w:t>
      </w:r>
      <w:proofErr w:type="spellEnd"/>
      <w:r w:rsidRPr="007E3DD0">
        <w:rPr>
          <w:rFonts w:ascii="Times New Roman" w:eastAsia="Times New Roman" w:hAnsi="Times New Roman" w:cs="Times New Roman"/>
          <w:sz w:val="35"/>
          <w:szCs w:val="35"/>
          <w:lang w:eastAsia="en-IN"/>
        </w:rPr>
        <w:t xml:space="preserve"> United States.</w:t>
      </w:r>
      <w:r w:rsidRPr="007E3DD0">
        <w:rPr>
          <w:rFonts w:ascii="Times New Roman" w:eastAsia="Times New Roman" w:hAnsi="Times New Roman" w:cs="Times New Roman"/>
          <w:sz w:val="35"/>
          <w:szCs w:val="35"/>
          <w:lang w:eastAsia="en-IN"/>
        </w:rPr>
        <w:br/>
      </w:r>
      <w:r w:rsidRPr="007E3DD0">
        <w:rPr>
          <w:rFonts w:ascii="Times New Roman" w:eastAsia="Times New Roman" w:hAnsi="Times New Roman" w:cs="Times New Roman"/>
          <w:sz w:val="35"/>
          <w:szCs w:val="35"/>
          <w:lang w:eastAsia="en-IN"/>
        </w:rPr>
        <w:br/>
        <w:t>Mortgage bankers made the flow of funds possible by selling loans they made to cash poor Western settlers to investors back East. This enabled the settlers to realize their dreams of purchasing land and materials.</w:t>
      </w:r>
    </w:p>
    <w:p w:rsidR="007E3DD0" w:rsidRPr="007E3DD0" w:rsidRDefault="007E3DD0" w:rsidP="007E3DD0">
      <w:pPr>
        <w:spacing w:after="100" w:line="240" w:lineRule="auto"/>
        <w:rPr>
          <w:rFonts w:ascii="Times New Roman" w:eastAsia="Times New Roman" w:hAnsi="Times New Roman" w:cs="Times New Roman"/>
          <w:sz w:val="29"/>
          <w:szCs w:val="29"/>
          <w:lang w:eastAsia="en-IN"/>
        </w:rPr>
      </w:pPr>
      <w:r w:rsidRPr="007E3DD0">
        <w:rPr>
          <w:rFonts w:ascii="Times New Roman" w:eastAsia="Times New Roman" w:hAnsi="Times New Roman" w:cs="Times New Roman"/>
          <w:sz w:val="29"/>
          <w:szCs w:val="29"/>
          <w:lang w:eastAsia="en-IN"/>
        </w:rPr>
        <w:t> areas of the country.</w:t>
      </w:r>
    </w:p>
    <w:p w:rsidR="007E3DD0" w:rsidRPr="007E3DD0" w:rsidRDefault="007E3DD0" w:rsidP="007E3DD0">
      <w:pPr>
        <w:spacing w:before="100" w:beforeAutospacing="1" w:after="100" w:afterAutospacing="1" w:line="240" w:lineRule="auto"/>
        <w:outlineLvl w:val="0"/>
        <w:rPr>
          <w:rFonts w:ascii="Verdana" w:eastAsia="Times New Roman" w:hAnsi="Verdana" w:cs="Times New Roman"/>
          <w:color w:val="0C426A"/>
          <w:kern w:val="36"/>
          <w:sz w:val="41"/>
          <w:szCs w:val="41"/>
          <w:lang w:eastAsia="en-IN"/>
        </w:rPr>
      </w:pPr>
      <w:r w:rsidRPr="007E3DD0">
        <w:rPr>
          <w:rFonts w:ascii="Verdana" w:eastAsia="Times New Roman" w:hAnsi="Verdana" w:cs="Times New Roman"/>
          <w:color w:val="0C426A"/>
          <w:kern w:val="36"/>
          <w:sz w:val="41"/>
          <w:szCs w:val="41"/>
          <w:lang w:eastAsia="en-IN"/>
        </w:rPr>
        <w:lastRenderedPageBreak/>
        <w:t>Rise of Local Lenders</w:t>
      </w:r>
    </w:p>
    <w:p w:rsidR="007E3DD0" w:rsidRPr="007E3DD0" w:rsidRDefault="007E3DD0" w:rsidP="007E3DD0">
      <w:pPr>
        <w:spacing w:after="0" w:line="240" w:lineRule="auto"/>
        <w:rPr>
          <w:rFonts w:ascii="Times New Roman" w:eastAsia="Times New Roman" w:hAnsi="Times New Roman" w:cs="Times New Roman"/>
          <w:sz w:val="29"/>
          <w:szCs w:val="29"/>
          <w:lang w:eastAsia="en-IN"/>
        </w:rPr>
      </w:pPr>
      <w:r w:rsidRPr="007E3DD0">
        <w:rPr>
          <w:rFonts w:ascii="Times New Roman" w:eastAsia="Times New Roman" w:hAnsi="Times New Roman" w:cs="Times New Roman"/>
          <w:sz w:val="29"/>
          <w:szCs w:val="29"/>
          <w:lang w:eastAsia="en-IN"/>
        </w:rPr>
        <w:t>In the early part of the twentieth century, most mortgage lending was done by </w:t>
      </w:r>
      <w:hyperlink r:id="rId10" w:history="1">
        <w:r w:rsidRPr="007E3DD0">
          <w:rPr>
            <w:rFonts w:ascii="Verdana" w:eastAsia="Times New Roman" w:hAnsi="Verdana" w:cs="Times New Roman"/>
            <w:color w:val="2980B9"/>
            <w:sz w:val="29"/>
            <w:szCs w:val="29"/>
            <w:u w:val="single"/>
            <w:bdr w:val="dashed" w:sz="2" w:space="0" w:color="2980B9" w:frame="1"/>
            <w:shd w:val="clear" w:color="auto" w:fill="ECF0F1"/>
            <w:lang w:eastAsia="en-IN"/>
          </w:rPr>
          <w:t>local banks and savings and loan associations</w:t>
        </w:r>
      </w:hyperlink>
    </w:p>
    <w:p w:rsidR="007E3DD0" w:rsidRPr="007E3DD0" w:rsidRDefault="007E3DD0" w:rsidP="007E3DD0">
      <w:pPr>
        <w:spacing w:after="0" w:line="240" w:lineRule="auto"/>
        <w:rPr>
          <w:rFonts w:ascii="Times New Roman" w:eastAsia="Times New Roman" w:hAnsi="Times New Roman" w:cs="Times New Roman"/>
          <w:sz w:val="35"/>
          <w:szCs w:val="35"/>
          <w:lang w:eastAsia="en-IN"/>
        </w:rPr>
      </w:pPr>
      <w:r w:rsidRPr="007E3DD0">
        <w:rPr>
          <w:rFonts w:ascii="Times New Roman" w:eastAsia="Times New Roman" w:hAnsi="Times New Roman" w:cs="Times New Roman"/>
          <w:b/>
          <w:bCs/>
          <w:sz w:val="35"/>
          <w:szCs w:val="35"/>
          <w:lang w:eastAsia="en-IN"/>
        </w:rPr>
        <w:t>Local Banks and Savings and Loan Associations</w:t>
      </w:r>
      <w:r w:rsidRPr="007E3DD0">
        <w:rPr>
          <w:rFonts w:ascii="Times New Roman" w:eastAsia="Times New Roman" w:hAnsi="Times New Roman" w:cs="Times New Roman"/>
          <w:sz w:val="35"/>
          <w:szCs w:val="35"/>
          <w:lang w:eastAsia="en-IN"/>
        </w:rPr>
        <w:br/>
      </w:r>
      <w:r w:rsidRPr="007E3DD0">
        <w:rPr>
          <w:rFonts w:ascii="Times New Roman" w:eastAsia="Times New Roman" w:hAnsi="Times New Roman" w:cs="Times New Roman"/>
          <w:sz w:val="35"/>
          <w:szCs w:val="35"/>
          <w:lang w:eastAsia="en-IN"/>
        </w:rPr>
        <w:br/>
        <w:t>The establishment of the two-way flow of funds between capital-rich and capital-poor areas made more money available. As loan payments (including interest on the funds loaned) were passed back to the lenders, there was more money to lend to new borrowers.</w:t>
      </w:r>
      <w:r w:rsidRPr="007E3DD0">
        <w:rPr>
          <w:rFonts w:ascii="Times New Roman" w:eastAsia="Times New Roman" w:hAnsi="Times New Roman" w:cs="Times New Roman"/>
          <w:sz w:val="35"/>
          <w:szCs w:val="35"/>
          <w:lang w:eastAsia="en-IN"/>
        </w:rPr>
        <w:br/>
      </w:r>
      <w:r w:rsidRPr="007E3DD0">
        <w:rPr>
          <w:rFonts w:ascii="Times New Roman" w:eastAsia="Times New Roman" w:hAnsi="Times New Roman" w:cs="Times New Roman"/>
          <w:sz w:val="35"/>
          <w:szCs w:val="35"/>
          <w:lang w:eastAsia="en-IN"/>
        </w:rPr>
        <w:br/>
        <w:t>Eventually, local banks and savings and loans became established to fill a large portion of the lending needs. These institutions specialized in taking in deposits and making mortgage loans.</w:t>
      </w:r>
      <w:r w:rsidRPr="007E3DD0">
        <w:rPr>
          <w:rFonts w:ascii="Times New Roman" w:eastAsia="Times New Roman" w:hAnsi="Times New Roman" w:cs="Times New Roman"/>
          <w:sz w:val="35"/>
          <w:szCs w:val="35"/>
          <w:lang w:eastAsia="en-IN"/>
        </w:rPr>
        <w:br/>
      </w:r>
      <w:r w:rsidRPr="007E3DD0">
        <w:rPr>
          <w:rFonts w:ascii="Times New Roman" w:eastAsia="Times New Roman" w:hAnsi="Times New Roman" w:cs="Times New Roman"/>
          <w:sz w:val="35"/>
          <w:szCs w:val="35"/>
          <w:lang w:eastAsia="en-IN"/>
        </w:rPr>
        <w:br/>
        <w:t>These banks or associations would lend money locally, often to members and depositors of the association, and retain the mortgage loan on their books.</w:t>
      </w:r>
    </w:p>
    <w:p w:rsidR="007E3DD0" w:rsidRPr="007E3DD0" w:rsidRDefault="007E3DD0" w:rsidP="007E3DD0">
      <w:pPr>
        <w:spacing w:after="0" w:line="240" w:lineRule="auto"/>
        <w:rPr>
          <w:rFonts w:ascii="Times New Roman" w:eastAsia="Times New Roman" w:hAnsi="Times New Roman" w:cs="Times New Roman"/>
          <w:sz w:val="29"/>
          <w:szCs w:val="29"/>
          <w:lang w:eastAsia="en-IN"/>
        </w:rPr>
      </w:pPr>
      <w:r w:rsidRPr="007E3DD0">
        <w:rPr>
          <w:rFonts w:ascii="Times New Roman" w:eastAsia="Times New Roman" w:hAnsi="Times New Roman" w:cs="Times New Roman"/>
          <w:sz w:val="29"/>
          <w:szCs w:val="29"/>
          <w:lang w:eastAsia="en-IN"/>
        </w:rPr>
        <w:t> or by </w:t>
      </w:r>
      <w:hyperlink r:id="rId11" w:history="1">
        <w:r w:rsidRPr="007E3DD0">
          <w:rPr>
            <w:rFonts w:ascii="Verdana" w:eastAsia="Times New Roman" w:hAnsi="Verdana" w:cs="Times New Roman"/>
            <w:color w:val="2980B9"/>
            <w:sz w:val="29"/>
            <w:szCs w:val="29"/>
            <w:u w:val="single"/>
            <w:lang w:eastAsia="en-IN"/>
          </w:rPr>
          <w:t>building and loan associations</w:t>
        </w:r>
      </w:hyperlink>
    </w:p>
    <w:p w:rsidR="007E3DD0" w:rsidRPr="007E3DD0" w:rsidRDefault="007E3DD0" w:rsidP="007E3DD0">
      <w:pPr>
        <w:spacing w:after="0" w:line="240" w:lineRule="auto"/>
        <w:rPr>
          <w:rFonts w:ascii="Times New Roman" w:eastAsia="Times New Roman" w:hAnsi="Times New Roman" w:cs="Times New Roman"/>
          <w:sz w:val="35"/>
          <w:szCs w:val="35"/>
          <w:lang w:eastAsia="en-IN"/>
        </w:rPr>
      </w:pPr>
      <w:r w:rsidRPr="007E3DD0">
        <w:rPr>
          <w:rFonts w:ascii="Times New Roman" w:eastAsia="Times New Roman" w:hAnsi="Times New Roman" w:cs="Times New Roman"/>
          <w:sz w:val="35"/>
          <w:szCs w:val="35"/>
          <w:lang w:eastAsia="en-IN"/>
        </w:rPr>
        <w:t>These associations originated in England and came to the United States in the early nineteenth century.</w:t>
      </w:r>
      <w:r w:rsidRPr="007E3DD0">
        <w:rPr>
          <w:rFonts w:ascii="Times New Roman" w:eastAsia="Times New Roman" w:hAnsi="Times New Roman" w:cs="Times New Roman"/>
          <w:sz w:val="35"/>
          <w:szCs w:val="35"/>
          <w:lang w:eastAsia="en-IN"/>
        </w:rPr>
        <w:br/>
      </w:r>
      <w:r w:rsidRPr="007E3DD0">
        <w:rPr>
          <w:rFonts w:ascii="Times New Roman" w:eastAsia="Times New Roman" w:hAnsi="Times New Roman" w:cs="Times New Roman"/>
          <w:sz w:val="35"/>
          <w:szCs w:val="35"/>
          <w:lang w:eastAsia="en-IN"/>
        </w:rPr>
        <w:br/>
        <w:t>Building and loans were established originally for working-class people who wanted to buy homes but did not have access to banks. A group of people would deposit their savings into an association, and then as the association gained enough money, it would finance mortgages for its members.</w:t>
      </w:r>
      <w:r w:rsidRPr="007E3DD0">
        <w:rPr>
          <w:rFonts w:ascii="Times New Roman" w:eastAsia="Times New Roman" w:hAnsi="Times New Roman" w:cs="Times New Roman"/>
          <w:sz w:val="35"/>
          <w:szCs w:val="35"/>
          <w:lang w:eastAsia="en-IN"/>
        </w:rPr>
        <w:br/>
      </w:r>
      <w:r w:rsidRPr="007E3DD0">
        <w:rPr>
          <w:rFonts w:ascii="Times New Roman" w:eastAsia="Times New Roman" w:hAnsi="Times New Roman" w:cs="Times New Roman"/>
          <w:sz w:val="35"/>
          <w:szCs w:val="35"/>
          <w:lang w:eastAsia="en-IN"/>
        </w:rPr>
        <w:br/>
        <w:t>Unlike banks, building and loan associations made their investments based primarily on the interests of their members, rather than investing for the greatest return and security. Associations also tended to serve small groups or communities and did not offer many of the services banks did.</w:t>
      </w:r>
      <w:r w:rsidRPr="007E3DD0">
        <w:rPr>
          <w:rFonts w:ascii="Times New Roman" w:eastAsia="Times New Roman" w:hAnsi="Times New Roman" w:cs="Times New Roman"/>
          <w:sz w:val="35"/>
          <w:szCs w:val="35"/>
          <w:lang w:eastAsia="en-IN"/>
        </w:rPr>
        <w:br/>
      </w:r>
      <w:r w:rsidRPr="007E3DD0">
        <w:rPr>
          <w:rFonts w:ascii="Times New Roman" w:eastAsia="Times New Roman" w:hAnsi="Times New Roman" w:cs="Times New Roman"/>
          <w:sz w:val="35"/>
          <w:szCs w:val="35"/>
          <w:lang w:eastAsia="en-IN"/>
        </w:rPr>
        <w:lastRenderedPageBreak/>
        <w:br/>
        <w:t>Source:</w:t>
      </w:r>
      <w:hyperlink r:id="rId12" w:tgtFrame="_blank" w:history="1">
        <w:r w:rsidRPr="007E3DD0">
          <w:rPr>
            <w:rFonts w:ascii="Verdana" w:eastAsia="Times New Roman" w:hAnsi="Verdana" w:cs="Times New Roman"/>
            <w:color w:val="2980B9"/>
            <w:sz w:val="35"/>
            <w:szCs w:val="35"/>
            <w:u w:val="single"/>
            <w:lang w:eastAsia="en-IN"/>
          </w:rPr>
          <w:t>http://www.encyclopedia.chicagohistory.org/pages/1746.html</w:t>
        </w:r>
      </w:hyperlink>
    </w:p>
    <w:p w:rsidR="007E3DD0" w:rsidRPr="007E3DD0" w:rsidRDefault="007E3DD0" w:rsidP="007E3DD0">
      <w:pPr>
        <w:spacing w:after="100" w:line="240" w:lineRule="auto"/>
        <w:rPr>
          <w:rFonts w:ascii="Times New Roman" w:eastAsia="Times New Roman" w:hAnsi="Times New Roman" w:cs="Times New Roman"/>
          <w:sz w:val="29"/>
          <w:szCs w:val="29"/>
          <w:lang w:eastAsia="en-IN"/>
        </w:rPr>
      </w:pPr>
      <w:r w:rsidRPr="007E3DD0">
        <w:rPr>
          <w:rFonts w:ascii="Times New Roman" w:eastAsia="Times New Roman" w:hAnsi="Times New Roman" w:cs="Times New Roman"/>
          <w:sz w:val="29"/>
          <w:szCs w:val="29"/>
          <w:lang w:eastAsia="en-IN"/>
        </w:rPr>
        <w:t>.</w:t>
      </w:r>
    </w:p>
    <w:p w:rsidR="007E3DD0" w:rsidRPr="007E3DD0" w:rsidRDefault="007E3DD0" w:rsidP="007E3DD0">
      <w:pPr>
        <w:spacing w:before="100" w:beforeAutospacing="1" w:after="100" w:afterAutospacing="1" w:line="240" w:lineRule="auto"/>
        <w:outlineLvl w:val="0"/>
        <w:rPr>
          <w:rFonts w:ascii="Verdana" w:eastAsia="Times New Roman" w:hAnsi="Verdana" w:cs="Times New Roman"/>
          <w:color w:val="0C426A"/>
          <w:kern w:val="36"/>
          <w:sz w:val="41"/>
          <w:szCs w:val="41"/>
          <w:lang w:eastAsia="en-IN"/>
        </w:rPr>
      </w:pPr>
      <w:r w:rsidRPr="007E3DD0">
        <w:rPr>
          <w:rFonts w:ascii="Verdana" w:eastAsia="Times New Roman" w:hAnsi="Verdana" w:cs="Times New Roman"/>
          <w:color w:val="0C426A"/>
          <w:kern w:val="36"/>
          <w:sz w:val="41"/>
          <w:szCs w:val="41"/>
          <w:lang w:eastAsia="en-IN"/>
        </w:rPr>
        <w:t>Early Mortgage Servicers</w:t>
      </w:r>
    </w:p>
    <w:p w:rsidR="007E3DD0" w:rsidRPr="007E3DD0" w:rsidRDefault="007E3DD0" w:rsidP="007E3DD0">
      <w:pPr>
        <w:spacing w:after="100" w:line="240" w:lineRule="auto"/>
        <w:rPr>
          <w:rFonts w:ascii="Times New Roman" w:eastAsia="Times New Roman" w:hAnsi="Times New Roman" w:cs="Times New Roman"/>
          <w:sz w:val="29"/>
          <w:szCs w:val="29"/>
          <w:lang w:eastAsia="en-IN"/>
        </w:rPr>
      </w:pPr>
      <w:r w:rsidRPr="007E3DD0">
        <w:rPr>
          <w:rFonts w:ascii="Times New Roman" w:eastAsia="Times New Roman" w:hAnsi="Times New Roman" w:cs="Times New Roman"/>
          <w:sz w:val="29"/>
          <w:szCs w:val="29"/>
          <w:lang w:eastAsia="en-IN"/>
        </w:rPr>
        <w:t>Early investors (located primarily in the capital-rich East) were not inclined to want to deal directly with Western borrowers due to distance and unfamiliarity. So, the mortgage banker agreed to collect the payments from the borrowers and pass them on to the investors. This became known as "servicing" the loan.</w:t>
      </w:r>
    </w:p>
    <w:p w:rsidR="007E3DD0" w:rsidRPr="007E3DD0" w:rsidRDefault="007E3DD0" w:rsidP="007E3DD0">
      <w:pPr>
        <w:spacing w:before="100" w:beforeAutospacing="1" w:after="100" w:afterAutospacing="1" w:line="240" w:lineRule="auto"/>
        <w:outlineLvl w:val="0"/>
        <w:rPr>
          <w:rFonts w:ascii="Verdana" w:eastAsia="Times New Roman" w:hAnsi="Verdana" w:cs="Times New Roman"/>
          <w:color w:val="0C426A"/>
          <w:kern w:val="36"/>
          <w:sz w:val="41"/>
          <w:szCs w:val="41"/>
          <w:lang w:eastAsia="en-IN"/>
        </w:rPr>
      </w:pPr>
      <w:r w:rsidRPr="007E3DD0">
        <w:rPr>
          <w:rFonts w:ascii="Verdana" w:eastAsia="Times New Roman" w:hAnsi="Verdana" w:cs="Times New Roman"/>
          <w:color w:val="0C426A"/>
          <w:kern w:val="36"/>
          <w:sz w:val="41"/>
          <w:szCs w:val="41"/>
          <w:lang w:eastAsia="en-IN"/>
        </w:rPr>
        <w:t>Early Loan Terms</w:t>
      </w:r>
    </w:p>
    <w:p w:rsidR="007E3DD0" w:rsidRPr="007E3DD0" w:rsidRDefault="007E3DD0" w:rsidP="007E3DD0">
      <w:pPr>
        <w:spacing w:after="100" w:line="240" w:lineRule="auto"/>
        <w:rPr>
          <w:rFonts w:ascii="Times New Roman" w:eastAsia="Times New Roman" w:hAnsi="Times New Roman" w:cs="Times New Roman"/>
          <w:sz w:val="29"/>
          <w:szCs w:val="29"/>
          <w:lang w:eastAsia="en-IN"/>
        </w:rPr>
      </w:pPr>
      <w:r w:rsidRPr="007E3DD0">
        <w:rPr>
          <w:rFonts w:ascii="Times New Roman" w:eastAsia="Times New Roman" w:hAnsi="Times New Roman" w:cs="Times New Roman"/>
          <w:sz w:val="29"/>
          <w:szCs w:val="29"/>
          <w:lang w:eastAsia="en-IN"/>
        </w:rPr>
        <w:t>A typical loan term would be fairly short — three to seven years — with a balloon payment due at the end. Often the loan terms allowed the borrowers to pay interest only. When the loan matured, the borrower would either have to pay off the loan or refinance it at the then-current interest rate.</w:t>
      </w:r>
      <w:r w:rsidRPr="007E3DD0">
        <w:rPr>
          <w:rFonts w:ascii="Times New Roman" w:eastAsia="Times New Roman" w:hAnsi="Times New Roman" w:cs="Times New Roman"/>
          <w:sz w:val="29"/>
          <w:szCs w:val="29"/>
          <w:lang w:eastAsia="en-IN"/>
        </w:rPr>
        <w:br/>
      </w:r>
      <w:r w:rsidRPr="007E3DD0">
        <w:rPr>
          <w:rFonts w:ascii="Times New Roman" w:eastAsia="Times New Roman" w:hAnsi="Times New Roman" w:cs="Times New Roman"/>
          <w:sz w:val="29"/>
          <w:szCs w:val="29"/>
          <w:lang w:eastAsia="en-IN"/>
        </w:rPr>
        <w:br/>
        <w:t>The banks and associations made profits by charging an interest rate to borrowers that was larger than the rate they paid to their depositors. This worked fine as long as the banks and associations had funds on deposit. Yet it was a finely tuned arrangement that required a steady stream of willing depositors, dependable borrowers, continued growth, confidence in the bank or association, and relatively stable interest rates. The timeline below features a snapshot of key periods that shaped the mortgage lending industry as we know it today.</w:t>
      </w:r>
    </w:p>
    <w:p w:rsidR="007E3DD0" w:rsidRPr="007E3DD0" w:rsidRDefault="007E3DD0" w:rsidP="007E3DD0">
      <w:pPr>
        <w:spacing w:before="100" w:beforeAutospacing="1" w:after="100" w:afterAutospacing="1" w:line="240" w:lineRule="auto"/>
        <w:outlineLvl w:val="0"/>
        <w:rPr>
          <w:rFonts w:ascii="Verdana" w:eastAsia="Times New Roman" w:hAnsi="Verdana" w:cs="Times New Roman"/>
          <w:color w:val="0C426A"/>
          <w:kern w:val="36"/>
          <w:sz w:val="41"/>
          <w:szCs w:val="41"/>
          <w:lang w:eastAsia="en-IN"/>
        </w:rPr>
      </w:pPr>
      <w:r w:rsidRPr="007E3DD0">
        <w:rPr>
          <w:rFonts w:ascii="Verdana" w:eastAsia="Times New Roman" w:hAnsi="Verdana" w:cs="Times New Roman"/>
          <w:color w:val="0C426A"/>
          <w:kern w:val="36"/>
          <w:sz w:val="41"/>
          <w:szCs w:val="41"/>
          <w:lang w:eastAsia="en-IN"/>
        </w:rPr>
        <w:t>Early History</w:t>
      </w:r>
    </w:p>
    <w:p w:rsidR="007E3DD0" w:rsidRPr="007E3DD0" w:rsidRDefault="00ED1116" w:rsidP="007E3DD0">
      <w:pPr>
        <w:numPr>
          <w:ilvl w:val="0"/>
          <w:numId w:val="8"/>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Times New Roman" w:eastAsia="Times New Roman" w:hAnsi="Times New Roman" w:cs="Times New Roman"/>
          <w:sz w:val="24"/>
          <w:szCs w:val="24"/>
          <w:lang w:eastAsia="en-IN"/>
        </w:rPr>
      </w:pPr>
      <w:hyperlink r:id="rId13" w:history="1">
        <w:r w:rsidR="007E3DD0" w:rsidRPr="007E3DD0">
          <w:rPr>
            <w:rFonts w:ascii="Verdana" w:eastAsia="Times New Roman" w:hAnsi="Verdana" w:cs="Times New Roman"/>
            <w:color w:val="2980B9"/>
            <w:sz w:val="24"/>
            <w:szCs w:val="24"/>
            <w:u w:val="single"/>
            <w:lang w:eastAsia="en-IN"/>
          </w:rPr>
          <w:t>Pre-WW I</w:t>
        </w:r>
      </w:hyperlink>
    </w:p>
    <w:p w:rsidR="007E3DD0" w:rsidRPr="007E3DD0" w:rsidRDefault="00ED1116" w:rsidP="007E3DD0">
      <w:pPr>
        <w:numPr>
          <w:ilvl w:val="0"/>
          <w:numId w:val="8"/>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Times New Roman" w:eastAsia="Times New Roman" w:hAnsi="Times New Roman" w:cs="Times New Roman"/>
          <w:sz w:val="24"/>
          <w:szCs w:val="24"/>
          <w:lang w:eastAsia="en-IN"/>
        </w:rPr>
      </w:pPr>
      <w:hyperlink r:id="rId14" w:history="1">
        <w:r w:rsidR="007E3DD0" w:rsidRPr="007E3DD0">
          <w:rPr>
            <w:rFonts w:ascii="Verdana" w:eastAsia="Times New Roman" w:hAnsi="Verdana" w:cs="Times New Roman"/>
            <w:color w:val="2980B9"/>
            <w:sz w:val="24"/>
            <w:szCs w:val="24"/>
            <w:u w:val="single"/>
            <w:lang w:eastAsia="en-IN"/>
          </w:rPr>
          <w:t>Post-WW I</w:t>
        </w:r>
      </w:hyperlink>
    </w:p>
    <w:p w:rsidR="007E3DD0" w:rsidRPr="007E3DD0" w:rsidRDefault="00ED1116" w:rsidP="007E3DD0">
      <w:pPr>
        <w:numPr>
          <w:ilvl w:val="0"/>
          <w:numId w:val="8"/>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Times New Roman" w:eastAsia="Times New Roman" w:hAnsi="Times New Roman" w:cs="Times New Roman"/>
          <w:sz w:val="24"/>
          <w:szCs w:val="24"/>
          <w:lang w:eastAsia="en-IN"/>
        </w:rPr>
      </w:pPr>
      <w:hyperlink r:id="rId15" w:history="1">
        <w:r w:rsidR="007E3DD0" w:rsidRPr="007E3DD0">
          <w:rPr>
            <w:rFonts w:ascii="Verdana" w:eastAsia="Times New Roman" w:hAnsi="Verdana" w:cs="Times New Roman"/>
            <w:color w:val="2980B9"/>
            <w:sz w:val="24"/>
            <w:szCs w:val="24"/>
            <w:u w:val="single"/>
            <w:lang w:eastAsia="en-IN"/>
          </w:rPr>
          <w:t>1929-1933</w:t>
        </w:r>
      </w:hyperlink>
    </w:p>
    <w:p w:rsidR="007E3DD0" w:rsidRPr="007E3DD0" w:rsidRDefault="00ED1116" w:rsidP="007E3DD0">
      <w:pPr>
        <w:numPr>
          <w:ilvl w:val="0"/>
          <w:numId w:val="8"/>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Times New Roman" w:eastAsia="Times New Roman" w:hAnsi="Times New Roman" w:cs="Times New Roman"/>
          <w:sz w:val="24"/>
          <w:szCs w:val="24"/>
          <w:lang w:eastAsia="en-IN"/>
        </w:rPr>
      </w:pPr>
      <w:hyperlink r:id="rId16" w:history="1">
        <w:r w:rsidR="007E3DD0" w:rsidRPr="007E3DD0">
          <w:rPr>
            <w:rFonts w:ascii="Verdana" w:eastAsia="Times New Roman" w:hAnsi="Verdana" w:cs="Times New Roman"/>
            <w:color w:val="2980B9"/>
            <w:sz w:val="24"/>
            <w:szCs w:val="24"/>
            <w:u w:val="single"/>
            <w:lang w:eastAsia="en-IN"/>
          </w:rPr>
          <w:t>Post-WW II</w:t>
        </w:r>
      </w:hyperlink>
    </w:p>
    <w:tbl>
      <w:tblPr>
        <w:tblW w:w="0" w:type="pct"/>
        <w:tblCellMar>
          <w:left w:w="0" w:type="dxa"/>
          <w:right w:w="0" w:type="dxa"/>
        </w:tblCellMar>
        <w:tblLook w:val="04A0" w:firstRow="1" w:lastRow="0" w:firstColumn="1" w:lastColumn="0" w:noHBand="0" w:noVBand="1"/>
        <w:tblCaption w:val=""/>
        <w:tblDescription w:val=""/>
      </w:tblPr>
      <w:tblGrid>
        <w:gridCol w:w="930"/>
        <w:gridCol w:w="1900"/>
        <w:gridCol w:w="57"/>
      </w:tblGrid>
      <w:tr w:rsidR="007E3DD0" w:rsidRPr="007E3DD0" w:rsidTr="007E3DD0">
        <w:trPr>
          <w:gridAfter w:val="1"/>
          <w:wAfter w:w="57" w:type="dxa"/>
          <w:tblHeader/>
        </w:trPr>
        <w:tc>
          <w:tcPr>
            <w:tcW w:w="6" w:type="dxa"/>
            <w:tcBorders>
              <w:top w:val="nil"/>
              <w:left w:val="nil"/>
              <w:bottom w:val="nil"/>
              <w:right w:val="nil"/>
            </w:tcBorders>
            <w:tcMar>
              <w:top w:w="150" w:type="dxa"/>
              <w:left w:w="225" w:type="dxa"/>
              <w:bottom w:w="150" w:type="dxa"/>
              <w:right w:w="225" w:type="dxa"/>
            </w:tcMar>
            <w:vAlign w:val="center"/>
            <w:hideMark/>
          </w:tcPr>
          <w:p w:rsidR="007E3DD0" w:rsidRPr="007E3DD0" w:rsidRDefault="007E3DD0" w:rsidP="007E3DD0">
            <w:pPr>
              <w:spacing w:line="240" w:lineRule="auto"/>
              <w:rPr>
                <w:rFonts w:ascii="Times New Roman" w:eastAsia="Times New Roman" w:hAnsi="Times New Roman" w:cs="Times New Roman"/>
                <w:sz w:val="24"/>
                <w:szCs w:val="24"/>
                <w:lang w:eastAsia="en-IN"/>
              </w:rPr>
            </w:pPr>
            <w:r w:rsidRPr="007E3DD0">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304800" cy="304800"/>
                      <wp:effectExtent l="0" t="0" r="0" b="0"/>
                      <wp:docPr id="9" name="Rectangle 9" descr="http://education.mbaeducation.org/courses/1/DL2_011010/content/_169556_1/media/Training/Johan/MBP/thumbs/Mtg_timeline_Pre_WW1_ov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FF44F" id="Rectangle 9" o:spid="_x0000_s1026" alt="http://education.mbaeducation.org/courses/1/DL2_011010/content/_169556_1/media/Training/Johan/MBP/thumbs/Mtg_timeline_Pre_WW1_ove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TYhE3hkDAABGBgAADgAAAAAAAAAAAAAAAAAuAgAA&#10;ZHJzL2Uyb0RvYy54bWxQSwECLQAUAAYACAAAACEATKDpLNgAAAADAQAADwAAAAAAAAAAAAAAAABz&#10;BQAAZHJzL2Rvd25yZXYueG1sUEsFBgAAAAAEAAQA8wAAAHgGAAAAAA==&#10;" filled="f" stroked="f">
                      <o:lock v:ext="edit" aspectratio="t"/>
                      <w10:anchorlock/>
                    </v:rect>
                  </w:pict>
                </mc:Fallback>
              </mc:AlternateContent>
            </w:r>
          </w:p>
        </w:tc>
        <w:tc>
          <w:tcPr>
            <w:tcW w:w="6" w:type="dxa"/>
            <w:tcBorders>
              <w:top w:val="nil"/>
              <w:left w:val="nil"/>
              <w:bottom w:val="nil"/>
              <w:right w:val="nil"/>
            </w:tcBorders>
            <w:tcMar>
              <w:top w:w="150" w:type="dxa"/>
              <w:left w:w="225" w:type="dxa"/>
              <w:bottom w:w="150" w:type="dxa"/>
              <w:right w:w="225" w:type="dxa"/>
            </w:tcMar>
            <w:vAlign w:val="center"/>
            <w:hideMark/>
          </w:tcPr>
          <w:p w:rsidR="007E3DD0" w:rsidRPr="007E3DD0" w:rsidRDefault="007E3DD0" w:rsidP="007E3DD0">
            <w:pPr>
              <w:spacing w:after="0" w:line="240" w:lineRule="auto"/>
              <w:rPr>
                <w:rFonts w:ascii="Times New Roman" w:eastAsia="Times New Roman" w:hAnsi="Times New Roman" w:cs="Times New Roman"/>
                <w:sz w:val="29"/>
                <w:szCs w:val="29"/>
                <w:lang w:eastAsia="en-IN"/>
              </w:rPr>
            </w:pPr>
            <w:r w:rsidRPr="007E3DD0">
              <w:rPr>
                <w:rFonts w:ascii="Times New Roman" w:eastAsia="Times New Roman" w:hAnsi="Times New Roman" w:cs="Times New Roman"/>
                <w:b/>
                <w:bCs/>
                <w:sz w:val="29"/>
                <w:szCs w:val="29"/>
                <w:lang w:eastAsia="en-IN"/>
              </w:rPr>
              <w:t>Before World War I</w:t>
            </w:r>
            <w:r w:rsidRPr="007E3DD0">
              <w:rPr>
                <w:rFonts w:ascii="Times New Roman" w:eastAsia="Times New Roman" w:hAnsi="Times New Roman" w:cs="Times New Roman"/>
                <w:sz w:val="29"/>
                <w:szCs w:val="29"/>
                <w:lang w:eastAsia="en-IN"/>
              </w:rPr>
              <w:t>, the need for greater credit in the agricultural sector became a crucial national issue as commodity prices and farmland values fell.</w:t>
            </w:r>
            <w:r w:rsidRPr="007E3DD0">
              <w:rPr>
                <w:rFonts w:ascii="Times New Roman" w:eastAsia="Times New Roman" w:hAnsi="Times New Roman" w:cs="Times New Roman"/>
                <w:sz w:val="29"/>
                <w:szCs w:val="29"/>
                <w:lang w:eastAsia="en-IN"/>
              </w:rPr>
              <w:br/>
            </w:r>
            <w:r w:rsidRPr="007E3DD0">
              <w:rPr>
                <w:rFonts w:ascii="Times New Roman" w:eastAsia="Times New Roman" w:hAnsi="Times New Roman" w:cs="Times New Roman"/>
                <w:sz w:val="29"/>
                <w:szCs w:val="29"/>
                <w:lang w:eastAsia="en-IN"/>
              </w:rPr>
              <w:br/>
              <w:t>The federal government established new institutions and policies to meet that credit crunch: changes that significantly aided a growing farm mortgage banking business.</w:t>
            </w:r>
          </w:p>
        </w:tc>
      </w:tr>
      <w:tr w:rsidR="007E3DD0" w:rsidRPr="007E3DD0" w:rsidTr="007E3DD0">
        <w:trPr>
          <w:tblHeader/>
        </w:trPr>
        <w:tc>
          <w:tcPr>
            <w:tcW w:w="6" w:type="dxa"/>
            <w:tcBorders>
              <w:top w:val="nil"/>
              <w:left w:val="nil"/>
              <w:bottom w:val="nil"/>
              <w:right w:val="nil"/>
            </w:tcBorders>
            <w:tcMar>
              <w:top w:w="150" w:type="dxa"/>
              <w:left w:w="225" w:type="dxa"/>
              <w:bottom w:w="150" w:type="dxa"/>
              <w:right w:w="225" w:type="dxa"/>
            </w:tcMar>
            <w:vAlign w:val="center"/>
            <w:hideMark/>
          </w:tcPr>
          <w:p w:rsidR="007E3DD0" w:rsidRPr="007E3DD0" w:rsidRDefault="007E3DD0" w:rsidP="007E3DD0">
            <w:pPr>
              <w:spacing w:line="240" w:lineRule="auto"/>
              <w:rPr>
                <w:rFonts w:ascii="Times New Roman" w:eastAsia="Times New Roman" w:hAnsi="Times New Roman" w:cs="Times New Roman"/>
                <w:sz w:val="24"/>
                <w:szCs w:val="24"/>
                <w:lang w:eastAsia="en-IN"/>
              </w:rPr>
            </w:pPr>
            <w:r w:rsidRPr="007E3DD0">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304800" cy="304800"/>
                      <wp:effectExtent l="0" t="0" r="0" b="0"/>
                      <wp:docPr id="8" name="Rectangle 8" descr="http://education.mbaeducation.org/courses/1/DL2_011010/content/_169556_1/media/Training/Johan/MBP/thumbs/Mtg_timeline_Post_WW1_ov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1A1A6" id="Rectangle 8" o:spid="_x0000_s1026" alt="http://education.mbaeducation.org/courses/1/DL2_011010/content/_169556_1/media/Training/Johan/MBP/thumbs/Mtg_timeline_Post_WW1_ove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K5+wSGAMAAEcGAAAOAAAAAAAAAAAAAAAAAC4CAABk&#10;cnMvZTJvRG9jLnhtbFBLAQItABQABgAIAAAAIQBMoOks2AAAAAMBAAAPAAAAAAAAAAAAAAAAAHIF&#10;AABkcnMvZG93bnJldi54bWxQSwUGAAAAAAQABADzAAAAdwYAAAAA&#10;" filled="f" stroked="f">
                      <o:lock v:ext="edit" aspectratio="t"/>
                      <w10:anchorlock/>
                    </v:rect>
                  </w:pict>
                </mc:Fallback>
              </mc:AlternateContent>
            </w:r>
          </w:p>
        </w:tc>
        <w:tc>
          <w:tcPr>
            <w:tcW w:w="6" w:type="dxa"/>
            <w:gridSpan w:val="2"/>
            <w:tcBorders>
              <w:top w:val="nil"/>
              <w:left w:val="nil"/>
              <w:bottom w:val="nil"/>
              <w:right w:val="nil"/>
            </w:tcBorders>
            <w:tcMar>
              <w:top w:w="150" w:type="dxa"/>
              <w:left w:w="225" w:type="dxa"/>
              <w:bottom w:w="150" w:type="dxa"/>
              <w:right w:w="225" w:type="dxa"/>
            </w:tcMar>
            <w:vAlign w:val="center"/>
            <w:hideMark/>
          </w:tcPr>
          <w:p w:rsidR="007E3DD0" w:rsidRPr="007E3DD0" w:rsidRDefault="007E3DD0" w:rsidP="007E3DD0">
            <w:pPr>
              <w:spacing w:after="0" w:line="240" w:lineRule="auto"/>
              <w:rPr>
                <w:rFonts w:ascii="Times New Roman" w:eastAsia="Times New Roman" w:hAnsi="Times New Roman" w:cs="Times New Roman"/>
                <w:sz w:val="29"/>
                <w:szCs w:val="29"/>
                <w:lang w:eastAsia="en-IN"/>
              </w:rPr>
            </w:pPr>
            <w:r w:rsidRPr="007E3DD0">
              <w:rPr>
                <w:rFonts w:ascii="Times New Roman" w:eastAsia="Times New Roman" w:hAnsi="Times New Roman" w:cs="Times New Roman"/>
                <w:b/>
                <w:bCs/>
                <w:sz w:val="29"/>
                <w:szCs w:val="29"/>
                <w:lang w:eastAsia="en-IN"/>
              </w:rPr>
              <w:t>After World War I</w:t>
            </w:r>
            <w:r w:rsidRPr="007E3DD0">
              <w:rPr>
                <w:rFonts w:ascii="Times New Roman" w:eastAsia="Times New Roman" w:hAnsi="Times New Roman" w:cs="Times New Roman"/>
                <w:sz w:val="29"/>
                <w:szCs w:val="29"/>
                <w:lang w:eastAsia="en-IN"/>
              </w:rPr>
              <w:t>, the extensive urban development boom of the "Roaring Twenties" came into full swing.</w:t>
            </w:r>
            <w:r w:rsidRPr="007E3DD0">
              <w:rPr>
                <w:rFonts w:ascii="Times New Roman" w:eastAsia="Times New Roman" w:hAnsi="Times New Roman" w:cs="Times New Roman"/>
                <w:sz w:val="29"/>
                <w:szCs w:val="29"/>
                <w:lang w:eastAsia="en-IN"/>
              </w:rPr>
              <w:br/>
            </w:r>
            <w:r w:rsidRPr="007E3DD0">
              <w:rPr>
                <w:rFonts w:ascii="Times New Roman" w:eastAsia="Times New Roman" w:hAnsi="Times New Roman" w:cs="Times New Roman"/>
                <w:sz w:val="29"/>
                <w:szCs w:val="29"/>
                <w:lang w:eastAsia="en-IN"/>
              </w:rPr>
              <w:br/>
              <w:t>Mortgage bond houses grew rapidly with the demand. Securities dealers began arranging financing for highly speculative new construction.</w:t>
            </w:r>
          </w:p>
        </w:tc>
      </w:tr>
    </w:tbl>
    <w:p w:rsidR="007E3DD0" w:rsidRPr="007E3DD0" w:rsidRDefault="007E3DD0" w:rsidP="007E3DD0">
      <w:pPr>
        <w:spacing w:line="240" w:lineRule="auto"/>
        <w:rPr>
          <w:rFonts w:ascii="Times New Roman" w:eastAsia="Times New Roman" w:hAnsi="Times New Roman" w:cs="Times New Roman"/>
          <w:vanish/>
          <w:sz w:val="24"/>
          <w:szCs w:val="24"/>
          <w:lang w:eastAsia="en-IN"/>
        </w:rPr>
      </w:pPr>
    </w:p>
    <w:tbl>
      <w:tblPr>
        <w:tblW w:w="0" w:type="pct"/>
        <w:tblCellMar>
          <w:left w:w="0" w:type="dxa"/>
          <w:right w:w="0" w:type="dxa"/>
        </w:tblCellMar>
        <w:tblLook w:val="04A0" w:firstRow="1" w:lastRow="0" w:firstColumn="1" w:lastColumn="0" w:noHBand="0" w:noVBand="1"/>
        <w:tblCaption w:val=""/>
        <w:tblDescription w:val=""/>
      </w:tblPr>
      <w:tblGrid>
        <w:gridCol w:w="930"/>
        <w:gridCol w:w="1900"/>
        <w:gridCol w:w="307"/>
      </w:tblGrid>
      <w:tr w:rsidR="007E3DD0" w:rsidRPr="007E3DD0" w:rsidTr="007E3DD0">
        <w:trPr>
          <w:gridAfter w:val="1"/>
          <w:wAfter w:w="307" w:type="dxa"/>
          <w:tblHeader/>
        </w:trPr>
        <w:tc>
          <w:tcPr>
            <w:tcW w:w="6" w:type="dxa"/>
            <w:tcBorders>
              <w:top w:val="nil"/>
              <w:left w:val="nil"/>
              <w:bottom w:val="nil"/>
              <w:right w:val="nil"/>
            </w:tcBorders>
            <w:tcMar>
              <w:top w:w="150" w:type="dxa"/>
              <w:left w:w="225" w:type="dxa"/>
              <w:bottom w:w="150" w:type="dxa"/>
              <w:right w:w="225" w:type="dxa"/>
            </w:tcMar>
            <w:vAlign w:val="center"/>
            <w:hideMark/>
          </w:tcPr>
          <w:p w:rsidR="007E3DD0" w:rsidRPr="007E3DD0" w:rsidRDefault="007E3DD0" w:rsidP="007E3DD0">
            <w:pPr>
              <w:spacing w:line="240" w:lineRule="auto"/>
              <w:rPr>
                <w:rFonts w:ascii="Times New Roman" w:eastAsia="Times New Roman" w:hAnsi="Times New Roman" w:cs="Times New Roman"/>
                <w:sz w:val="24"/>
                <w:szCs w:val="24"/>
                <w:lang w:eastAsia="en-IN"/>
              </w:rPr>
            </w:pPr>
            <w:r w:rsidRPr="007E3DD0">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304800" cy="304800"/>
                      <wp:effectExtent l="0" t="0" r="0" b="0"/>
                      <wp:docPr id="7" name="Rectangle 7" descr="http://education.mbaeducation.org/courses/1/DL2_011010/content/_169556_1/media/Training/Johan/MBP/thumbs/Mtg_timeline_1933_ov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E70F8" id="Rectangle 7" o:spid="_x0000_s1026" alt="http://education.mbaeducation.org/courses/1/DL2_011010/content/_169556_1/media/Training/Johan/MBP/thumbs/Mtg_timeline_1933_ove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xXxeGGAMAAEMGAAAOAAAAAAAAAAAAAAAAAC4CAABk&#10;cnMvZTJvRG9jLnhtbFBLAQItABQABgAIAAAAIQBMoOks2AAAAAMBAAAPAAAAAAAAAAAAAAAAAHIF&#10;AABkcnMvZG93bnJldi54bWxQSwUGAAAAAAQABADzAAAAdwYAAAAA&#10;" filled="f" stroked="f">
                      <o:lock v:ext="edit" aspectratio="t"/>
                      <w10:anchorlock/>
                    </v:rect>
                  </w:pict>
                </mc:Fallback>
              </mc:AlternateContent>
            </w:r>
          </w:p>
        </w:tc>
        <w:tc>
          <w:tcPr>
            <w:tcW w:w="6" w:type="dxa"/>
            <w:tcBorders>
              <w:top w:val="nil"/>
              <w:left w:val="nil"/>
              <w:bottom w:val="nil"/>
              <w:right w:val="nil"/>
            </w:tcBorders>
            <w:tcMar>
              <w:top w:w="150" w:type="dxa"/>
              <w:left w:w="225" w:type="dxa"/>
              <w:bottom w:w="150" w:type="dxa"/>
              <w:right w:w="225" w:type="dxa"/>
            </w:tcMar>
            <w:vAlign w:val="center"/>
            <w:hideMark/>
          </w:tcPr>
          <w:p w:rsidR="007E3DD0" w:rsidRPr="007E3DD0" w:rsidRDefault="007E3DD0" w:rsidP="007E3DD0">
            <w:pPr>
              <w:spacing w:after="0" w:line="240" w:lineRule="auto"/>
              <w:rPr>
                <w:rFonts w:ascii="Times New Roman" w:eastAsia="Times New Roman" w:hAnsi="Times New Roman" w:cs="Times New Roman"/>
                <w:sz w:val="29"/>
                <w:szCs w:val="29"/>
                <w:lang w:eastAsia="en-IN"/>
              </w:rPr>
            </w:pPr>
            <w:r w:rsidRPr="007E3DD0">
              <w:rPr>
                <w:rFonts w:ascii="Times New Roman" w:eastAsia="Times New Roman" w:hAnsi="Times New Roman" w:cs="Times New Roman"/>
                <w:b/>
                <w:bCs/>
                <w:sz w:val="29"/>
                <w:szCs w:val="29"/>
                <w:lang w:eastAsia="en-IN"/>
              </w:rPr>
              <w:t>1929-1933. </w:t>
            </w:r>
            <w:r w:rsidRPr="007E3DD0">
              <w:rPr>
                <w:rFonts w:ascii="Times New Roman" w:eastAsia="Times New Roman" w:hAnsi="Times New Roman" w:cs="Times New Roman"/>
                <w:sz w:val="29"/>
                <w:szCs w:val="29"/>
                <w:lang w:eastAsia="en-IN"/>
              </w:rPr>
              <w:t>The long boom of the 1920s came to an abrupt end after the stock market crash of October 1929.</w:t>
            </w:r>
            <w:r w:rsidRPr="007E3DD0">
              <w:rPr>
                <w:rFonts w:ascii="Times New Roman" w:eastAsia="Times New Roman" w:hAnsi="Times New Roman" w:cs="Times New Roman"/>
                <w:sz w:val="29"/>
                <w:szCs w:val="29"/>
                <w:lang w:eastAsia="en-IN"/>
              </w:rPr>
              <w:br/>
            </w:r>
            <w:r w:rsidRPr="007E3DD0">
              <w:rPr>
                <w:rFonts w:ascii="Times New Roman" w:eastAsia="Times New Roman" w:hAnsi="Times New Roman" w:cs="Times New Roman"/>
                <w:sz w:val="29"/>
                <w:szCs w:val="29"/>
                <w:lang w:eastAsia="en-IN"/>
              </w:rPr>
              <w:br/>
              <w:t>Output and employment steadily fell.</w:t>
            </w:r>
            <w:r w:rsidRPr="007E3DD0">
              <w:rPr>
                <w:rFonts w:ascii="Times New Roman" w:eastAsia="Times New Roman" w:hAnsi="Times New Roman" w:cs="Times New Roman"/>
                <w:sz w:val="29"/>
                <w:szCs w:val="29"/>
                <w:lang w:eastAsia="en-IN"/>
              </w:rPr>
              <w:br/>
            </w:r>
            <w:r w:rsidRPr="007E3DD0">
              <w:rPr>
                <w:rFonts w:ascii="Times New Roman" w:eastAsia="Times New Roman" w:hAnsi="Times New Roman" w:cs="Times New Roman"/>
                <w:sz w:val="29"/>
                <w:szCs w:val="29"/>
                <w:lang w:eastAsia="en-IN"/>
              </w:rPr>
              <w:br/>
              <w:t>By 1933, the field of private housing had suffered an almost complete collapse.</w:t>
            </w:r>
          </w:p>
        </w:tc>
      </w:tr>
      <w:tr w:rsidR="007E3DD0" w:rsidRPr="007E3DD0" w:rsidTr="007E3DD0">
        <w:trPr>
          <w:tblHeader/>
        </w:trPr>
        <w:tc>
          <w:tcPr>
            <w:tcW w:w="6" w:type="dxa"/>
            <w:tcBorders>
              <w:top w:val="nil"/>
              <w:left w:val="nil"/>
              <w:bottom w:val="nil"/>
              <w:right w:val="nil"/>
            </w:tcBorders>
            <w:tcMar>
              <w:top w:w="150" w:type="dxa"/>
              <w:left w:w="225" w:type="dxa"/>
              <w:bottom w:w="150" w:type="dxa"/>
              <w:right w:w="225" w:type="dxa"/>
            </w:tcMar>
            <w:vAlign w:val="center"/>
            <w:hideMark/>
          </w:tcPr>
          <w:p w:rsidR="007E3DD0" w:rsidRPr="007E3DD0" w:rsidRDefault="007E3DD0" w:rsidP="007E3DD0">
            <w:pPr>
              <w:spacing w:line="240" w:lineRule="auto"/>
              <w:rPr>
                <w:rFonts w:ascii="Times New Roman" w:eastAsia="Times New Roman" w:hAnsi="Times New Roman" w:cs="Times New Roman"/>
                <w:sz w:val="24"/>
                <w:szCs w:val="24"/>
                <w:lang w:eastAsia="en-IN"/>
              </w:rPr>
            </w:pPr>
            <w:r w:rsidRPr="007E3DD0">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304800" cy="304800"/>
                      <wp:effectExtent l="0" t="0" r="0" b="0"/>
                      <wp:docPr id="6" name="Rectangle 6" descr="http://education.mbaeducation.org/courses/1/DL2_011010/content/_169556_1/media/Training/Johan/MBP/thumbs/Mtg_timeline_Post_WW2_ov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2B226" id="Rectangle 6" o:spid="_x0000_s1026" alt="http://education.mbaeducation.org/courses/1/DL2_011010/content/_169556_1/media/Training/Johan/MBP/thumbs/Mtg_timeline_Post_WW2_ove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lKGKEaAwAARwYAAA4AAAAAAAAAAAAAAAAALgIA&#10;AGRycy9lMm9Eb2MueG1sUEsBAi0AFAAGAAgAAAAhAEyg6SzYAAAAAwEAAA8AAAAAAAAAAAAAAAAA&#10;dAUAAGRycy9kb3ducmV2LnhtbFBLBQYAAAAABAAEAPMAAAB5BgAAAAA=&#10;" filled="f" stroked="f">
                      <o:lock v:ext="edit" aspectratio="t"/>
                      <w10:anchorlock/>
                    </v:rect>
                  </w:pict>
                </mc:Fallback>
              </mc:AlternateContent>
            </w:r>
          </w:p>
        </w:tc>
        <w:tc>
          <w:tcPr>
            <w:tcW w:w="6" w:type="dxa"/>
            <w:gridSpan w:val="2"/>
            <w:tcBorders>
              <w:top w:val="nil"/>
              <w:left w:val="nil"/>
              <w:bottom w:val="nil"/>
              <w:right w:val="nil"/>
            </w:tcBorders>
            <w:tcMar>
              <w:top w:w="150" w:type="dxa"/>
              <w:left w:w="225" w:type="dxa"/>
              <w:bottom w:w="150" w:type="dxa"/>
              <w:right w:w="225" w:type="dxa"/>
            </w:tcMar>
            <w:vAlign w:val="center"/>
            <w:hideMark/>
          </w:tcPr>
          <w:p w:rsidR="007E3DD0" w:rsidRPr="007E3DD0" w:rsidRDefault="007E3DD0" w:rsidP="007E3DD0">
            <w:pPr>
              <w:spacing w:after="0" w:line="240" w:lineRule="auto"/>
              <w:rPr>
                <w:rFonts w:ascii="Times New Roman" w:eastAsia="Times New Roman" w:hAnsi="Times New Roman" w:cs="Times New Roman"/>
                <w:sz w:val="29"/>
                <w:szCs w:val="29"/>
                <w:lang w:eastAsia="en-IN"/>
              </w:rPr>
            </w:pPr>
            <w:r w:rsidRPr="007E3DD0">
              <w:rPr>
                <w:rFonts w:ascii="Times New Roman" w:eastAsia="Times New Roman" w:hAnsi="Times New Roman" w:cs="Times New Roman"/>
                <w:b/>
                <w:bCs/>
                <w:sz w:val="29"/>
                <w:szCs w:val="29"/>
                <w:lang w:eastAsia="en-IN"/>
              </w:rPr>
              <w:t>Post-WW II. </w:t>
            </w:r>
            <w:r w:rsidRPr="007E3DD0">
              <w:rPr>
                <w:rFonts w:ascii="Times New Roman" w:eastAsia="Times New Roman" w:hAnsi="Times New Roman" w:cs="Times New Roman"/>
                <w:sz w:val="29"/>
                <w:szCs w:val="29"/>
                <w:lang w:eastAsia="en-IN"/>
              </w:rPr>
              <w:t>Congress's creation of the Federal Housing Administration (FHA) in 1934 launched a revolution in housing finance. FHA programs reduced the investment risk for lenders.</w:t>
            </w:r>
            <w:r w:rsidRPr="007E3DD0">
              <w:rPr>
                <w:rFonts w:ascii="Times New Roman" w:eastAsia="Times New Roman" w:hAnsi="Times New Roman" w:cs="Times New Roman"/>
                <w:sz w:val="29"/>
                <w:szCs w:val="29"/>
                <w:lang w:eastAsia="en-IN"/>
              </w:rPr>
              <w:br/>
            </w:r>
            <w:r w:rsidRPr="007E3DD0">
              <w:rPr>
                <w:rFonts w:ascii="Times New Roman" w:eastAsia="Times New Roman" w:hAnsi="Times New Roman" w:cs="Times New Roman"/>
                <w:sz w:val="29"/>
                <w:szCs w:val="29"/>
                <w:lang w:eastAsia="en-IN"/>
              </w:rPr>
              <w:br/>
              <w:t>WWII veterans returned home to communities where very few homes were for sale. Thanks to FHA and other government initiatives, housing starts quadrupled to half a million units by 1946 and more than 1.5 million new units by 1950.</w:t>
            </w:r>
          </w:p>
        </w:tc>
      </w:tr>
    </w:tbl>
    <w:p w:rsidR="007E3DD0" w:rsidRPr="007E3DD0" w:rsidRDefault="007E3DD0" w:rsidP="007E3DD0">
      <w:pPr>
        <w:spacing w:after="0" w:line="240" w:lineRule="auto"/>
        <w:rPr>
          <w:rFonts w:ascii="Times New Roman" w:eastAsia="Times New Roman" w:hAnsi="Times New Roman" w:cs="Times New Roman"/>
          <w:sz w:val="29"/>
          <w:szCs w:val="29"/>
          <w:lang w:eastAsia="en-IN"/>
        </w:rPr>
      </w:pPr>
      <w:r w:rsidRPr="007E3DD0">
        <w:rPr>
          <w:rFonts w:ascii="Times New Roman" w:eastAsia="Times New Roman" w:hAnsi="Times New Roman" w:cs="Times New Roman"/>
          <w:sz w:val="29"/>
          <w:szCs w:val="29"/>
          <w:lang w:eastAsia="en-IN"/>
        </w:rPr>
        <w:t>The creation of the Federal Housing Administration (FHA) and the introduction of the </w:t>
      </w:r>
      <w:hyperlink r:id="rId17" w:history="1">
        <w:r w:rsidRPr="007E3DD0">
          <w:rPr>
            <w:rFonts w:ascii="Verdana" w:eastAsia="Times New Roman" w:hAnsi="Verdana" w:cs="Times New Roman"/>
            <w:color w:val="2980B9"/>
            <w:sz w:val="29"/>
            <w:szCs w:val="29"/>
            <w:u w:val="single"/>
            <w:bdr w:val="dashed" w:sz="2" w:space="0" w:color="2980B9" w:frame="1"/>
            <w:shd w:val="clear" w:color="auto" w:fill="ECF0F1"/>
            <w:lang w:eastAsia="en-IN"/>
          </w:rPr>
          <w:t>30-year fixed-rate mortgage</w:t>
        </w:r>
      </w:hyperlink>
    </w:p>
    <w:p w:rsidR="007E3DD0" w:rsidRPr="007E3DD0" w:rsidRDefault="007E3DD0" w:rsidP="007E3DD0">
      <w:pPr>
        <w:spacing w:after="0" w:line="240" w:lineRule="auto"/>
        <w:rPr>
          <w:rFonts w:ascii="Times New Roman" w:eastAsia="Times New Roman" w:hAnsi="Times New Roman" w:cs="Times New Roman"/>
          <w:sz w:val="35"/>
          <w:szCs w:val="35"/>
          <w:lang w:eastAsia="en-IN"/>
        </w:rPr>
      </w:pPr>
      <w:r w:rsidRPr="007E3DD0">
        <w:rPr>
          <w:rFonts w:ascii="Times New Roman" w:eastAsia="Times New Roman" w:hAnsi="Times New Roman" w:cs="Times New Roman"/>
          <w:b/>
          <w:bCs/>
          <w:sz w:val="35"/>
          <w:szCs w:val="35"/>
          <w:lang w:eastAsia="en-IN"/>
        </w:rPr>
        <w:lastRenderedPageBreak/>
        <w:t>30-Year Fixed-Rate Mortgage</w:t>
      </w:r>
      <w:r w:rsidRPr="007E3DD0">
        <w:rPr>
          <w:rFonts w:ascii="Times New Roman" w:eastAsia="Times New Roman" w:hAnsi="Times New Roman" w:cs="Times New Roman"/>
          <w:sz w:val="35"/>
          <w:szCs w:val="35"/>
          <w:lang w:eastAsia="en-IN"/>
        </w:rPr>
        <w:br/>
      </w:r>
      <w:r w:rsidRPr="007E3DD0">
        <w:rPr>
          <w:rFonts w:ascii="Times New Roman" w:eastAsia="Times New Roman" w:hAnsi="Times New Roman" w:cs="Times New Roman"/>
          <w:sz w:val="35"/>
          <w:szCs w:val="35"/>
          <w:lang w:eastAsia="en-IN"/>
        </w:rPr>
        <w:br/>
        <w:t>As much as we think of the 30-year fixed-rate mortgage as a standard and traditional loan product, it's actually unusual; in fact, in many countries outside the United States, fixed-rate mortgages are not available, or are only available for shorter terms.</w:t>
      </w:r>
      <w:r w:rsidRPr="007E3DD0">
        <w:rPr>
          <w:rFonts w:ascii="Times New Roman" w:eastAsia="Times New Roman" w:hAnsi="Times New Roman" w:cs="Times New Roman"/>
          <w:sz w:val="35"/>
          <w:szCs w:val="35"/>
          <w:lang w:eastAsia="en-IN"/>
        </w:rPr>
        <w:br/>
      </w:r>
      <w:r w:rsidRPr="007E3DD0">
        <w:rPr>
          <w:rFonts w:ascii="Times New Roman" w:eastAsia="Times New Roman" w:hAnsi="Times New Roman" w:cs="Times New Roman"/>
          <w:sz w:val="35"/>
          <w:szCs w:val="35"/>
          <w:lang w:eastAsia="en-IN"/>
        </w:rPr>
        <w:br/>
        <w:t>Prior to the New Deal, a set loan term was a new concept that made taking out a mortgage loan much safer for the borrower. Mortgages had been primarily of the "balloon" variety, similar in concept to an auto lease. In addition, many loans had a "call" provision that allowed the bank to demand immediate payment at any time, regardless of how many years were left on the loan. If borrowers could not refinance, they would lose their home to the bank in a foreclosure.</w:t>
      </w:r>
      <w:r w:rsidRPr="007E3DD0">
        <w:rPr>
          <w:rFonts w:ascii="Times New Roman" w:eastAsia="Times New Roman" w:hAnsi="Times New Roman" w:cs="Times New Roman"/>
          <w:sz w:val="35"/>
          <w:szCs w:val="35"/>
          <w:lang w:eastAsia="en-IN"/>
        </w:rPr>
        <w:br/>
      </w:r>
      <w:r w:rsidRPr="007E3DD0">
        <w:rPr>
          <w:rFonts w:ascii="Times New Roman" w:eastAsia="Times New Roman" w:hAnsi="Times New Roman" w:cs="Times New Roman"/>
          <w:sz w:val="35"/>
          <w:szCs w:val="35"/>
          <w:lang w:eastAsia="en-IN"/>
        </w:rPr>
        <w:br/>
        <w:t>The FHA introduced a new concept in banking, a loan which had a fixed period of time, called a term, during which a fixed amount of principal and a fixed or variable amount of interest would be paid back in full. This new "fully amortizing" loan was a significant innovation in banking and contributed greatly to the growth of homeownership in the United States.</w:t>
      </w:r>
    </w:p>
    <w:p w:rsidR="007E3DD0" w:rsidRPr="007E3DD0" w:rsidRDefault="007E3DD0" w:rsidP="007E3DD0">
      <w:pPr>
        <w:spacing w:after="100" w:line="240" w:lineRule="auto"/>
        <w:rPr>
          <w:rFonts w:ascii="Times New Roman" w:eastAsia="Times New Roman" w:hAnsi="Times New Roman" w:cs="Times New Roman"/>
          <w:sz w:val="29"/>
          <w:szCs w:val="29"/>
          <w:lang w:eastAsia="en-IN"/>
        </w:rPr>
      </w:pPr>
      <w:r w:rsidRPr="007E3DD0">
        <w:rPr>
          <w:rFonts w:ascii="Times New Roman" w:eastAsia="Times New Roman" w:hAnsi="Times New Roman" w:cs="Times New Roman"/>
          <w:sz w:val="29"/>
          <w:szCs w:val="29"/>
          <w:lang w:eastAsia="en-IN"/>
        </w:rPr>
        <w:t> revolutionized mortgage lending in the United States and helped make the American Dream possible. Also as part of the New Deal, Fannie Mae was created to bolster the secondary market for home loans, with the same aim of supporting mortgage lending and making credit more widely available. Throughout the 20th century, government has played a significant role in shaping the mortgage lending industry in the United States in order to support homeownership and its pivotal role in the economy.</w:t>
      </w:r>
    </w:p>
    <w:p w:rsidR="007E3DD0" w:rsidRDefault="007E3DD0" w:rsidP="00430E82">
      <w:pPr>
        <w:shd w:val="clear" w:color="auto" w:fill="FFFFFF"/>
        <w:rPr>
          <w:rFonts w:ascii="Verdana" w:hAnsi="Verdana"/>
          <w:color w:val="535353"/>
          <w:sz w:val="23"/>
          <w:szCs w:val="23"/>
        </w:rPr>
      </w:pPr>
    </w:p>
    <w:p w:rsidR="001A1854" w:rsidRDefault="001A1854" w:rsidP="00430E82">
      <w:pPr>
        <w:shd w:val="clear" w:color="auto" w:fill="FFFFFF"/>
        <w:rPr>
          <w:rFonts w:ascii="Verdana" w:hAnsi="Verdana"/>
          <w:color w:val="535353"/>
          <w:sz w:val="23"/>
          <w:szCs w:val="23"/>
        </w:rPr>
      </w:pP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Caption w:val=""/>
        <w:tblDescription w:val=""/>
      </w:tblPr>
      <w:tblGrid>
        <w:gridCol w:w="3322"/>
        <w:gridCol w:w="5688"/>
      </w:tblGrid>
      <w:tr w:rsidR="001A1854" w:rsidTr="001A1854">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1A1854" w:rsidRDefault="001A1854" w:rsidP="001A1854">
            <w:pPr>
              <w:rPr>
                <w:rFonts w:ascii="Verdana" w:hAnsi="Verdana"/>
                <w:color w:val="535353"/>
                <w:sz w:val="23"/>
                <w:szCs w:val="23"/>
              </w:rPr>
            </w:pPr>
            <w:r>
              <w:rPr>
                <w:rFonts w:ascii="Verdana" w:hAnsi="Verdana"/>
                <w:color w:val="535353"/>
                <w:sz w:val="23"/>
                <w:szCs w:val="23"/>
              </w:rPr>
              <w:t>Pre-World War I</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1A1854" w:rsidRDefault="001A1854" w:rsidP="001A1854">
            <w:pPr>
              <w:rPr>
                <w:rFonts w:ascii="Verdana" w:hAnsi="Verdana"/>
                <w:color w:val="535353"/>
                <w:sz w:val="23"/>
                <w:szCs w:val="23"/>
              </w:rPr>
            </w:pPr>
            <w:r>
              <w:rPr>
                <w:rFonts w:ascii="Verdana" w:hAnsi="Verdana"/>
                <w:color w:val="535353"/>
                <w:sz w:val="23"/>
                <w:szCs w:val="23"/>
              </w:rPr>
              <w:t xml:space="preserve">Before World War I, the need for greater credit in the agricultural sector became a crucial national issue as commodity prices </w:t>
            </w:r>
            <w:r>
              <w:rPr>
                <w:rFonts w:ascii="Verdana" w:hAnsi="Verdana"/>
                <w:color w:val="535353"/>
                <w:sz w:val="23"/>
                <w:szCs w:val="23"/>
              </w:rPr>
              <w:lastRenderedPageBreak/>
              <w:t>and farmland values fell. The federal government established new institutions and policies to meet that credit crunch — changes that significantly aided a growing farm mortgage banking business.</w:t>
            </w:r>
          </w:p>
        </w:tc>
      </w:tr>
      <w:tr w:rsidR="001A1854" w:rsidTr="001A1854">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1A1854" w:rsidRDefault="001A1854" w:rsidP="001A1854">
            <w:pPr>
              <w:rPr>
                <w:rFonts w:ascii="Verdana" w:hAnsi="Verdana"/>
                <w:color w:val="535353"/>
                <w:sz w:val="23"/>
                <w:szCs w:val="23"/>
              </w:rPr>
            </w:pPr>
            <w:r>
              <w:rPr>
                <w:rFonts w:ascii="Verdana" w:hAnsi="Verdana"/>
                <w:color w:val="535353"/>
                <w:sz w:val="23"/>
                <w:szCs w:val="23"/>
              </w:rPr>
              <w:lastRenderedPageBreak/>
              <w:t>Post-World War I</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1A1854" w:rsidRDefault="001A1854" w:rsidP="001A1854">
            <w:pPr>
              <w:rPr>
                <w:rFonts w:ascii="Verdana" w:hAnsi="Verdana"/>
                <w:color w:val="535353"/>
                <w:sz w:val="23"/>
                <w:szCs w:val="23"/>
              </w:rPr>
            </w:pPr>
            <w:r>
              <w:rPr>
                <w:rFonts w:ascii="Verdana" w:hAnsi="Verdana"/>
                <w:color w:val="535353"/>
                <w:sz w:val="23"/>
                <w:szCs w:val="23"/>
              </w:rPr>
              <w:t>After World War I, the extensive urban development boom of the roaring twenties came into full swing. Mortgage bond houses grew rapidly with the demand. Securities dealers began arranging financing for highly speculative new construction.</w:t>
            </w:r>
          </w:p>
        </w:tc>
      </w:tr>
      <w:tr w:rsidR="001A1854" w:rsidTr="001A1854">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1A1854" w:rsidRDefault="001A1854" w:rsidP="001A1854">
            <w:pPr>
              <w:rPr>
                <w:rFonts w:ascii="Verdana" w:hAnsi="Verdana"/>
                <w:color w:val="535353"/>
                <w:sz w:val="23"/>
                <w:szCs w:val="23"/>
              </w:rPr>
            </w:pPr>
            <w:r>
              <w:rPr>
                <w:rFonts w:ascii="Verdana" w:hAnsi="Verdana"/>
                <w:color w:val="535353"/>
                <w:sz w:val="23"/>
                <w:szCs w:val="23"/>
              </w:rPr>
              <w:t>Stock Market Crash</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1A1854" w:rsidRDefault="001A1854" w:rsidP="001A1854">
            <w:pPr>
              <w:rPr>
                <w:rFonts w:ascii="Verdana" w:hAnsi="Verdana"/>
                <w:color w:val="535353"/>
                <w:sz w:val="23"/>
                <w:szCs w:val="23"/>
              </w:rPr>
            </w:pPr>
            <w:r>
              <w:rPr>
                <w:rFonts w:ascii="Verdana" w:hAnsi="Verdana"/>
                <w:color w:val="535353"/>
                <w:sz w:val="23"/>
                <w:szCs w:val="23"/>
              </w:rPr>
              <w:t>The stock market crash in 1929 lead to high unemployment, retarded growth, economic uncertainty, and a loss of confidence in the local banks and associations.</w:t>
            </w:r>
            <w:r>
              <w:rPr>
                <w:rFonts w:ascii="Verdana" w:hAnsi="Verdana"/>
                <w:color w:val="535353"/>
                <w:sz w:val="23"/>
                <w:szCs w:val="23"/>
              </w:rPr>
              <w:br/>
            </w:r>
            <w:r>
              <w:rPr>
                <w:rFonts w:ascii="Verdana" w:hAnsi="Verdana"/>
                <w:color w:val="535353"/>
                <w:sz w:val="23"/>
                <w:szCs w:val="23"/>
              </w:rPr>
              <w:br/>
              <w:t>As depositors grew anxious about the situation, they began to withdraw their money from the institutions. This left the banks and associations short of funds and unable to refinance the existing mortgage loans when they became due. Hence, when a borrower's loan became due, he or she could no longer roll it over since the lending institutions no longer had the funds available. The lender would be forced to call the loan due.</w:t>
            </w:r>
            <w:r>
              <w:rPr>
                <w:rFonts w:ascii="Verdana" w:hAnsi="Verdana"/>
                <w:color w:val="535353"/>
                <w:sz w:val="23"/>
                <w:szCs w:val="23"/>
              </w:rPr>
              <w:br/>
            </w:r>
            <w:r>
              <w:rPr>
                <w:rFonts w:ascii="Verdana" w:hAnsi="Verdana"/>
                <w:color w:val="535353"/>
                <w:sz w:val="23"/>
                <w:szCs w:val="23"/>
              </w:rPr>
              <w:br/>
              <w:t>Since the borrowers would most likely not have sufficient funds to pay the loan off in its entirety, the bank or association would be forced to foreclose. It is important to note that these were borrowers that may have never missed a payment during the term of the loan. Predictably, this situation led to a surge in foreclosures.</w:t>
            </w:r>
          </w:p>
        </w:tc>
      </w:tr>
      <w:tr w:rsidR="001A1854" w:rsidTr="001A1854">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1A1854" w:rsidRDefault="001A1854" w:rsidP="001A1854">
            <w:pPr>
              <w:rPr>
                <w:rFonts w:ascii="Verdana" w:hAnsi="Verdana"/>
                <w:color w:val="535353"/>
                <w:sz w:val="23"/>
                <w:szCs w:val="23"/>
              </w:rPr>
            </w:pPr>
            <w:r>
              <w:rPr>
                <w:rFonts w:ascii="Verdana" w:hAnsi="Verdana"/>
                <w:color w:val="535353"/>
                <w:sz w:val="23"/>
                <w:szCs w:val="23"/>
              </w:rPr>
              <w:t>Post World War II – A Period of Growth</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1A1854" w:rsidRDefault="001A1854" w:rsidP="001A1854">
            <w:pPr>
              <w:rPr>
                <w:rStyle w:val="inlinetermdefinition"/>
              </w:rPr>
            </w:pPr>
            <w:r>
              <w:rPr>
                <w:rFonts w:ascii="Verdana" w:hAnsi="Verdana"/>
                <w:color w:val="535353"/>
                <w:sz w:val="23"/>
                <w:szCs w:val="23"/>
              </w:rPr>
              <w:t xml:space="preserve">With the return of hundreds of thousands of veterans from World War II and the Korean War, coupled with a growing economy, the housing market thrived. While mortgage </w:t>
            </w:r>
            <w:r>
              <w:rPr>
                <w:rFonts w:ascii="Verdana" w:hAnsi="Verdana"/>
                <w:color w:val="535353"/>
                <w:sz w:val="23"/>
                <w:szCs w:val="23"/>
              </w:rPr>
              <w:lastRenderedPageBreak/>
              <w:t>bankers originated and sold loans to investors in the secondary market, savings and loan associations tended to retain the mortgage and derive their profit from the interest spread between what they paid depositors and the interest rates earned on the mortgage loans. As long as interest rates remained relatively stable, this arrangement worked fine.</w:t>
            </w:r>
            <w:r>
              <w:rPr>
                <w:rFonts w:ascii="Verdana" w:hAnsi="Verdana"/>
                <w:color w:val="535353"/>
                <w:sz w:val="23"/>
                <w:szCs w:val="23"/>
              </w:rPr>
              <w:br/>
            </w:r>
            <w:r>
              <w:rPr>
                <w:rFonts w:ascii="Verdana" w:hAnsi="Verdana"/>
                <w:color w:val="535353"/>
                <w:sz w:val="23"/>
                <w:szCs w:val="23"/>
              </w:rPr>
              <w:br/>
              <w:t xml:space="preserve">In order to attract more funds to the housing finance market, in 1968, </w:t>
            </w:r>
            <w:proofErr w:type="spellStart"/>
            <w:r>
              <w:rPr>
                <w:rFonts w:ascii="Verdana" w:hAnsi="Verdana"/>
                <w:color w:val="535353"/>
                <w:sz w:val="23"/>
                <w:szCs w:val="23"/>
              </w:rPr>
              <w:t>Ginnie</w:t>
            </w:r>
            <w:proofErr w:type="spellEnd"/>
            <w:r>
              <w:rPr>
                <w:rFonts w:ascii="Verdana" w:hAnsi="Verdana"/>
                <w:color w:val="535353"/>
                <w:sz w:val="23"/>
                <w:szCs w:val="23"/>
              </w:rPr>
              <w:t xml:space="preserve"> Mae issued its </w:t>
            </w:r>
            <w:proofErr w:type="spellStart"/>
            <w:r>
              <w:rPr>
                <w:rFonts w:ascii="Verdana" w:hAnsi="Verdana"/>
                <w:color w:val="535353"/>
                <w:sz w:val="23"/>
                <w:szCs w:val="23"/>
              </w:rPr>
              <w:t>first</w:t>
            </w:r>
            <w:hyperlink r:id="rId18" w:history="1">
              <w:r>
                <w:rPr>
                  <w:rStyle w:val="Hyperlink"/>
                  <w:rFonts w:ascii="Verdana" w:hAnsi="Verdana"/>
                  <w:color w:val="2980B9"/>
                  <w:sz w:val="23"/>
                  <w:szCs w:val="23"/>
                </w:rPr>
                <w:t>mortgage</w:t>
              </w:r>
              <w:proofErr w:type="spellEnd"/>
              <w:r>
                <w:rPr>
                  <w:rStyle w:val="Hyperlink"/>
                  <w:rFonts w:ascii="Verdana" w:hAnsi="Verdana"/>
                  <w:color w:val="2980B9"/>
                  <w:sz w:val="23"/>
                  <w:szCs w:val="23"/>
                </w:rPr>
                <w:t>-backed security</w:t>
              </w:r>
            </w:hyperlink>
          </w:p>
          <w:p w:rsidR="001A1854" w:rsidRDefault="001A1854" w:rsidP="001A1854">
            <w:r>
              <w:rPr>
                <w:rFonts w:ascii="Verdana" w:hAnsi="Verdana"/>
                <w:noProof/>
                <w:color w:val="535353"/>
                <w:sz w:val="23"/>
                <w:szCs w:val="23"/>
                <w:lang w:eastAsia="en-IN"/>
              </w:rPr>
              <mc:AlternateContent>
                <mc:Choice Requires="wps">
                  <w:drawing>
                    <wp:inline distT="0" distB="0" distL="0" distR="0">
                      <wp:extent cx="304800" cy="304800"/>
                      <wp:effectExtent l="0" t="0" r="0" b="0"/>
                      <wp:docPr id="10" name="Rectangle 10" descr="http://education.mbaeducation.org/courses/1/DL2_011010/content/_169556_1/media/Training/Johan/MBP/illustrations/ok_mb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5BAAF" id="Rectangle 10" o:spid="_x0000_s1026" alt="http://education.mbaeducation.org/courses/1/DL2_011010/content/_169556_1/media/Training/Johan/MBP/illustrations/ok_mbs.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TU29cOAwAAPAY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1A1854" w:rsidRDefault="001A1854" w:rsidP="001A1854">
            <w:pPr>
              <w:rPr>
                <w:rFonts w:ascii="Verdana" w:hAnsi="Verdana"/>
                <w:color w:val="535353"/>
                <w:sz w:val="28"/>
                <w:szCs w:val="28"/>
              </w:rPr>
            </w:pPr>
            <w:r>
              <w:rPr>
                <w:rFonts w:ascii="Verdana" w:hAnsi="Verdana"/>
                <w:color w:val="535353"/>
                <w:sz w:val="28"/>
                <w:szCs w:val="28"/>
              </w:rPr>
              <w:t>Mortgage-backed securities are investment instruments backed by mortgage loans as security. Ownership is evidenced by an undivided interest in mortgages or deeds of trust. Income from the underlying mortgages is used to pay principal and interest on the securities.</w:t>
            </w:r>
            <w:r>
              <w:rPr>
                <w:rFonts w:ascii="Verdana" w:hAnsi="Verdana"/>
                <w:color w:val="535353"/>
                <w:sz w:val="28"/>
                <w:szCs w:val="28"/>
              </w:rPr>
              <w:br/>
            </w:r>
            <w:r>
              <w:rPr>
                <w:rFonts w:ascii="Verdana" w:hAnsi="Verdana"/>
                <w:color w:val="535353"/>
                <w:sz w:val="28"/>
                <w:szCs w:val="28"/>
              </w:rPr>
              <w:br/>
              <w:t>Investors soon preferred this type of investment in mortgage finance, since it didn't require them to take possession of documents, and the investment could trade in a manner similar to stocks.</w:t>
            </w:r>
            <w:r>
              <w:rPr>
                <w:rFonts w:ascii="Verdana" w:hAnsi="Verdana"/>
                <w:color w:val="535353"/>
                <w:sz w:val="28"/>
                <w:szCs w:val="28"/>
              </w:rPr>
              <w:br/>
            </w:r>
            <w:r>
              <w:rPr>
                <w:rFonts w:ascii="Verdana" w:hAnsi="Verdana"/>
                <w:color w:val="535353"/>
                <w:sz w:val="28"/>
                <w:szCs w:val="28"/>
              </w:rPr>
              <w:br/>
            </w:r>
            <w:r>
              <w:rPr>
                <w:rStyle w:val="Strong"/>
                <w:rFonts w:ascii="Verdana" w:hAnsi="Verdana"/>
                <w:color w:val="535353"/>
                <w:sz w:val="28"/>
                <w:szCs w:val="28"/>
              </w:rPr>
              <w:t>Liquidity characteristic of MBS</w:t>
            </w:r>
            <w:r>
              <w:rPr>
                <w:rFonts w:ascii="Verdana" w:hAnsi="Verdana"/>
                <w:color w:val="535353"/>
                <w:sz w:val="28"/>
                <w:szCs w:val="28"/>
              </w:rPr>
              <w:br/>
            </w:r>
            <w:r>
              <w:rPr>
                <w:rFonts w:ascii="Verdana" w:hAnsi="Verdana"/>
                <w:color w:val="535353"/>
                <w:sz w:val="28"/>
                <w:szCs w:val="28"/>
              </w:rPr>
              <w:br/>
            </w:r>
            <w:proofErr w:type="spellStart"/>
            <w:r>
              <w:rPr>
                <w:rFonts w:ascii="Verdana" w:hAnsi="Verdana"/>
                <w:color w:val="535353"/>
                <w:sz w:val="28"/>
                <w:szCs w:val="28"/>
              </w:rPr>
              <w:t>MBS</w:t>
            </w:r>
            <w:proofErr w:type="spellEnd"/>
            <w:r>
              <w:rPr>
                <w:rFonts w:ascii="Verdana" w:hAnsi="Verdana"/>
                <w:color w:val="535353"/>
                <w:sz w:val="28"/>
                <w:szCs w:val="28"/>
              </w:rPr>
              <w:t xml:space="preserve"> provide enhanced liquidity — the ability of an asset to be converted into cash quickly. For instance, a U.S. Savings Bond has more liquidity than real estate </w:t>
            </w:r>
            <w:r>
              <w:rPr>
                <w:rFonts w:ascii="Verdana" w:hAnsi="Verdana"/>
                <w:color w:val="535353"/>
                <w:sz w:val="28"/>
                <w:szCs w:val="28"/>
              </w:rPr>
              <w:lastRenderedPageBreak/>
              <w:t>property owned.</w:t>
            </w:r>
            <w:r>
              <w:rPr>
                <w:rFonts w:ascii="Verdana" w:hAnsi="Verdana"/>
                <w:color w:val="535353"/>
                <w:sz w:val="28"/>
                <w:szCs w:val="28"/>
              </w:rPr>
              <w:br/>
            </w:r>
            <w:r>
              <w:rPr>
                <w:rFonts w:ascii="Verdana" w:hAnsi="Verdana"/>
                <w:b/>
                <w:bCs/>
                <w:color w:val="535353"/>
                <w:sz w:val="28"/>
                <w:szCs w:val="28"/>
              </w:rPr>
              <w:br/>
            </w:r>
            <w:r>
              <w:rPr>
                <w:rStyle w:val="Strong"/>
                <w:rFonts w:ascii="Verdana" w:hAnsi="Verdana"/>
                <w:color w:val="535353"/>
                <w:sz w:val="28"/>
                <w:szCs w:val="28"/>
              </w:rPr>
              <w:t>Pass-through characteristic of MBS</w:t>
            </w:r>
            <w:r>
              <w:rPr>
                <w:rFonts w:ascii="Verdana" w:hAnsi="Verdana"/>
                <w:color w:val="535353"/>
                <w:sz w:val="28"/>
                <w:szCs w:val="28"/>
              </w:rPr>
              <w:br/>
            </w:r>
            <w:r>
              <w:rPr>
                <w:rFonts w:ascii="Verdana" w:hAnsi="Verdana"/>
                <w:color w:val="535353"/>
                <w:sz w:val="28"/>
                <w:szCs w:val="28"/>
              </w:rPr>
              <w:br/>
            </w:r>
            <w:proofErr w:type="spellStart"/>
            <w:r>
              <w:rPr>
                <w:rFonts w:ascii="Verdana" w:hAnsi="Verdana"/>
                <w:color w:val="535353"/>
                <w:sz w:val="28"/>
                <w:szCs w:val="28"/>
              </w:rPr>
              <w:t>MBS</w:t>
            </w:r>
            <w:proofErr w:type="spellEnd"/>
            <w:r>
              <w:rPr>
                <w:rFonts w:ascii="Verdana" w:hAnsi="Verdana"/>
                <w:color w:val="535353"/>
                <w:sz w:val="28"/>
                <w:szCs w:val="28"/>
              </w:rPr>
              <w:t xml:space="preserve"> have a pass-through characteristic — a feature that requires the mortgage loan servicer to pass through all principal and interest payments due to the security holder in accordance with the amortization schedule, whether or not those payments have been collected from the borrower.</w:t>
            </w:r>
            <w:r>
              <w:rPr>
                <w:rFonts w:ascii="Verdana" w:hAnsi="Verdana"/>
                <w:color w:val="535353"/>
                <w:sz w:val="28"/>
                <w:szCs w:val="28"/>
              </w:rPr>
              <w:br/>
            </w:r>
            <w:r>
              <w:rPr>
                <w:rFonts w:ascii="Verdana" w:hAnsi="Verdana"/>
                <w:color w:val="535353"/>
                <w:sz w:val="28"/>
                <w:szCs w:val="28"/>
              </w:rPr>
              <w:br/>
              <w:t>If the borrower fails to make timely payment, the mortgage banker must advance the funds to the investor. If the borrower eventually defaults, the mortgage banker bears any losses. Mortgage bankers embraced the securitization of mortgages because it opened up an entirely new class of investors.</w:t>
            </w:r>
          </w:p>
          <w:p w:rsidR="001A1854" w:rsidRDefault="001A1854" w:rsidP="001A1854">
            <w:pPr>
              <w:rPr>
                <w:rStyle w:val="inlinetermdefinition"/>
                <w:sz w:val="23"/>
                <w:szCs w:val="23"/>
              </w:rPr>
            </w:pPr>
            <w:r>
              <w:rPr>
                <w:rFonts w:ascii="Verdana" w:hAnsi="Verdana"/>
                <w:color w:val="535353"/>
                <w:sz w:val="23"/>
                <w:szCs w:val="23"/>
              </w:rPr>
              <w:t>. Mortgage bankers derived their main source of income from</w:t>
            </w:r>
            <w:r>
              <w:rPr>
                <w:rStyle w:val="apple-converted-space"/>
                <w:rFonts w:ascii="Verdana" w:hAnsi="Verdana"/>
                <w:color w:val="535353"/>
                <w:sz w:val="23"/>
                <w:szCs w:val="23"/>
              </w:rPr>
              <w:t> </w:t>
            </w:r>
            <w:hyperlink r:id="rId19" w:history="1">
              <w:r>
                <w:rPr>
                  <w:rStyle w:val="Hyperlink"/>
                  <w:rFonts w:ascii="Verdana" w:hAnsi="Verdana"/>
                  <w:color w:val="2980B9"/>
                  <w:sz w:val="23"/>
                  <w:szCs w:val="23"/>
                </w:rPr>
                <w:t>servicing fees</w:t>
              </w:r>
            </w:hyperlink>
          </w:p>
          <w:p w:rsidR="001A1854" w:rsidRDefault="001A1854" w:rsidP="001A1854">
            <w:pPr>
              <w:rPr>
                <w:sz w:val="28"/>
                <w:szCs w:val="28"/>
              </w:rPr>
            </w:pPr>
            <w:r>
              <w:rPr>
                <w:rFonts w:ascii="Verdana" w:hAnsi="Verdana"/>
                <w:color w:val="535353"/>
                <w:sz w:val="28"/>
                <w:szCs w:val="28"/>
              </w:rPr>
              <w:t>A fee paid by an investor to the servicer of a mortgage loan. The fee is generally earned upon application of the mortgage payment, and deducted from the transmittal of the payment to the investor. Service fees are generally based upon the unpaid principal balance of the loan at the time the payment was collected.</w:t>
            </w:r>
          </w:p>
          <w:p w:rsidR="001A1854" w:rsidRDefault="001A1854" w:rsidP="001A1854">
            <w:pPr>
              <w:rPr>
                <w:rFonts w:ascii="Verdana" w:hAnsi="Verdana"/>
                <w:color w:val="535353"/>
                <w:sz w:val="23"/>
                <w:szCs w:val="23"/>
              </w:rPr>
            </w:pPr>
            <w:r>
              <w:rPr>
                <w:rFonts w:ascii="Verdana" w:hAnsi="Verdana"/>
                <w:color w:val="535353"/>
                <w:sz w:val="23"/>
                <w:szCs w:val="23"/>
              </w:rPr>
              <w:lastRenderedPageBreak/>
              <w:t>.</w:t>
            </w:r>
          </w:p>
        </w:tc>
      </w:tr>
      <w:tr w:rsidR="001A1854" w:rsidTr="001A1854">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1A1854" w:rsidRDefault="001A1854" w:rsidP="001A1854">
            <w:pPr>
              <w:rPr>
                <w:rFonts w:ascii="Verdana" w:hAnsi="Verdana"/>
                <w:color w:val="535353"/>
                <w:sz w:val="23"/>
                <w:szCs w:val="23"/>
              </w:rPr>
            </w:pPr>
            <w:r>
              <w:rPr>
                <w:rFonts w:ascii="Verdana" w:hAnsi="Verdana"/>
                <w:color w:val="535353"/>
                <w:sz w:val="23"/>
                <w:szCs w:val="23"/>
              </w:rPr>
              <w:lastRenderedPageBreak/>
              <w:t>The Collapse of the Thrifts</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1A1854" w:rsidRDefault="001A1854" w:rsidP="001A1854">
            <w:pPr>
              <w:rPr>
                <w:rFonts w:ascii="Verdana" w:hAnsi="Verdana"/>
                <w:color w:val="535353"/>
                <w:sz w:val="23"/>
                <w:szCs w:val="23"/>
              </w:rPr>
            </w:pPr>
            <w:r>
              <w:rPr>
                <w:rFonts w:ascii="Verdana" w:hAnsi="Verdana"/>
                <w:color w:val="535353"/>
                <w:sz w:val="23"/>
                <w:szCs w:val="23"/>
              </w:rPr>
              <w:t>The savings and loan industry (also known as thrift institutions) failed to adapt to this new form of mortgage finance and continued to hold onto many of their mortgages, relying on depositors to produce new sources of funds. In the mid-1970s, as interest rates rose, depositors demanded an increase on the interest rate the associations paid on deposits. The thrift associations were unable to match the rates offered by money markets since the mortgage loans they held in their portfolios had fixed rates of interest.</w:t>
            </w:r>
            <w:r>
              <w:rPr>
                <w:rFonts w:ascii="Verdana" w:hAnsi="Verdana"/>
                <w:color w:val="535353"/>
                <w:sz w:val="23"/>
                <w:szCs w:val="23"/>
              </w:rPr>
              <w:br/>
            </w:r>
            <w:r>
              <w:rPr>
                <w:rFonts w:ascii="Verdana" w:hAnsi="Verdana"/>
                <w:color w:val="535353"/>
                <w:sz w:val="23"/>
                <w:szCs w:val="23"/>
              </w:rPr>
              <w:br/>
              <w:t>As a result, the thrifts experienced a mass exodus of depositors known as disintermediation — the withdrawal of funds from a financial institution in order to invest them directly. Eventually the thrift industry virtually collapsed.</w:t>
            </w:r>
          </w:p>
        </w:tc>
      </w:tr>
      <w:tr w:rsidR="001A1854" w:rsidTr="001A1854">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1A1854" w:rsidRDefault="001A1854" w:rsidP="001A1854">
            <w:pPr>
              <w:rPr>
                <w:rFonts w:ascii="Verdana" w:hAnsi="Verdana"/>
                <w:color w:val="535353"/>
                <w:sz w:val="23"/>
                <w:szCs w:val="23"/>
              </w:rPr>
            </w:pPr>
            <w:r>
              <w:rPr>
                <w:rFonts w:ascii="Verdana" w:hAnsi="Verdana"/>
                <w:color w:val="535353"/>
                <w:sz w:val="23"/>
                <w:szCs w:val="23"/>
              </w:rPr>
              <w:t>Subprime Period</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1A1854" w:rsidRDefault="001A1854" w:rsidP="001A1854">
            <w:pPr>
              <w:rPr>
                <w:rFonts w:ascii="Verdana" w:hAnsi="Verdana"/>
                <w:color w:val="535353"/>
                <w:sz w:val="23"/>
                <w:szCs w:val="23"/>
              </w:rPr>
            </w:pPr>
            <w:r>
              <w:rPr>
                <w:rFonts w:ascii="Verdana" w:hAnsi="Verdana"/>
                <w:color w:val="535353"/>
                <w:sz w:val="23"/>
                <w:szCs w:val="23"/>
              </w:rPr>
              <w:t>Starting in the late 1990s, many traditional mortgage lending institutions added subprime lending to their mix of products. The term "subprime" generally pertains to the credit rating of a borrower. It indicates the borrower's credit score threshold for the loan is lower than the customary score required in order to obtain a loan. It may also refer to a loan wherein the borrower is unable to provide standard forms of documentation to evidence income.</w:t>
            </w:r>
            <w:r>
              <w:rPr>
                <w:rFonts w:ascii="Verdana" w:hAnsi="Verdana"/>
                <w:color w:val="535353"/>
                <w:sz w:val="23"/>
                <w:szCs w:val="23"/>
              </w:rPr>
              <w:br/>
            </w:r>
            <w:r>
              <w:rPr>
                <w:rFonts w:ascii="Verdana" w:hAnsi="Verdana"/>
                <w:color w:val="535353"/>
                <w:sz w:val="23"/>
                <w:szCs w:val="23"/>
              </w:rPr>
              <w:br/>
              <w:t xml:space="preserve">Subprime lending encompassed not only less strict underwriting criteria, but also introduced new loan products, such as negative amortization, low introductory (teaser) rates that would reset to higher rates after initial fixed period of months or years, interest-only features, low (or no) down-payment requirements, and other perilous features. In many instances, </w:t>
            </w:r>
            <w:r>
              <w:rPr>
                <w:rFonts w:ascii="Verdana" w:hAnsi="Verdana"/>
                <w:color w:val="535353"/>
                <w:sz w:val="23"/>
                <w:szCs w:val="23"/>
              </w:rPr>
              <w:lastRenderedPageBreak/>
              <w:t>underwriting restraints were relaxed to allow marginal loans to be funded. New companies emerged that focused primarily on the subprime customer.</w:t>
            </w:r>
            <w:r>
              <w:rPr>
                <w:rFonts w:ascii="Verdana" w:hAnsi="Verdana"/>
                <w:color w:val="535353"/>
                <w:sz w:val="23"/>
                <w:szCs w:val="23"/>
              </w:rPr>
              <w:br/>
            </w:r>
            <w:r>
              <w:rPr>
                <w:rFonts w:ascii="Verdana" w:hAnsi="Verdana"/>
                <w:color w:val="535353"/>
                <w:sz w:val="23"/>
                <w:szCs w:val="23"/>
              </w:rPr>
              <w:br/>
            </w:r>
            <w:r>
              <w:rPr>
                <w:rStyle w:val="Strong"/>
                <w:rFonts w:ascii="Verdana" w:hAnsi="Verdana"/>
                <w:color w:val="535353"/>
                <w:sz w:val="23"/>
                <w:szCs w:val="23"/>
              </w:rPr>
              <w:t>Think About It</w:t>
            </w:r>
            <w:r>
              <w:rPr>
                <w:rFonts w:ascii="Verdana" w:hAnsi="Verdana"/>
                <w:color w:val="535353"/>
                <w:sz w:val="23"/>
                <w:szCs w:val="23"/>
              </w:rPr>
              <w:br/>
            </w:r>
            <w:r>
              <w:rPr>
                <w:rFonts w:ascii="Verdana" w:hAnsi="Verdana"/>
                <w:color w:val="535353"/>
                <w:sz w:val="23"/>
                <w:szCs w:val="23"/>
              </w:rPr>
              <w:br/>
            </w:r>
            <w:r>
              <w:rPr>
                <w:rStyle w:val="Emphasis"/>
                <w:rFonts w:ascii="Verdana" w:hAnsi="Verdana"/>
                <w:color w:val="535353"/>
                <w:sz w:val="23"/>
                <w:szCs w:val="23"/>
              </w:rPr>
              <w:t>In what ways do you think this situation was a win-win for lenders, servicers, investors, borrowers and politicians?</w:t>
            </w:r>
            <w:r>
              <w:rPr>
                <w:rFonts w:ascii="Verdana" w:hAnsi="Verdana"/>
                <w:i/>
                <w:iCs/>
                <w:color w:val="535353"/>
                <w:sz w:val="23"/>
                <w:szCs w:val="23"/>
              </w:rPr>
              <w:br/>
            </w:r>
            <w:r>
              <w:rPr>
                <w:rFonts w:ascii="Verdana" w:hAnsi="Verdana"/>
                <w:i/>
                <w:iCs/>
                <w:color w:val="535353"/>
                <w:sz w:val="23"/>
                <w:szCs w:val="23"/>
              </w:rPr>
              <w:br/>
            </w:r>
            <w:r>
              <w:rPr>
                <w:rStyle w:val="Emphasis"/>
                <w:rFonts w:ascii="Verdana" w:hAnsi="Verdana"/>
                <w:color w:val="535353"/>
                <w:sz w:val="23"/>
                <w:szCs w:val="23"/>
              </w:rPr>
              <w:t>Click the link to learn more:</w:t>
            </w:r>
            <w:r>
              <w:rPr>
                <w:rStyle w:val="apple-converted-space"/>
                <w:rFonts w:ascii="Verdana" w:hAnsi="Verdana"/>
                <w:i/>
                <w:iCs/>
                <w:color w:val="535353"/>
                <w:sz w:val="23"/>
                <w:szCs w:val="23"/>
              </w:rPr>
              <w:t> </w:t>
            </w:r>
            <w:hyperlink r:id="rId20" w:history="1">
              <w:r>
                <w:rPr>
                  <w:rStyle w:val="Hyperlink"/>
                  <w:rFonts w:ascii="Verdana" w:hAnsi="Verdana"/>
                  <w:color w:val="2980B9"/>
                  <w:sz w:val="23"/>
                  <w:szCs w:val="23"/>
                  <w:bdr w:val="dashed" w:sz="2" w:space="0" w:color="2980B9" w:frame="1"/>
                  <w:shd w:val="clear" w:color="auto" w:fill="ECF0F1"/>
                </w:rPr>
                <w:t>A Win-Win Situation</w:t>
              </w:r>
            </w:hyperlink>
          </w:p>
          <w:p w:rsidR="001A1854" w:rsidRDefault="001A1854" w:rsidP="001A1854">
            <w:pPr>
              <w:rPr>
                <w:rFonts w:ascii="Verdana" w:hAnsi="Verdana"/>
                <w:color w:val="535353"/>
                <w:sz w:val="28"/>
                <w:szCs w:val="28"/>
              </w:rPr>
            </w:pPr>
            <w:r>
              <w:rPr>
                <w:rStyle w:val="Strong"/>
                <w:rFonts w:ascii="Verdana" w:hAnsi="Verdana"/>
                <w:color w:val="535353"/>
                <w:sz w:val="28"/>
                <w:szCs w:val="28"/>
              </w:rPr>
              <w:t>A Win-Win Situation</w:t>
            </w:r>
          </w:p>
          <w:p w:rsidR="001A1854" w:rsidRDefault="001A1854" w:rsidP="001A1854">
            <w:pPr>
              <w:numPr>
                <w:ilvl w:val="0"/>
                <w:numId w:val="9"/>
              </w:numPr>
              <w:spacing w:before="100" w:beforeAutospacing="1" w:after="120" w:line="240" w:lineRule="auto"/>
              <w:ind w:left="0"/>
              <w:rPr>
                <w:rFonts w:ascii="Verdana" w:hAnsi="Verdana"/>
                <w:color w:val="535353"/>
                <w:sz w:val="28"/>
                <w:szCs w:val="28"/>
              </w:rPr>
            </w:pPr>
            <w:proofErr w:type="spellStart"/>
            <w:r>
              <w:rPr>
                <w:rStyle w:val="Emphasis"/>
                <w:rFonts w:ascii="Verdana" w:hAnsi="Verdana"/>
                <w:color w:val="535353"/>
                <w:sz w:val="28"/>
                <w:szCs w:val="28"/>
              </w:rPr>
              <w:t>Lenders</w:t>
            </w:r>
            <w:r>
              <w:rPr>
                <w:rFonts w:ascii="Verdana" w:hAnsi="Verdana"/>
                <w:color w:val="535353"/>
                <w:sz w:val="28"/>
                <w:szCs w:val="28"/>
              </w:rPr>
              <w:t>were</w:t>
            </w:r>
            <w:proofErr w:type="spellEnd"/>
            <w:r>
              <w:rPr>
                <w:rFonts w:ascii="Verdana" w:hAnsi="Verdana"/>
                <w:color w:val="535353"/>
                <w:sz w:val="28"/>
                <w:szCs w:val="28"/>
              </w:rPr>
              <w:t xml:space="preserve"> able to sell their loans at a higher price since the loans carried a higher interest rate.</w:t>
            </w:r>
          </w:p>
          <w:p w:rsidR="001A1854" w:rsidRDefault="001A1854" w:rsidP="001A1854">
            <w:pPr>
              <w:numPr>
                <w:ilvl w:val="0"/>
                <w:numId w:val="9"/>
              </w:numPr>
              <w:spacing w:before="100" w:beforeAutospacing="1" w:after="120" w:line="240" w:lineRule="auto"/>
              <w:ind w:left="0"/>
              <w:rPr>
                <w:rFonts w:ascii="Verdana" w:hAnsi="Verdana"/>
                <w:color w:val="535353"/>
                <w:sz w:val="28"/>
                <w:szCs w:val="28"/>
              </w:rPr>
            </w:pPr>
            <w:proofErr w:type="spellStart"/>
            <w:r>
              <w:rPr>
                <w:rStyle w:val="Emphasis"/>
                <w:rFonts w:ascii="Verdana" w:hAnsi="Verdana"/>
                <w:color w:val="535353"/>
                <w:sz w:val="28"/>
                <w:szCs w:val="28"/>
              </w:rPr>
              <w:t>Servicers</w:t>
            </w:r>
            <w:r>
              <w:rPr>
                <w:rFonts w:ascii="Verdana" w:hAnsi="Verdana"/>
                <w:color w:val="535353"/>
                <w:sz w:val="28"/>
                <w:szCs w:val="28"/>
              </w:rPr>
              <w:t>were</w:t>
            </w:r>
            <w:proofErr w:type="spellEnd"/>
            <w:r>
              <w:rPr>
                <w:rFonts w:ascii="Verdana" w:hAnsi="Verdana"/>
                <w:color w:val="535353"/>
                <w:sz w:val="28"/>
                <w:szCs w:val="28"/>
              </w:rPr>
              <w:t xml:space="preserve"> able to obtain a few extra basis points in servicing fees, hypothetically to offset the cost of additional services this market required.</w:t>
            </w:r>
          </w:p>
          <w:p w:rsidR="001A1854" w:rsidRDefault="001A1854" w:rsidP="001A1854">
            <w:pPr>
              <w:numPr>
                <w:ilvl w:val="0"/>
                <w:numId w:val="9"/>
              </w:numPr>
              <w:spacing w:before="100" w:beforeAutospacing="1" w:after="120" w:line="240" w:lineRule="auto"/>
              <w:ind w:left="0"/>
              <w:rPr>
                <w:rFonts w:ascii="Verdana" w:hAnsi="Verdana"/>
                <w:color w:val="535353"/>
                <w:sz w:val="28"/>
                <w:szCs w:val="28"/>
              </w:rPr>
            </w:pPr>
            <w:proofErr w:type="spellStart"/>
            <w:r>
              <w:rPr>
                <w:rStyle w:val="Emphasis"/>
                <w:rFonts w:ascii="Verdana" w:hAnsi="Verdana"/>
                <w:color w:val="535353"/>
                <w:sz w:val="28"/>
                <w:szCs w:val="28"/>
              </w:rPr>
              <w:t>Investors</w:t>
            </w:r>
            <w:r>
              <w:rPr>
                <w:rFonts w:ascii="Verdana" w:hAnsi="Verdana"/>
                <w:color w:val="535353"/>
                <w:sz w:val="28"/>
                <w:szCs w:val="28"/>
              </w:rPr>
              <w:t>were</w:t>
            </w:r>
            <w:proofErr w:type="spellEnd"/>
            <w:r>
              <w:rPr>
                <w:rFonts w:ascii="Verdana" w:hAnsi="Verdana"/>
                <w:color w:val="535353"/>
                <w:sz w:val="28"/>
                <w:szCs w:val="28"/>
              </w:rPr>
              <w:t xml:space="preserve"> able to obtain a higher yield on their investments.</w:t>
            </w:r>
          </w:p>
          <w:p w:rsidR="001A1854" w:rsidRDefault="001A1854" w:rsidP="001A1854">
            <w:pPr>
              <w:numPr>
                <w:ilvl w:val="0"/>
                <w:numId w:val="9"/>
              </w:numPr>
              <w:spacing w:before="100" w:beforeAutospacing="1" w:after="120" w:line="240" w:lineRule="auto"/>
              <w:ind w:left="0"/>
              <w:rPr>
                <w:rFonts w:ascii="Verdana" w:hAnsi="Verdana"/>
                <w:color w:val="535353"/>
                <w:sz w:val="28"/>
                <w:szCs w:val="28"/>
              </w:rPr>
            </w:pPr>
            <w:r>
              <w:rPr>
                <w:rStyle w:val="Emphasis"/>
                <w:rFonts w:ascii="Verdana" w:hAnsi="Verdana"/>
                <w:color w:val="535353"/>
                <w:sz w:val="28"/>
                <w:szCs w:val="28"/>
              </w:rPr>
              <w:t>Borrowers</w:t>
            </w:r>
            <w:r>
              <w:rPr>
                <w:rFonts w:ascii="Verdana" w:hAnsi="Verdana"/>
                <w:color w:val="535353"/>
                <w:sz w:val="28"/>
                <w:szCs w:val="28"/>
              </w:rPr>
              <w:t>, previously shut out of homeownership due to poor credit, a lack of a down-payment, or marginal income, were now able to obtain financing in return for agreeing to pay a higher rate of interest.</w:t>
            </w:r>
          </w:p>
          <w:p w:rsidR="001A1854" w:rsidRDefault="001A1854" w:rsidP="001A1854">
            <w:pPr>
              <w:numPr>
                <w:ilvl w:val="0"/>
                <w:numId w:val="9"/>
              </w:numPr>
              <w:spacing w:before="100" w:beforeAutospacing="1" w:after="120" w:line="240" w:lineRule="auto"/>
              <w:ind w:left="0"/>
              <w:rPr>
                <w:rFonts w:ascii="Verdana" w:hAnsi="Verdana"/>
                <w:color w:val="535353"/>
                <w:sz w:val="28"/>
                <w:szCs w:val="28"/>
              </w:rPr>
            </w:pPr>
            <w:proofErr w:type="spellStart"/>
            <w:r>
              <w:rPr>
                <w:rStyle w:val="Emphasis"/>
                <w:rFonts w:ascii="Verdana" w:hAnsi="Verdana"/>
                <w:color w:val="535353"/>
                <w:sz w:val="28"/>
                <w:szCs w:val="28"/>
              </w:rPr>
              <w:t>Politicians</w:t>
            </w:r>
            <w:r>
              <w:rPr>
                <w:rFonts w:ascii="Verdana" w:hAnsi="Verdana"/>
                <w:color w:val="535353"/>
                <w:sz w:val="28"/>
                <w:szCs w:val="28"/>
              </w:rPr>
              <w:t>were</w:t>
            </w:r>
            <w:proofErr w:type="spellEnd"/>
            <w:r>
              <w:rPr>
                <w:rFonts w:ascii="Verdana" w:hAnsi="Verdana"/>
                <w:color w:val="535353"/>
                <w:sz w:val="28"/>
                <w:szCs w:val="28"/>
              </w:rPr>
              <w:t xml:space="preserve"> able to take credit for encouraging lenders to broaden the pool of home buyers to segments of the population that could not qualify for traditional financing.</w:t>
            </w:r>
          </w:p>
          <w:p w:rsidR="001A1854" w:rsidRDefault="001A1854" w:rsidP="001A1854">
            <w:pPr>
              <w:spacing w:after="0"/>
              <w:rPr>
                <w:rFonts w:ascii="Verdana" w:hAnsi="Verdana"/>
                <w:color w:val="535353"/>
                <w:sz w:val="23"/>
                <w:szCs w:val="23"/>
              </w:rPr>
            </w:pPr>
            <w:r>
              <w:rPr>
                <w:rFonts w:ascii="Verdana" w:hAnsi="Verdana"/>
                <w:color w:val="535353"/>
                <w:sz w:val="23"/>
                <w:szCs w:val="23"/>
              </w:rPr>
              <w:br/>
            </w:r>
            <w:r>
              <w:rPr>
                <w:rFonts w:ascii="Verdana" w:hAnsi="Verdana"/>
                <w:color w:val="535353"/>
                <w:sz w:val="23"/>
                <w:szCs w:val="23"/>
              </w:rPr>
              <w:br/>
              <w:t xml:space="preserve">Except for a few warning voices concerned </w:t>
            </w:r>
            <w:r>
              <w:rPr>
                <w:rFonts w:ascii="Verdana" w:hAnsi="Verdana"/>
                <w:color w:val="535353"/>
                <w:sz w:val="23"/>
                <w:szCs w:val="23"/>
              </w:rPr>
              <w:lastRenderedPageBreak/>
              <w:t>with the housing bubble, many people — borrowers, lenders and investors alike — shared the overly optimistic belief that housing prices would continually rise and that borrowers could refinance out of onerous rates, for example, when a low introductory rate or interest-only period ended and payments rose.</w:t>
            </w:r>
            <w:r>
              <w:rPr>
                <w:rFonts w:ascii="Verdana" w:hAnsi="Verdana"/>
                <w:color w:val="535353"/>
                <w:sz w:val="23"/>
                <w:szCs w:val="23"/>
              </w:rPr>
              <w:br/>
            </w:r>
            <w:r>
              <w:rPr>
                <w:rFonts w:ascii="Verdana" w:hAnsi="Verdana"/>
                <w:color w:val="535353"/>
                <w:sz w:val="23"/>
                <w:szCs w:val="23"/>
              </w:rPr>
              <w:br/>
              <w:t>When property values began to decline, borrowers and lenders were stuck. Borrowers could not make the</w:t>
            </w:r>
            <w:r>
              <w:rPr>
                <w:rStyle w:val="apple-converted-space"/>
                <w:rFonts w:ascii="Verdana" w:hAnsi="Verdana"/>
                <w:color w:val="535353"/>
                <w:sz w:val="23"/>
                <w:szCs w:val="23"/>
              </w:rPr>
              <w:t> </w:t>
            </w:r>
            <w:hyperlink r:id="rId21" w:history="1">
              <w:r>
                <w:rPr>
                  <w:rStyle w:val="Hyperlink"/>
                  <w:rFonts w:ascii="Verdana" w:hAnsi="Verdana"/>
                  <w:color w:val="2980B9"/>
                  <w:sz w:val="23"/>
                  <w:szCs w:val="23"/>
                  <w:bdr w:val="dashed" w:sz="2" w:space="0" w:color="2980B9" w:frame="1"/>
                  <w:shd w:val="clear" w:color="auto" w:fill="ECF0F1"/>
                </w:rPr>
                <w:t>new high payment</w:t>
              </w:r>
            </w:hyperlink>
          </w:p>
          <w:p w:rsidR="001A1854" w:rsidRDefault="001A1854" w:rsidP="001A1854">
            <w:pPr>
              <w:rPr>
                <w:rFonts w:ascii="Verdana" w:hAnsi="Verdana"/>
                <w:color w:val="535353"/>
                <w:sz w:val="28"/>
                <w:szCs w:val="28"/>
              </w:rPr>
            </w:pPr>
            <w:r>
              <w:rPr>
                <w:rStyle w:val="Strong"/>
                <w:rFonts w:ascii="Verdana" w:hAnsi="Verdana"/>
                <w:color w:val="535353"/>
                <w:sz w:val="28"/>
                <w:szCs w:val="28"/>
              </w:rPr>
              <w:t>Adjustable-Rate Mortgage vs. Teaser Rates and Interest-Only Features</w:t>
            </w:r>
            <w:r>
              <w:rPr>
                <w:rFonts w:ascii="Verdana" w:hAnsi="Verdana"/>
                <w:color w:val="535353"/>
                <w:sz w:val="28"/>
                <w:szCs w:val="28"/>
              </w:rPr>
              <w:br/>
            </w:r>
            <w:r>
              <w:rPr>
                <w:rFonts w:ascii="Verdana" w:hAnsi="Verdana"/>
                <w:color w:val="535353"/>
                <w:sz w:val="28"/>
                <w:szCs w:val="28"/>
              </w:rPr>
              <w:br/>
              <w:t>Many people erroneously blame the adjustable-rate feature for higher rates of default and foreclosure in the housing crisis. However, interest rates have declined since 2005, so payments on adjustable-rate mortgages have accordingly decreased. The adjustable-rate feature was not the problem.</w:t>
            </w:r>
            <w:r>
              <w:rPr>
                <w:rFonts w:ascii="Verdana" w:hAnsi="Verdana"/>
                <w:color w:val="535353"/>
                <w:sz w:val="28"/>
                <w:szCs w:val="28"/>
              </w:rPr>
              <w:br/>
            </w:r>
            <w:r>
              <w:rPr>
                <w:rFonts w:ascii="Verdana" w:hAnsi="Verdana"/>
                <w:color w:val="535353"/>
                <w:sz w:val="28"/>
                <w:szCs w:val="28"/>
              </w:rPr>
              <w:br/>
              <w:t xml:space="preserve">The problem was that adjustable-rate mortgages were often combined with other features, such as teaser rates (low introductory rates or payments) or interest-only features. These loans gave the borrower low initial payments, but then "reset" (after an agreed upon period of months or years) to the full interest rate and payment. Mortgage loans products with extremely low introductory rates or interest-only </w:t>
            </w:r>
            <w:r>
              <w:rPr>
                <w:rFonts w:ascii="Verdana" w:hAnsi="Verdana"/>
                <w:color w:val="535353"/>
                <w:sz w:val="28"/>
                <w:szCs w:val="28"/>
              </w:rPr>
              <w:lastRenderedPageBreak/>
              <w:t>options often resulted in payment shock at reset and payments that were higher than the borrower could reasonably afford.</w:t>
            </w:r>
          </w:p>
          <w:p w:rsidR="001A1854" w:rsidRDefault="001A1854" w:rsidP="001A1854">
            <w:pPr>
              <w:rPr>
                <w:rFonts w:ascii="Verdana" w:hAnsi="Verdana"/>
                <w:color w:val="535353"/>
                <w:sz w:val="23"/>
                <w:szCs w:val="23"/>
              </w:rPr>
            </w:pPr>
            <w:r>
              <w:rPr>
                <w:rFonts w:ascii="Verdana" w:hAnsi="Verdana"/>
                <w:color w:val="535353"/>
                <w:sz w:val="23"/>
                <w:szCs w:val="23"/>
              </w:rPr>
              <w:t>, nor could they sell or refinance due to the depreciated value of the property. The inevitable result was default and foreclosure.</w:t>
            </w:r>
            <w:r>
              <w:rPr>
                <w:rFonts w:ascii="Verdana" w:hAnsi="Verdana"/>
                <w:color w:val="535353"/>
                <w:sz w:val="23"/>
                <w:szCs w:val="23"/>
              </w:rPr>
              <w:br/>
            </w:r>
            <w:r>
              <w:rPr>
                <w:rFonts w:ascii="Verdana" w:hAnsi="Verdana"/>
                <w:color w:val="535353"/>
                <w:sz w:val="23"/>
                <w:szCs w:val="23"/>
              </w:rPr>
              <w:br/>
              <w:t>As subprime foreclosures spread, investors who had invested in securities back by them panicked. Their sudden withdrawal from the secondary market caused capital for mortgage lending to disappear and the credit markets to freeze, culminating in the financial disaster of 2008.</w:t>
            </w:r>
            <w:r>
              <w:rPr>
                <w:rFonts w:ascii="Verdana" w:hAnsi="Verdana"/>
                <w:color w:val="535353"/>
                <w:sz w:val="23"/>
                <w:szCs w:val="23"/>
              </w:rPr>
              <w:br/>
            </w:r>
            <w:r>
              <w:rPr>
                <w:rFonts w:ascii="Verdana" w:hAnsi="Verdana"/>
                <w:color w:val="535353"/>
                <w:sz w:val="23"/>
                <w:szCs w:val="23"/>
              </w:rPr>
              <w:br/>
              <w:t>Many of the mortgage bankers engaged in subprime lending suffered losses fatal to their organization. By 2010, the subprime market had all but disappeared. In its place, lenders returned to the more traditional mortgage loans requiring reasonable down-payments, high borrower credit scores, and sensible underwriting restraints.</w:t>
            </w:r>
          </w:p>
        </w:tc>
      </w:tr>
      <w:tr w:rsidR="001A1854" w:rsidTr="001A1854">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1A1854" w:rsidRDefault="001A1854" w:rsidP="001A1854">
            <w:pPr>
              <w:rPr>
                <w:rFonts w:ascii="Verdana" w:hAnsi="Verdana"/>
                <w:color w:val="535353"/>
                <w:sz w:val="23"/>
                <w:szCs w:val="23"/>
              </w:rPr>
            </w:pPr>
            <w:r>
              <w:rPr>
                <w:rFonts w:ascii="Verdana" w:hAnsi="Verdana"/>
                <w:color w:val="535353"/>
                <w:sz w:val="23"/>
                <w:szCs w:val="23"/>
              </w:rPr>
              <w:lastRenderedPageBreak/>
              <w:t>Crisis and Recovery</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1A1854" w:rsidRDefault="001A1854" w:rsidP="001A1854">
            <w:pPr>
              <w:rPr>
                <w:rFonts w:ascii="Verdana" w:hAnsi="Verdana"/>
                <w:color w:val="535353"/>
                <w:sz w:val="23"/>
                <w:szCs w:val="23"/>
              </w:rPr>
            </w:pPr>
            <w:r>
              <w:rPr>
                <w:rFonts w:ascii="Verdana" w:hAnsi="Verdana"/>
                <w:color w:val="535353"/>
                <w:sz w:val="23"/>
                <w:szCs w:val="23"/>
              </w:rPr>
              <w:t>The years that followed the financial crisis of 2008-2010 saw deep and far reaching change in the mortgage banking industry as well as in the economy as a whole. The collapse of organizations due to repurchase, default, foreclosure, and fraud in mortgage lending impacted almost all major arenas of the industry.</w:t>
            </w:r>
            <w:r>
              <w:rPr>
                <w:rStyle w:val="apple-converted-space"/>
                <w:rFonts w:ascii="Verdana" w:hAnsi="Verdana"/>
                <w:color w:val="535353"/>
                <w:sz w:val="23"/>
                <w:szCs w:val="23"/>
              </w:rPr>
              <w:t> </w:t>
            </w:r>
            <w:r>
              <w:rPr>
                <w:rFonts w:ascii="Verdana" w:hAnsi="Verdana"/>
                <w:color w:val="535353"/>
                <w:sz w:val="23"/>
                <w:szCs w:val="23"/>
              </w:rPr>
              <w:br/>
            </w:r>
            <w:r>
              <w:rPr>
                <w:rFonts w:ascii="Verdana" w:hAnsi="Verdana"/>
                <w:color w:val="535353"/>
                <w:sz w:val="23"/>
                <w:szCs w:val="23"/>
              </w:rPr>
              <w:br/>
              <w:t xml:space="preserve">The most visible changes were a result of new legislation as the regulators sought to craft regulations designed to protect consumers and prevent future breakdowns in the financial markets. Much of the responsibility for the creation and enforcement of regulation was transferred to the newly formed Consumer Financial Protection Bureau (CFPB) called for by the </w:t>
            </w:r>
            <w:r>
              <w:rPr>
                <w:rFonts w:ascii="Verdana" w:hAnsi="Verdana"/>
                <w:color w:val="535353"/>
                <w:sz w:val="23"/>
                <w:szCs w:val="23"/>
              </w:rPr>
              <w:lastRenderedPageBreak/>
              <w:t>Dodd-Frank Wall Street Reform and Consumer Protection Act. These regulatory enhancements have created greater protections for consumers and transparency in the process; however the impact on the originators, servicers, and investors of mortgage loans has been a significant increase in the cost to originate and service mortgages as well as an exponential increase in the risk.</w:t>
            </w:r>
            <w:r>
              <w:rPr>
                <w:rFonts w:ascii="Verdana" w:hAnsi="Verdana"/>
                <w:color w:val="535353"/>
                <w:sz w:val="23"/>
                <w:szCs w:val="23"/>
              </w:rPr>
              <w:br/>
            </w:r>
            <w:r>
              <w:rPr>
                <w:rFonts w:ascii="Verdana" w:hAnsi="Verdana"/>
                <w:color w:val="535353"/>
                <w:sz w:val="23"/>
                <w:szCs w:val="23"/>
              </w:rPr>
              <w:br/>
              <w:t>The increased legal and regulatory risk led to a tightening in the credit markets making it harder for consumers to qualify for financing, resulting in a growth in the rental housing market.</w:t>
            </w:r>
            <w:r>
              <w:rPr>
                <w:rStyle w:val="apple-converted-space"/>
                <w:rFonts w:ascii="Verdana" w:hAnsi="Verdana"/>
                <w:color w:val="535353"/>
                <w:sz w:val="23"/>
                <w:szCs w:val="23"/>
              </w:rPr>
              <w:t> </w:t>
            </w:r>
            <w:r>
              <w:rPr>
                <w:rFonts w:ascii="Verdana" w:hAnsi="Verdana"/>
                <w:color w:val="535353"/>
                <w:sz w:val="23"/>
                <w:szCs w:val="23"/>
              </w:rPr>
              <w:br/>
            </w:r>
            <w:r>
              <w:rPr>
                <w:rFonts w:ascii="Verdana" w:hAnsi="Verdana"/>
                <w:color w:val="535353"/>
                <w:sz w:val="23"/>
                <w:szCs w:val="23"/>
              </w:rPr>
              <w:br/>
              <w:t xml:space="preserve">In addition to the revolution in the regulatory environment the mortgage industry experienced drastic advancements in technology enabling much of the process from origination through closing, trading of loans on the secondary marketing, and servicing of mortgages to occur electronically. This has allowed the process to be easier for consumers and the mortgage industry to adopt to unprecedented levels of change in processes and compliance standards which </w:t>
            </w:r>
            <w:proofErr w:type="spellStart"/>
            <w:r>
              <w:rPr>
                <w:rFonts w:ascii="Verdana" w:hAnsi="Verdana"/>
                <w:color w:val="535353"/>
                <w:sz w:val="23"/>
                <w:szCs w:val="23"/>
              </w:rPr>
              <w:t>eminated</w:t>
            </w:r>
            <w:proofErr w:type="spellEnd"/>
            <w:r>
              <w:rPr>
                <w:rFonts w:ascii="Verdana" w:hAnsi="Verdana"/>
                <w:color w:val="535353"/>
                <w:sz w:val="23"/>
                <w:szCs w:val="23"/>
              </w:rPr>
              <w:t xml:space="preserve"> during this period.</w:t>
            </w:r>
          </w:p>
        </w:tc>
      </w:tr>
    </w:tbl>
    <w:p w:rsidR="001A1854" w:rsidRDefault="001A1854" w:rsidP="00430E82">
      <w:pPr>
        <w:shd w:val="clear" w:color="auto" w:fill="FFFFFF"/>
        <w:rPr>
          <w:rFonts w:ascii="Verdana" w:hAnsi="Verdana"/>
          <w:color w:val="535353"/>
          <w:sz w:val="23"/>
          <w:szCs w:val="23"/>
        </w:rPr>
      </w:pPr>
    </w:p>
    <w:p w:rsidR="00542EDA" w:rsidRDefault="00542EDA" w:rsidP="00430E82">
      <w:pPr>
        <w:shd w:val="clear" w:color="auto" w:fill="FFFFFF"/>
        <w:rPr>
          <w:rFonts w:ascii="Verdana" w:hAnsi="Verdana"/>
          <w:color w:val="535353"/>
          <w:sz w:val="23"/>
          <w:szCs w:val="23"/>
        </w:rPr>
      </w:pPr>
    </w:p>
    <w:p w:rsidR="00542EDA" w:rsidRPr="00542EDA" w:rsidRDefault="00542EDA" w:rsidP="00542EDA">
      <w:pPr>
        <w:shd w:val="clear" w:color="auto" w:fill="FFFFFF"/>
        <w:spacing w:after="0" w:line="240" w:lineRule="auto"/>
        <w:outlineLvl w:val="0"/>
        <w:rPr>
          <w:rFonts w:ascii="Verdana" w:eastAsia="Times New Roman" w:hAnsi="Verdana" w:cs="Times New Roman"/>
          <w:color w:val="0C426A"/>
          <w:kern w:val="36"/>
          <w:sz w:val="50"/>
          <w:szCs w:val="50"/>
          <w:lang w:eastAsia="en-IN"/>
        </w:rPr>
      </w:pPr>
      <w:r w:rsidRPr="00542EDA">
        <w:rPr>
          <w:rFonts w:ascii="Verdana" w:eastAsia="Times New Roman" w:hAnsi="Verdana" w:cs="Times New Roman"/>
          <w:color w:val="0C426A"/>
          <w:kern w:val="36"/>
          <w:sz w:val="50"/>
          <w:szCs w:val="50"/>
          <w:lang w:eastAsia="en-IN"/>
        </w:rPr>
        <w:t>How Mortgage Banking Works Overview</w:t>
      </w:r>
    </w:p>
    <w:p w:rsidR="00542EDA" w:rsidRPr="00542EDA" w:rsidRDefault="00542EDA" w:rsidP="00542EDA">
      <w:pPr>
        <w:shd w:val="clear" w:color="auto" w:fill="FFFFFF"/>
        <w:spacing w:line="240" w:lineRule="auto"/>
        <w:rPr>
          <w:rFonts w:ascii="Verdana" w:eastAsia="Times New Roman" w:hAnsi="Verdana" w:cs="Times New Roman"/>
          <w:color w:val="535353"/>
          <w:sz w:val="19"/>
          <w:szCs w:val="19"/>
          <w:lang w:eastAsia="en-IN"/>
        </w:rPr>
      </w:pPr>
      <w:r w:rsidRPr="00542EDA">
        <w:rPr>
          <w:rFonts w:ascii="Verdana" w:eastAsia="Times New Roman" w:hAnsi="Verdana" w:cs="Times New Roman"/>
          <w:noProof/>
          <w:color w:val="535353"/>
          <w:sz w:val="19"/>
          <w:szCs w:val="19"/>
          <w:lang w:eastAsia="en-IN"/>
        </w:rPr>
        <mc:AlternateContent>
          <mc:Choice Requires="wps">
            <w:drawing>
              <wp:inline distT="0" distB="0" distL="0" distR="0">
                <wp:extent cx="326390" cy="326390"/>
                <wp:effectExtent l="0" t="0" r="0" b="0"/>
                <wp:docPr id="11" name="Rectangle 11" descr="http://education.mbaeducation.org/courses/1/DL2_011010/content/_169556_1/media/~Graphics/~Photos/overview_295x19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6390"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A39C6" id="Rectangle 11" o:spid="_x0000_s1026" alt="http://education.mbaeducation.org/courses/1/DL2_011010/content/_169556_1/media/~Graphics/~Photos/overview_295x197.jpg" style="width:25.7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" filled="f" stroked="f">
                <o:lock v:ext="edit" aspectratio="t"/>
                <w10:anchorlock/>
              </v:rect>
            </w:pict>
          </mc:Fallback>
        </mc:AlternateContent>
      </w:r>
    </w:p>
    <w:p w:rsidR="00542EDA" w:rsidRPr="00542EDA" w:rsidRDefault="00542EDA" w:rsidP="00542EDA">
      <w:pPr>
        <w:shd w:val="clear" w:color="auto" w:fill="FFFFFF"/>
        <w:spacing w:after="0" w:line="240" w:lineRule="auto"/>
        <w:rPr>
          <w:rFonts w:ascii="Verdana" w:eastAsia="Times New Roman" w:hAnsi="Verdana" w:cs="Times New Roman"/>
          <w:color w:val="535353"/>
          <w:sz w:val="23"/>
          <w:szCs w:val="23"/>
          <w:lang w:eastAsia="en-IN"/>
        </w:rPr>
      </w:pPr>
      <w:r w:rsidRPr="00542EDA">
        <w:rPr>
          <w:rFonts w:ascii="Verdana" w:eastAsia="Times New Roman" w:hAnsi="Verdana" w:cs="Times New Roman"/>
          <w:color w:val="535353"/>
          <w:sz w:val="23"/>
          <w:szCs w:val="23"/>
          <w:lang w:eastAsia="en-IN"/>
        </w:rPr>
        <w:t>With the exception of large depository institutions, mortgage bankers are inherently thinly capitalized institutions. They do not have large sums of cash on their balance sheet, nor is that their objective.</w:t>
      </w:r>
      <w:r w:rsidRPr="00542EDA">
        <w:rPr>
          <w:rFonts w:ascii="Verdana" w:eastAsia="Times New Roman" w:hAnsi="Verdana" w:cs="Times New Roman"/>
          <w:color w:val="535353"/>
          <w:sz w:val="23"/>
          <w:szCs w:val="23"/>
          <w:lang w:eastAsia="en-IN"/>
        </w:rPr>
        <w:br/>
      </w:r>
      <w:r w:rsidRPr="00542EDA">
        <w:rPr>
          <w:rFonts w:ascii="Verdana" w:eastAsia="Times New Roman" w:hAnsi="Verdana" w:cs="Times New Roman"/>
          <w:color w:val="535353"/>
          <w:sz w:val="23"/>
          <w:szCs w:val="23"/>
          <w:lang w:eastAsia="en-IN"/>
        </w:rPr>
        <w:br/>
        <w:t xml:space="preserve">The goal of a mortgage banker is to make the loan to a borrower, and then </w:t>
      </w:r>
      <w:r w:rsidRPr="00542EDA">
        <w:rPr>
          <w:rFonts w:ascii="Verdana" w:eastAsia="Times New Roman" w:hAnsi="Verdana" w:cs="Times New Roman"/>
          <w:color w:val="535353"/>
          <w:sz w:val="23"/>
          <w:szCs w:val="23"/>
          <w:lang w:eastAsia="en-IN"/>
        </w:rPr>
        <w:lastRenderedPageBreak/>
        <w:t>make a profit from it. Once a loan is created, the lender can hold the loan in its portfolio, or (more often) it can sell the loan to an investor on the secondary market.</w:t>
      </w:r>
      <w:r w:rsidRPr="00542EDA">
        <w:rPr>
          <w:rFonts w:ascii="Verdana" w:eastAsia="Times New Roman" w:hAnsi="Verdana" w:cs="Times New Roman"/>
          <w:color w:val="535353"/>
          <w:sz w:val="23"/>
          <w:szCs w:val="23"/>
          <w:lang w:eastAsia="en-IN"/>
        </w:rPr>
        <w:br/>
      </w:r>
      <w:r w:rsidRPr="00542EDA">
        <w:rPr>
          <w:rFonts w:ascii="Verdana" w:eastAsia="Times New Roman" w:hAnsi="Verdana" w:cs="Times New Roman"/>
          <w:color w:val="535353"/>
          <w:sz w:val="23"/>
          <w:szCs w:val="23"/>
          <w:lang w:eastAsia="en-IN"/>
        </w:rPr>
        <w:br/>
        <w:t>In most cases, mortgage lenders seek to sell the loan to an investor as quickly as possible. Having sold the loan to an investor, the mortgage banker retrieves the money and can recycle it with another loan. The goal is to do this over and over again. With each transaction the mortgage banker may make a small profit. The lender also creates an asset on its balance sheet in the form of a stream of future income earned from servicing the loan for the investor.</w:t>
      </w:r>
    </w:p>
    <w:p w:rsidR="00542EDA" w:rsidRPr="00542EDA" w:rsidRDefault="00542EDA" w:rsidP="00542EDA">
      <w:pPr>
        <w:shd w:val="clear" w:color="auto" w:fill="FFFFFF"/>
        <w:spacing w:after="0" w:line="240" w:lineRule="auto"/>
        <w:rPr>
          <w:rFonts w:ascii="Verdana" w:eastAsia="Times New Roman" w:hAnsi="Verdana" w:cs="Times New Roman"/>
          <w:color w:val="535353"/>
          <w:sz w:val="23"/>
          <w:szCs w:val="23"/>
          <w:lang w:eastAsia="en-IN"/>
        </w:rPr>
      </w:pPr>
      <w:r w:rsidRPr="00542EDA">
        <w:rPr>
          <w:rFonts w:ascii="Verdana" w:eastAsia="Times New Roman" w:hAnsi="Verdana" w:cs="Times New Roman"/>
          <w:color w:val="535353"/>
          <w:sz w:val="23"/>
          <w:szCs w:val="23"/>
          <w:lang w:eastAsia="en-IN"/>
        </w:rPr>
        <w:t>In many aspects, a mortgage banking company works in a similar fashion to many other industries. Products are:</w:t>
      </w:r>
    </w:p>
    <w:p w:rsidR="00542EDA" w:rsidRPr="00542EDA" w:rsidRDefault="00542EDA" w:rsidP="00542EDA">
      <w:pPr>
        <w:numPr>
          <w:ilvl w:val="0"/>
          <w:numId w:val="10"/>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542EDA">
        <w:rPr>
          <w:rFonts w:ascii="Verdana" w:eastAsia="Times New Roman" w:hAnsi="Verdana" w:cs="Times New Roman"/>
          <w:color w:val="535353"/>
          <w:sz w:val="23"/>
          <w:szCs w:val="23"/>
          <w:lang w:eastAsia="en-IN"/>
        </w:rPr>
        <w:t>Designed and developed (with intent to attract customers)</w:t>
      </w:r>
    </w:p>
    <w:p w:rsidR="00542EDA" w:rsidRPr="00542EDA" w:rsidRDefault="00542EDA" w:rsidP="00542EDA">
      <w:pPr>
        <w:numPr>
          <w:ilvl w:val="0"/>
          <w:numId w:val="10"/>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542EDA">
        <w:rPr>
          <w:rFonts w:ascii="Verdana" w:eastAsia="Times New Roman" w:hAnsi="Verdana" w:cs="Times New Roman"/>
          <w:color w:val="535353"/>
          <w:sz w:val="23"/>
          <w:szCs w:val="23"/>
          <w:lang w:eastAsia="en-IN"/>
        </w:rPr>
        <w:t>Marketed, sold, and serviced</w:t>
      </w:r>
    </w:p>
    <w:p w:rsidR="00542EDA" w:rsidRPr="00542EDA" w:rsidRDefault="00542EDA" w:rsidP="00542EDA">
      <w:pPr>
        <w:shd w:val="clear" w:color="auto" w:fill="FFFFFF"/>
        <w:spacing w:after="0" w:line="240" w:lineRule="auto"/>
        <w:rPr>
          <w:rFonts w:ascii="Verdana" w:eastAsia="Times New Roman" w:hAnsi="Verdana" w:cs="Times New Roman"/>
          <w:color w:val="535353"/>
          <w:sz w:val="23"/>
          <w:szCs w:val="23"/>
          <w:lang w:eastAsia="en-IN"/>
        </w:rPr>
      </w:pPr>
      <w:r w:rsidRPr="00542EDA">
        <w:rPr>
          <w:rFonts w:ascii="Verdana" w:eastAsia="Times New Roman" w:hAnsi="Verdana" w:cs="Times New Roman"/>
          <w:color w:val="535353"/>
          <w:sz w:val="23"/>
          <w:szCs w:val="23"/>
          <w:lang w:eastAsia="en-IN"/>
        </w:rPr>
        <w:t>Within the mortgage banking firm, these are completed by the following major functional areas:</w:t>
      </w:r>
    </w:p>
    <w:p w:rsidR="00542EDA" w:rsidRPr="00542EDA" w:rsidRDefault="00542EDA" w:rsidP="00542EDA">
      <w:pPr>
        <w:numPr>
          <w:ilvl w:val="0"/>
          <w:numId w:val="11"/>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542EDA">
        <w:rPr>
          <w:rFonts w:ascii="Verdana" w:eastAsia="Times New Roman" w:hAnsi="Verdana" w:cs="Times New Roman"/>
          <w:color w:val="535353"/>
          <w:sz w:val="23"/>
          <w:szCs w:val="23"/>
          <w:lang w:eastAsia="en-IN"/>
        </w:rPr>
        <w:t>Loan production</w:t>
      </w:r>
    </w:p>
    <w:p w:rsidR="00542EDA" w:rsidRPr="00542EDA" w:rsidRDefault="00542EDA" w:rsidP="00542EDA">
      <w:pPr>
        <w:numPr>
          <w:ilvl w:val="0"/>
          <w:numId w:val="11"/>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542EDA">
        <w:rPr>
          <w:rFonts w:ascii="Verdana" w:eastAsia="Times New Roman" w:hAnsi="Verdana" w:cs="Times New Roman"/>
          <w:color w:val="535353"/>
          <w:sz w:val="23"/>
          <w:szCs w:val="23"/>
          <w:lang w:eastAsia="en-IN"/>
        </w:rPr>
        <w:t>Funding, warehousing, and shipping</w:t>
      </w:r>
    </w:p>
    <w:p w:rsidR="00542EDA" w:rsidRPr="00542EDA" w:rsidRDefault="00542EDA" w:rsidP="00542EDA">
      <w:pPr>
        <w:numPr>
          <w:ilvl w:val="0"/>
          <w:numId w:val="11"/>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542EDA">
        <w:rPr>
          <w:rFonts w:ascii="Verdana" w:eastAsia="Times New Roman" w:hAnsi="Verdana" w:cs="Times New Roman"/>
          <w:color w:val="535353"/>
          <w:sz w:val="23"/>
          <w:szCs w:val="23"/>
          <w:lang w:eastAsia="en-IN"/>
        </w:rPr>
        <w:t>Secondary marketing</w:t>
      </w:r>
    </w:p>
    <w:p w:rsidR="00542EDA" w:rsidRPr="00542EDA" w:rsidRDefault="00542EDA" w:rsidP="00542EDA">
      <w:pPr>
        <w:numPr>
          <w:ilvl w:val="0"/>
          <w:numId w:val="11"/>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542EDA">
        <w:rPr>
          <w:rFonts w:ascii="Verdana" w:eastAsia="Times New Roman" w:hAnsi="Verdana" w:cs="Times New Roman"/>
          <w:color w:val="535353"/>
          <w:sz w:val="23"/>
          <w:szCs w:val="23"/>
          <w:lang w:eastAsia="en-IN"/>
        </w:rPr>
        <w:t>Loan administration</w:t>
      </w:r>
    </w:p>
    <w:p w:rsidR="00542EDA" w:rsidRDefault="00542EDA" w:rsidP="00542EDA">
      <w:pPr>
        <w:shd w:val="clear" w:color="auto" w:fill="FFFFFF"/>
        <w:spacing w:after="100" w:line="240" w:lineRule="auto"/>
        <w:rPr>
          <w:rFonts w:ascii="Verdana" w:eastAsia="Times New Roman" w:hAnsi="Verdana" w:cs="Times New Roman"/>
          <w:color w:val="535353"/>
          <w:sz w:val="23"/>
          <w:szCs w:val="23"/>
          <w:lang w:eastAsia="en-IN"/>
        </w:rPr>
      </w:pPr>
      <w:r w:rsidRPr="00542EDA">
        <w:rPr>
          <w:rFonts w:ascii="Verdana" w:eastAsia="Times New Roman" w:hAnsi="Verdana" w:cs="Times New Roman"/>
          <w:color w:val="535353"/>
          <w:sz w:val="23"/>
          <w:szCs w:val="23"/>
          <w:lang w:eastAsia="en-IN"/>
        </w:rPr>
        <w:t>Mortgage banking is a cyclical process in which each of its major functions affects the other. We will start by exploring a four-part model of mortgage banking, examining how each function fits into the overall process.</w:t>
      </w:r>
    </w:p>
    <w:p w:rsidR="00BA3046" w:rsidRDefault="00BA3046" w:rsidP="00542EDA">
      <w:pPr>
        <w:shd w:val="clear" w:color="auto" w:fill="FFFFFF"/>
        <w:spacing w:after="100" w:line="240" w:lineRule="auto"/>
        <w:rPr>
          <w:rFonts w:ascii="Verdana" w:eastAsia="Times New Roman" w:hAnsi="Verdana" w:cs="Times New Roman"/>
          <w:color w:val="535353"/>
          <w:sz w:val="23"/>
          <w:szCs w:val="23"/>
          <w:lang w:eastAsia="en-IN"/>
        </w:rPr>
      </w:pPr>
    </w:p>
    <w:p w:rsidR="00BA3046" w:rsidRDefault="00ED1116" w:rsidP="00BA3046">
      <w:hyperlink r:id="rId22" w:anchor="PageBodyWrapper" w:history="1">
        <w:r w:rsidR="00BA3046">
          <w:rPr>
            <w:rStyle w:val="Hyperlink"/>
            <w:rFonts w:ascii="Verdana" w:hAnsi="Verdana"/>
            <w:color w:val="FFFFFF"/>
            <w:bdr w:val="single" w:sz="2" w:space="8" w:color="auto" w:frame="1"/>
            <w:shd w:val="clear" w:color="auto" w:fill="07456B"/>
          </w:rPr>
          <w:t>Skip to content</w:t>
        </w:r>
      </w:hyperlink>
    </w:p>
    <w:p w:rsidR="00BA3046" w:rsidRDefault="00BA3046" w:rsidP="00BA3046">
      <w:pPr>
        <w:pStyle w:val="Heading1"/>
        <w:spacing w:before="0" w:beforeAutospacing="0" w:after="0" w:afterAutospacing="0"/>
        <w:rPr>
          <w:rFonts w:ascii="Verdana" w:hAnsi="Verdana"/>
          <w:color w:val="FFFFFF"/>
          <w:sz w:val="29"/>
          <w:szCs w:val="29"/>
        </w:rPr>
      </w:pPr>
      <w:r>
        <w:rPr>
          <w:rFonts w:ascii="Verdana" w:hAnsi="Verdana"/>
          <w:color w:val="FFFFFF"/>
          <w:sz w:val="29"/>
          <w:szCs w:val="29"/>
        </w:rPr>
        <w:t>Introduction to Mortgage Banking</w:t>
      </w:r>
    </w:p>
    <w:p w:rsidR="00BA3046" w:rsidRDefault="00BA3046" w:rsidP="00BA3046">
      <w:pPr>
        <w:rPr>
          <w:rFonts w:ascii="Times New Roman" w:hAnsi="Times New Roman"/>
          <w:sz w:val="24"/>
          <w:szCs w:val="24"/>
        </w:rPr>
      </w:pPr>
      <w:r>
        <w:rPr>
          <w:noProof/>
          <w:lang w:eastAsia="en-IN"/>
        </w:rPr>
        <mc:AlternateContent>
          <mc:Choice Requires="wps">
            <w:drawing>
              <wp:inline distT="0" distB="0" distL="0" distR="0">
                <wp:extent cx="304800" cy="304800"/>
                <wp:effectExtent l="0" t="0" r="0" b="0"/>
                <wp:docPr id="16" name="Rectangle 16" descr="Xyle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2EFC2" id="Rectangle 16" o:spid="_x0000_s1026" alt="Xyle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hZfEW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BA3046" w:rsidRDefault="00BA3046" w:rsidP="00BA3046">
      <w:pPr>
        <w:pStyle w:val="Heading1"/>
        <w:shd w:val="clear" w:color="auto" w:fill="FFFFFF"/>
        <w:spacing w:before="0" w:beforeAutospacing="0" w:after="0" w:afterAutospacing="0"/>
        <w:rPr>
          <w:rFonts w:ascii="Verdana" w:hAnsi="Verdana"/>
          <w:b w:val="0"/>
          <w:bCs w:val="0"/>
          <w:color w:val="0C426A"/>
          <w:sz w:val="40"/>
          <w:szCs w:val="40"/>
        </w:rPr>
      </w:pPr>
      <w:r>
        <w:rPr>
          <w:rFonts w:ascii="Verdana" w:hAnsi="Verdana"/>
          <w:b w:val="0"/>
          <w:bCs w:val="0"/>
          <w:color w:val="0C426A"/>
          <w:sz w:val="40"/>
          <w:szCs w:val="40"/>
        </w:rPr>
        <w:t>Functions of Mortgage Lending</w:t>
      </w:r>
    </w:p>
    <w:tbl>
      <w:tblPr>
        <w:tblW w:w="5000" w:type="pct"/>
        <w:tblCellMar>
          <w:left w:w="0" w:type="dxa"/>
          <w:right w:w="0" w:type="dxa"/>
        </w:tblCellMar>
        <w:tblLook w:val="04A0" w:firstRow="1" w:lastRow="0" w:firstColumn="1" w:lastColumn="0" w:noHBand="0" w:noVBand="1"/>
        <w:tblCaption w:val=""/>
        <w:tblDescription w:val=""/>
      </w:tblPr>
      <w:tblGrid>
        <w:gridCol w:w="2956"/>
        <w:gridCol w:w="2946"/>
        <w:gridCol w:w="3124"/>
      </w:tblGrid>
      <w:tr w:rsidR="00BA3046" w:rsidTr="00BA3046">
        <w:trPr>
          <w:tblHeader/>
        </w:trPr>
        <w:tc>
          <w:tcPr>
            <w:tcW w:w="11136" w:type="dxa"/>
            <w:tcBorders>
              <w:top w:val="nil"/>
              <w:left w:val="nil"/>
              <w:right w:val="nil"/>
            </w:tcBorders>
            <w:shd w:val="clear" w:color="auto" w:fill="F9F9F9"/>
            <w:vAlign w:val="center"/>
            <w:hideMark/>
          </w:tcPr>
          <w:p w:rsidR="00BA3046" w:rsidRDefault="00BA3046" w:rsidP="00BA3046">
            <w:pPr>
              <w:rPr>
                <w:rFonts w:ascii="Times New Roman" w:hAnsi="Times New Roman"/>
                <w:b/>
                <w:bCs/>
                <w:sz w:val="29"/>
                <w:szCs w:val="29"/>
              </w:rPr>
            </w:pPr>
            <w:r>
              <w:rPr>
                <w:b/>
                <w:bCs/>
                <w:sz w:val="29"/>
                <w:szCs w:val="29"/>
              </w:rPr>
              <w:lastRenderedPageBreak/>
              <w:t>Function</w:t>
            </w:r>
          </w:p>
          <w:p w:rsidR="00BA3046" w:rsidRDefault="00BA3046" w:rsidP="00BA3046">
            <w:pPr>
              <w:rPr>
                <w:sz w:val="29"/>
                <w:szCs w:val="29"/>
              </w:rPr>
            </w:pPr>
            <w:r>
              <w:rPr>
                <w:rStyle w:val="Strong"/>
                <w:sz w:val="29"/>
                <w:szCs w:val="29"/>
              </w:rPr>
              <w:t>Loan Production</w:t>
            </w:r>
          </w:p>
          <w:p w:rsidR="00BA3046" w:rsidRDefault="00BA3046" w:rsidP="00BA3046">
            <w:pPr>
              <w:rPr>
                <w:sz w:val="24"/>
                <w:szCs w:val="24"/>
              </w:rPr>
            </w:pPr>
            <w:r>
              <w:rPr>
                <w:noProof/>
                <w:lang w:eastAsia="en-IN"/>
              </w:rPr>
              <mc:AlternateContent>
                <mc:Choice Requires="wps">
                  <w:drawing>
                    <wp:inline distT="0" distB="0" distL="0" distR="0">
                      <wp:extent cx="304800" cy="304800"/>
                      <wp:effectExtent l="0" t="0" r="0" b="0"/>
                      <wp:docPr id="15" name="Rectangle 15" descr="http://education.mbaeducation.org/courses/1/DL2_011010/content/_169556_1/media/Training/Johan/MBP/thumbs/ok_loan_producti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FC72D" id="Rectangle 15" o:spid="_x0000_s1026" alt="http://education.mbaeducation.org/courses/1/DL2_011010/content/_169556_1/media/Training/Johan/MBP/thumbs/ok_loan_producti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uLHJ8RAwAAQQYAAA4AAAAAAAAAAAAAAAAALgIAAGRycy9lMm9E&#10;b2MueG1sUEsBAi0AFAAGAAgAAAAhAEyg6SzYAAAAAwEAAA8AAAAAAAAAAAAAAAAAawUAAGRycy9k&#10;b3ducmV2LnhtbFBLBQYAAAAABAAEAPMAAABwBgAAAAA=&#10;" filled="f" stroked="f">
                      <o:lock v:ext="edit" aspectratio="t"/>
                      <w10:anchorlock/>
                    </v:rect>
                  </w:pict>
                </mc:Fallback>
              </mc:AlternateContent>
            </w:r>
          </w:p>
        </w:tc>
        <w:tc>
          <w:tcPr>
            <w:tcW w:w="11136" w:type="dxa"/>
            <w:tcBorders>
              <w:top w:val="nil"/>
              <w:left w:val="nil"/>
              <w:right w:val="nil"/>
            </w:tcBorders>
            <w:shd w:val="clear" w:color="auto" w:fill="F9F9F9"/>
            <w:vAlign w:val="center"/>
            <w:hideMark/>
          </w:tcPr>
          <w:p w:rsidR="00BA3046" w:rsidRDefault="00BA3046" w:rsidP="00BA3046">
            <w:pPr>
              <w:rPr>
                <w:b/>
                <w:bCs/>
                <w:sz w:val="29"/>
                <w:szCs w:val="29"/>
              </w:rPr>
            </w:pPr>
            <w:r>
              <w:rPr>
                <w:b/>
                <w:bCs/>
                <w:sz w:val="29"/>
                <w:szCs w:val="29"/>
              </w:rPr>
              <w:t>Description</w:t>
            </w:r>
          </w:p>
          <w:p w:rsidR="00BA3046" w:rsidRDefault="00BA3046" w:rsidP="00BA3046">
            <w:pPr>
              <w:rPr>
                <w:sz w:val="29"/>
                <w:szCs w:val="29"/>
              </w:rPr>
            </w:pPr>
            <w:r>
              <w:rPr>
                <w:sz w:val="29"/>
                <w:szCs w:val="29"/>
              </w:rPr>
              <w:t>Loan production is the creation of new mortgage loans. The term "production" refers to the process of producing loans that are consistent with the product design set by the investor.</w:t>
            </w:r>
            <w:r>
              <w:rPr>
                <w:sz w:val="29"/>
                <w:szCs w:val="29"/>
              </w:rPr>
              <w:br/>
            </w:r>
            <w:r>
              <w:rPr>
                <w:sz w:val="29"/>
                <w:szCs w:val="29"/>
              </w:rPr>
              <w:br/>
              <w:t>Loan production involves coordination with every other mortgage banking department to ensure that the mortgage banker can sell the loan in the secondary market.</w:t>
            </w:r>
          </w:p>
        </w:tc>
        <w:tc>
          <w:tcPr>
            <w:tcW w:w="11136" w:type="dxa"/>
            <w:tcBorders>
              <w:top w:val="nil"/>
              <w:left w:val="nil"/>
              <w:right w:val="nil"/>
            </w:tcBorders>
            <w:shd w:val="clear" w:color="auto" w:fill="F9F9F9"/>
            <w:vAlign w:val="center"/>
            <w:hideMark/>
          </w:tcPr>
          <w:p w:rsidR="00BA3046" w:rsidRDefault="00BA3046" w:rsidP="00BA3046">
            <w:pPr>
              <w:rPr>
                <w:b/>
                <w:bCs/>
                <w:sz w:val="29"/>
                <w:szCs w:val="29"/>
              </w:rPr>
            </w:pPr>
            <w:r>
              <w:rPr>
                <w:b/>
                <w:bCs/>
                <w:sz w:val="29"/>
                <w:szCs w:val="29"/>
              </w:rPr>
              <w:t>This function involves:</w:t>
            </w:r>
          </w:p>
          <w:p w:rsidR="00BA3046" w:rsidRDefault="00BA3046" w:rsidP="00BA3046">
            <w:pPr>
              <w:numPr>
                <w:ilvl w:val="0"/>
                <w:numId w:val="12"/>
              </w:numPr>
              <w:spacing w:before="100" w:beforeAutospacing="1" w:after="120" w:line="240" w:lineRule="auto"/>
              <w:ind w:left="0"/>
              <w:rPr>
                <w:rFonts w:ascii="Verdana" w:hAnsi="Verdana"/>
                <w:color w:val="535353"/>
                <w:sz w:val="29"/>
                <w:szCs w:val="29"/>
              </w:rPr>
            </w:pPr>
            <w:r>
              <w:rPr>
                <w:rFonts w:ascii="Verdana" w:hAnsi="Verdana"/>
                <w:color w:val="535353"/>
                <w:sz w:val="29"/>
                <w:szCs w:val="29"/>
              </w:rPr>
              <w:t>Origination: generating loan applications</w:t>
            </w:r>
          </w:p>
          <w:p w:rsidR="00BA3046" w:rsidRDefault="00BA3046" w:rsidP="00BA3046">
            <w:pPr>
              <w:numPr>
                <w:ilvl w:val="0"/>
                <w:numId w:val="12"/>
              </w:numPr>
              <w:spacing w:before="100" w:beforeAutospacing="1" w:after="120" w:line="240" w:lineRule="auto"/>
              <w:ind w:left="0"/>
              <w:rPr>
                <w:rFonts w:ascii="Verdana" w:hAnsi="Verdana"/>
                <w:color w:val="535353"/>
                <w:sz w:val="29"/>
                <w:szCs w:val="29"/>
              </w:rPr>
            </w:pPr>
            <w:r>
              <w:rPr>
                <w:rFonts w:ascii="Verdana" w:hAnsi="Verdana"/>
                <w:color w:val="535353"/>
                <w:sz w:val="29"/>
                <w:szCs w:val="29"/>
              </w:rPr>
              <w:t>Processing: verifying information and documents</w:t>
            </w:r>
          </w:p>
          <w:p w:rsidR="00BA3046" w:rsidRDefault="00BA3046" w:rsidP="00BA3046">
            <w:pPr>
              <w:numPr>
                <w:ilvl w:val="0"/>
                <w:numId w:val="12"/>
              </w:numPr>
              <w:spacing w:before="100" w:beforeAutospacing="1" w:after="120" w:line="240" w:lineRule="auto"/>
              <w:ind w:left="0"/>
              <w:rPr>
                <w:rFonts w:ascii="Verdana" w:hAnsi="Verdana"/>
                <w:color w:val="535353"/>
                <w:sz w:val="29"/>
                <w:szCs w:val="29"/>
              </w:rPr>
            </w:pPr>
            <w:r>
              <w:rPr>
                <w:rFonts w:ascii="Verdana" w:hAnsi="Verdana"/>
                <w:color w:val="535353"/>
                <w:sz w:val="29"/>
                <w:szCs w:val="29"/>
              </w:rPr>
              <w:t xml:space="preserve">Underwriting: </w:t>
            </w:r>
            <w:proofErr w:type="spellStart"/>
            <w:r>
              <w:rPr>
                <w:rFonts w:ascii="Verdana" w:hAnsi="Verdana"/>
                <w:color w:val="535353"/>
                <w:sz w:val="29"/>
                <w:szCs w:val="29"/>
              </w:rPr>
              <w:t>analyzing</w:t>
            </w:r>
            <w:proofErr w:type="spellEnd"/>
            <w:r>
              <w:rPr>
                <w:rFonts w:ascii="Verdana" w:hAnsi="Verdana"/>
                <w:color w:val="535353"/>
                <w:sz w:val="29"/>
                <w:szCs w:val="29"/>
              </w:rPr>
              <w:t xml:space="preserve"> whether the lending risk is acceptable</w:t>
            </w:r>
          </w:p>
          <w:p w:rsidR="00BA3046" w:rsidRDefault="00BA3046" w:rsidP="00BA3046">
            <w:pPr>
              <w:numPr>
                <w:ilvl w:val="0"/>
                <w:numId w:val="12"/>
              </w:numPr>
              <w:spacing w:before="100" w:beforeAutospacing="1" w:after="120" w:line="240" w:lineRule="auto"/>
              <w:ind w:left="0"/>
              <w:rPr>
                <w:rFonts w:ascii="Verdana" w:hAnsi="Verdana"/>
                <w:color w:val="535353"/>
                <w:sz w:val="29"/>
                <w:szCs w:val="29"/>
              </w:rPr>
            </w:pPr>
            <w:r>
              <w:rPr>
                <w:rFonts w:ascii="Verdana" w:hAnsi="Verdana"/>
                <w:color w:val="535353"/>
                <w:sz w:val="29"/>
                <w:szCs w:val="29"/>
              </w:rPr>
              <w:t>Closing: delivering the deed, signing the note, and disbursing the funds</w:t>
            </w:r>
          </w:p>
        </w:tc>
      </w:tr>
      <w:tr w:rsidR="00BA3046" w:rsidTr="00BA3046">
        <w:tc>
          <w:tcPr>
            <w:tcW w:w="11136" w:type="dxa"/>
            <w:tcBorders>
              <w:top w:val="nil"/>
              <w:left w:val="nil"/>
              <w:right w:val="nil"/>
            </w:tcBorders>
            <w:shd w:val="clear" w:color="auto" w:fill="FEFEFE"/>
            <w:vAlign w:val="center"/>
            <w:hideMark/>
          </w:tcPr>
          <w:p w:rsidR="00BA3046" w:rsidRDefault="00BA3046" w:rsidP="00BA3046">
            <w:pPr>
              <w:spacing w:after="0"/>
              <w:rPr>
                <w:rFonts w:ascii="Times New Roman" w:hAnsi="Times New Roman"/>
                <w:b/>
                <w:bCs/>
                <w:sz w:val="29"/>
                <w:szCs w:val="29"/>
              </w:rPr>
            </w:pPr>
            <w:r>
              <w:rPr>
                <w:b/>
                <w:bCs/>
                <w:sz w:val="29"/>
                <w:szCs w:val="29"/>
              </w:rPr>
              <w:t>Function</w:t>
            </w:r>
          </w:p>
          <w:p w:rsidR="00BA3046" w:rsidRDefault="00BA3046" w:rsidP="00BA3046">
            <w:pPr>
              <w:rPr>
                <w:sz w:val="29"/>
                <w:szCs w:val="29"/>
              </w:rPr>
            </w:pPr>
            <w:r>
              <w:rPr>
                <w:rStyle w:val="Strong"/>
                <w:sz w:val="29"/>
                <w:szCs w:val="29"/>
              </w:rPr>
              <w:t>Funding, Warehousing, and Shipping</w:t>
            </w:r>
          </w:p>
          <w:p w:rsidR="00BA3046" w:rsidRDefault="00BA3046" w:rsidP="00BA3046">
            <w:pPr>
              <w:rPr>
                <w:sz w:val="24"/>
                <w:szCs w:val="24"/>
              </w:rPr>
            </w:pPr>
            <w:r>
              <w:rPr>
                <w:noProof/>
                <w:lang w:eastAsia="en-IN"/>
              </w:rPr>
              <mc:AlternateContent>
                <mc:Choice Requires="wps">
                  <w:drawing>
                    <wp:inline distT="0" distB="0" distL="0" distR="0">
                      <wp:extent cx="304800" cy="304800"/>
                      <wp:effectExtent l="0" t="0" r="0" b="0"/>
                      <wp:docPr id="14" name="Rectangle 14" descr="http://education.mbaeducation.org/courses/1/DL2_011010/content/_169556_1/media/Training/Johan/MBP/thumbs/ok_money.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ED0FE" id="Rectangle 14" o:spid="_x0000_s1026" alt="http://education.mbaeducation.org/courses/1/DL2_011010/content/_169556_1/media/Training/Johan/MBP/thumbs/ok_money.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jzWoyg0DAAA3BgAADgAAAAAAAAAAAAAAAAAuAgAAZHJzL2Uyb0RvYy54&#10;bWxQSwECLQAUAAYACAAAACEATKDpLNgAAAADAQAADwAAAAAAAAAAAAAAAABnBQAAZHJzL2Rvd25y&#10;ZXYueG1sUEsFBgAAAAAEAAQA8wAAAGwGAAAAAA==&#10;" filled="f" stroked="f">
                      <o:lock v:ext="edit" aspectratio="t"/>
                      <w10:anchorlock/>
                    </v:rect>
                  </w:pict>
                </mc:Fallback>
              </mc:AlternateContent>
            </w:r>
          </w:p>
        </w:tc>
        <w:tc>
          <w:tcPr>
            <w:tcW w:w="11136" w:type="dxa"/>
            <w:tcBorders>
              <w:top w:val="nil"/>
              <w:left w:val="nil"/>
              <w:right w:val="nil"/>
            </w:tcBorders>
            <w:shd w:val="clear" w:color="auto" w:fill="FEFEFE"/>
            <w:vAlign w:val="center"/>
            <w:hideMark/>
          </w:tcPr>
          <w:p w:rsidR="00BA3046" w:rsidRDefault="00BA3046" w:rsidP="00BA3046">
            <w:pPr>
              <w:rPr>
                <w:b/>
                <w:bCs/>
                <w:sz w:val="29"/>
                <w:szCs w:val="29"/>
              </w:rPr>
            </w:pPr>
            <w:r>
              <w:rPr>
                <w:b/>
                <w:bCs/>
                <w:sz w:val="29"/>
                <w:szCs w:val="29"/>
              </w:rPr>
              <w:t>Description</w:t>
            </w:r>
          </w:p>
          <w:p w:rsidR="00BA3046" w:rsidRDefault="00BA3046" w:rsidP="00BA3046">
            <w:pPr>
              <w:rPr>
                <w:sz w:val="29"/>
                <w:szCs w:val="29"/>
              </w:rPr>
            </w:pPr>
            <w:r>
              <w:rPr>
                <w:sz w:val="29"/>
                <w:szCs w:val="29"/>
              </w:rPr>
              <w:t xml:space="preserve">Warehousing is the process by which most mortgage lenders fund loans at closing. Warehousing is the short-term borrowing of funds by mortgage lenders from banks called "warehouse lenders". Using the note as collateral, warehouse lenders provide interim financing until the mortgage is sold to a permanent investor on </w:t>
            </w:r>
            <w:r>
              <w:rPr>
                <w:sz w:val="29"/>
                <w:szCs w:val="29"/>
              </w:rPr>
              <w:lastRenderedPageBreak/>
              <w:t>the secondary market.</w:t>
            </w:r>
            <w:r>
              <w:rPr>
                <w:sz w:val="29"/>
                <w:szCs w:val="29"/>
              </w:rPr>
              <w:br/>
            </w:r>
            <w:r>
              <w:rPr>
                <w:sz w:val="29"/>
                <w:szCs w:val="29"/>
              </w:rPr>
              <w:br/>
              <w:t>Before the loan is shipped to the investor, it usually goes through a quality control check. The warehousing period ends when the loan is shipped and delivered to the investor and the funds are wired from the investor to the lender, and from the lender back to the warehouse lender.</w:t>
            </w:r>
          </w:p>
        </w:tc>
        <w:tc>
          <w:tcPr>
            <w:tcW w:w="11136" w:type="dxa"/>
            <w:tcBorders>
              <w:top w:val="nil"/>
              <w:left w:val="nil"/>
              <w:right w:val="nil"/>
            </w:tcBorders>
            <w:shd w:val="clear" w:color="auto" w:fill="FEFEFE"/>
            <w:vAlign w:val="center"/>
            <w:hideMark/>
          </w:tcPr>
          <w:p w:rsidR="00BA3046" w:rsidRDefault="00BA3046" w:rsidP="00BA3046">
            <w:pPr>
              <w:rPr>
                <w:b/>
                <w:bCs/>
                <w:sz w:val="29"/>
                <w:szCs w:val="29"/>
              </w:rPr>
            </w:pPr>
            <w:r>
              <w:rPr>
                <w:b/>
                <w:bCs/>
                <w:sz w:val="29"/>
                <w:szCs w:val="29"/>
              </w:rPr>
              <w:lastRenderedPageBreak/>
              <w:t>This function involves:</w:t>
            </w:r>
          </w:p>
          <w:p w:rsidR="00BA3046" w:rsidRDefault="00BA3046" w:rsidP="00BA3046">
            <w:pPr>
              <w:numPr>
                <w:ilvl w:val="0"/>
                <w:numId w:val="13"/>
              </w:numPr>
              <w:spacing w:before="100" w:beforeAutospacing="1" w:after="120" w:line="240" w:lineRule="auto"/>
              <w:ind w:left="0"/>
              <w:rPr>
                <w:rFonts w:ascii="Verdana" w:hAnsi="Verdana"/>
                <w:color w:val="535353"/>
                <w:sz w:val="29"/>
                <w:szCs w:val="29"/>
              </w:rPr>
            </w:pPr>
            <w:r>
              <w:rPr>
                <w:rFonts w:ascii="Verdana" w:hAnsi="Verdana"/>
                <w:color w:val="535353"/>
                <w:sz w:val="29"/>
                <w:szCs w:val="29"/>
              </w:rPr>
              <w:t>Funding the loan</w:t>
            </w:r>
          </w:p>
          <w:p w:rsidR="00BA3046" w:rsidRDefault="00BA3046" w:rsidP="00BA3046">
            <w:pPr>
              <w:numPr>
                <w:ilvl w:val="0"/>
                <w:numId w:val="13"/>
              </w:numPr>
              <w:spacing w:before="100" w:beforeAutospacing="1" w:after="120" w:line="240" w:lineRule="auto"/>
              <w:ind w:left="0"/>
              <w:rPr>
                <w:rFonts w:ascii="Verdana" w:hAnsi="Verdana"/>
                <w:color w:val="535353"/>
                <w:sz w:val="29"/>
                <w:szCs w:val="29"/>
              </w:rPr>
            </w:pPr>
            <w:r>
              <w:rPr>
                <w:rFonts w:ascii="Verdana" w:hAnsi="Verdana"/>
                <w:color w:val="535353"/>
                <w:sz w:val="29"/>
                <w:szCs w:val="29"/>
              </w:rPr>
              <w:t>Managing the warehouse line</w:t>
            </w:r>
          </w:p>
          <w:p w:rsidR="00BA3046" w:rsidRDefault="00BA3046" w:rsidP="00BA3046">
            <w:pPr>
              <w:numPr>
                <w:ilvl w:val="0"/>
                <w:numId w:val="13"/>
              </w:numPr>
              <w:spacing w:before="100" w:beforeAutospacing="1" w:after="120" w:line="240" w:lineRule="auto"/>
              <w:ind w:left="0"/>
              <w:rPr>
                <w:rFonts w:ascii="Verdana" w:hAnsi="Verdana"/>
                <w:color w:val="535353"/>
                <w:sz w:val="29"/>
                <w:szCs w:val="29"/>
              </w:rPr>
            </w:pPr>
            <w:r>
              <w:rPr>
                <w:rFonts w:ascii="Verdana" w:hAnsi="Verdana"/>
                <w:color w:val="535353"/>
                <w:sz w:val="29"/>
                <w:szCs w:val="29"/>
              </w:rPr>
              <w:t>Performing quality control check</w:t>
            </w:r>
          </w:p>
          <w:p w:rsidR="00BA3046" w:rsidRDefault="00BA3046" w:rsidP="00BA3046">
            <w:pPr>
              <w:numPr>
                <w:ilvl w:val="0"/>
                <w:numId w:val="13"/>
              </w:numPr>
              <w:spacing w:before="100" w:beforeAutospacing="1" w:after="120" w:line="240" w:lineRule="auto"/>
              <w:ind w:left="0"/>
              <w:rPr>
                <w:rFonts w:ascii="Verdana" w:hAnsi="Verdana"/>
                <w:color w:val="535353"/>
                <w:sz w:val="29"/>
                <w:szCs w:val="29"/>
              </w:rPr>
            </w:pPr>
            <w:r>
              <w:rPr>
                <w:rFonts w:ascii="Verdana" w:hAnsi="Verdana"/>
                <w:color w:val="535353"/>
                <w:sz w:val="29"/>
                <w:szCs w:val="29"/>
              </w:rPr>
              <w:t>Shipping and delivering the loans to an investor</w:t>
            </w:r>
          </w:p>
        </w:tc>
      </w:tr>
      <w:tr w:rsidR="00BA3046" w:rsidTr="00BA3046">
        <w:tc>
          <w:tcPr>
            <w:tcW w:w="11136" w:type="dxa"/>
            <w:tcBorders>
              <w:top w:val="nil"/>
              <w:left w:val="nil"/>
              <w:right w:val="nil"/>
            </w:tcBorders>
            <w:shd w:val="clear" w:color="auto" w:fill="FEFEFE"/>
            <w:vAlign w:val="center"/>
            <w:hideMark/>
          </w:tcPr>
          <w:p w:rsidR="00BA3046" w:rsidRDefault="00BA3046" w:rsidP="00BA3046">
            <w:pPr>
              <w:spacing w:after="0"/>
              <w:rPr>
                <w:rFonts w:ascii="Times New Roman" w:hAnsi="Times New Roman"/>
                <w:b/>
                <w:bCs/>
                <w:sz w:val="29"/>
                <w:szCs w:val="29"/>
              </w:rPr>
            </w:pPr>
            <w:r>
              <w:rPr>
                <w:b/>
                <w:bCs/>
                <w:sz w:val="29"/>
                <w:szCs w:val="29"/>
              </w:rPr>
              <w:lastRenderedPageBreak/>
              <w:t>Function</w:t>
            </w:r>
          </w:p>
          <w:p w:rsidR="00BA3046" w:rsidRDefault="00BA3046" w:rsidP="00BA3046">
            <w:pPr>
              <w:rPr>
                <w:sz w:val="29"/>
                <w:szCs w:val="29"/>
              </w:rPr>
            </w:pPr>
            <w:r>
              <w:rPr>
                <w:rStyle w:val="Strong"/>
                <w:sz w:val="29"/>
                <w:szCs w:val="29"/>
              </w:rPr>
              <w:t>Secondary Marketing</w:t>
            </w:r>
          </w:p>
          <w:p w:rsidR="00BA3046" w:rsidRDefault="00BA3046" w:rsidP="00BA3046">
            <w:pPr>
              <w:rPr>
                <w:sz w:val="24"/>
                <w:szCs w:val="24"/>
              </w:rPr>
            </w:pPr>
            <w:r>
              <w:rPr>
                <w:noProof/>
                <w:lang w:eastAsia="en-IN"/>
              </w:rPr>
              <mc:AlternateContent>
                <mc:Choice Requires="wps">
                  <w:drawing>
                    <wp:inline distT="0" distB="0" distL="0" distR="0">
                      <wp:extent cx="304800" cy="304800"/>
                      <wp:effectExtent l="0" t="0" r="0" b="0"/>
                      <wp:docPr id="13" name="Rectangle 13" descr="http://education.mbaeducation.org/courses/1/DL2_011010/content/_169556_1/media/Training/Johan/MBP/thumbs/ok_wallstree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A1790" id="Rectangle 13" o:spid="_x0000_s1026" alt="http://education.mbaeducation.org/courses/1/DL2_011010/content/_169556_1/media/Training/Johan/MBP/thumbs/ok_wallstree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oz8BaBADAAA8BgAADgAAAAAAAAAAAAAAAAAuAgAAZHJzL2Uyb0Rv&#10;Yy54bWxQSwECLQAUAAYACAAAACEATKDpLNgAAAADAQAADwAAAAAAAAAAAAAAAABqBQAAZHJzL2Rv&#10;d25yZXYueG1sUEsFBgAAAAAEAAQA8wAAAG8GAAAAAA==&#10;" filled="f" stroked="f">
                      <o:lock v:ext="edit" aspectratio="t"/>
                      <w10:anchorlock/>
                    </v:rect>
                  </w:pict>
                </mc:Fallback>
              </mc:AlternateContent>
            </w:r>
          </w:p>
        </w:tc>
        <w:tc>
          <w:tcPr>
            <w:tcW w:w="11136" w:type="dxa"/>
            <w:tcBorders>
              <w:top w:val="nil"/>
              <w:left w:val="nil"/>
              <w:right w:val="nil"/>
            </w:tcBorders>
            <w:shd w:val="clear" w:color="auto" w:fill="FEFEFE"/>
            <w:vAlign w:val="center"/>
            <w:hideMark/>
          </w:tcPr>
          <w:p w:rsidR="00BA3046" w:rsidRDefault="00BA3046" w:rsidP="00BA3046">
            <w:pPr>
              <w:rPr>
                <w:b/>
                <w:bCs/>
                <w:sz w:val="29"/>
                <w:szCs w:val="29"/>
              </w:rPr>
            </w:pPr>
            <w:r>
              <w:rPr>
                <w:b/>
                <w:bCs/>
                <w:sz w:val="29"/>
                <w:szCs w:val="29"/>
              </w:rPr>
              <w:t>Description</w:t>
            </w:r>
          </w:p>
          <w:p w:rsidR="00BA3046" w:rsidRDefault="00BA3046" w:rsidP="00BA3046">
            <w:pPr>
              <w:rPr>
                <w:sz w:val="29"/>
                <w:szCs w:val="29"/>
              </w:rPr>
            </w:pPr>
            <w:r>
              <w:rPr>
                <w:sz w:val="29"/>
                <w:szCs w:val="29"/>
              </w:rPr>
              <w:t>Secondary marketing generates the investment funds that enable the cycle of mortgage lending to begin and continue. Some view secondary marketing as the starting point of the mortgage banking process because the funds for the lending cycle originate here.</w:t>
            </w:r>
            <w:r>
              <w:rPr>
                <w:sz w:val="29"/>
                <w:szCs w:val="29"/>
              </w:rPr>
              <w:br/>
            </w:r>
            <w:r>
              <w:rPr>
                <w:sz w:val="29"/>
                <w:szCs w:val="29"/>
              </w:rPr>
              <w:br/>
              <w:t xml:space="preserve">In this stage, lenders sell </w:t>
            </w:r>
            <w:r>
              <w:rPr>
                <w:sz w:val="29"/>
                <w:szCs w:val="29"/>
              </w:rPr>
              <w:lastRenderedPageBreak/>
              <w:t>mortgages or mortgage-backed securities to investors and others. This provides funds for more lending by mortgage bankers and saving institutions. Since secondary marketing is concerned with selling the loan at a price that will obtain a good return, it is also tasked with setting the price at which loans are made to the borrower.</w:t>
            </w:r>
          </w:p>
        </w:tc>
        <w:tc>
          <w:tcPr>
            <w:tcW w:w="11136" w:type="dxa"/>
            <w:tcBorders>
              <w:top w:val="nil"/>
              <w:left w:val="nil"/>
              <w:right w:val="nil"/>
            </w:tcBorders>
            <w:shd w:val="clear" w:color="auto" w:fill="FEFEFE"/>
            <w:vAlign w:val="center"/>
            <w:hideMark/>
          </w:tcPr>
          <w:p w:rsidR="00BA3046" w:rsidRDefault="00BA3046" w:rsidP="00BA3046">
            <w:pPr>
              <w:rPr>
                <w:b/>
                <w:bCs/>
                <w:sz w:val="29"/>
                <w:szCs w:val="29"/>
              </w:rPr>
            </w:pPr>
            <w:r>
              <w:rPr>
                <w:b/>
                <w:bCs/>
                <w:sz w:val="29"/>
                <w:szCs w:val="29"/>
              </w:rPr>
              <w:lastRenderedPageBreak/>
              <w:t>This function involves:</w:t>
            </w:r>
          </w:p>
          <w:p w:rsidR="00BA3046" w:rsidRDefault="00BA3046" w:rsidP="00BA3046">
            <w:pPr>
              <w:numPr>
                <w:ilvl w:val="0"/>
                <w:numId w:val="14"/>
              </w:numPr>
              <w:spacing w:before="100" w:beforeAutospacing="1" w:after="120" w:line="240" w:lineRule="auto"/>
              <w:ind w:left="0"/>
              <w:rPr>
                <w:rFonts w:ascii="Verdana" w:hAnsi="Verdana"/>
                <w:color w:val="535353"/>
                <w:sz w:val="29"/>
                <w:szCs w:val="29"/>
              </w:rPr>
            </w:pPr>
            <w:r>
              <w:rPr>
                <w:rFonts w:ascii="Verdana" w:hAnsi="Verdana"/>
                <w:color w:val="535353"/>
                <w:sz w:val="29"/>
                <w:szCs w:val="29"/>
              </w:rPr>
              <w:t>Managing the loans in the lender's "pipeline" (loans in process but not yet created)</w:t>
            </w:r>
          </w:p>
          <w:p w:rsidR="00BA3046" w:rsidRDefault="00BA3046" w:rsidP="00BA3046">
            <w:pPr>
              <w:numPr>
                <w:ilvl w:val="0"/>
                <w:numId w:val="14"/>
              </w:numPr>
              <w:spacing w:before="100" w:beforeAutospacing="1" w:after="120" w:line="240" w:lineRule="auto"/>
              <w:ind w:left="0"/>
              <w:rPr>
                <w:rFonts w:ascii="Verdana" w:hAnsi="Verdana"/>
                <w:color w:val="535353"/>
                <w:sz w:val="29"/>
                <w:szCs w:val="29"/>
              </w:rPr>
            </w:pPr>
            <w:r>
              <w:rPr>
                <w:rFonts w:ascii="Verdana" w:hAnsi="Verdana"/>
                <w:color w:val="535353"/>
                <w:sz w:val="29"/>
                <w:szCs w:val="29"/>
              </w:rPr>
              <w:t>Negotiating investor commitments</w:t>
            </w:r>
          </w:p>
          <w:p w:rsidR="00BA3046" w:rsidRDefault="00BA3046" w:rsidP="00BA3046">
            <w:pPr>
              <w:numPr>
                <w:ilvl w:val="0"/>
                <w:numId w:val="14"/>
              </w:numPr>
              <w:spacing w:before="100" w:beforeAutospacing="1" w:after="120" w:line="240" w:lineRule="auto"/>
              <w:ind w:left="0"/>
              <w:rPr>
                <w:rFonts w:ascii="Verdana" w:hAnsi="Verdana"/>
                <w:color w:val="535353"/>
                <w:sz w:val="29"/>
                <w:szCs w:val="29"/>
              </w:rPr>
            </w:pPr>
            <w:r>
              <w:rPr>
                <w:rFonts w:ascii="Verdana" w:hAnsi="Verdana"/>
                <w:color w:val="535353"/>
                <w:sz w:val="29"/>
                <w:szCs w:val="29"/>
              </w:rPr>
              <w:t>Setting prices for loans</w:t>
            </w:r>
          </w:p>
          <w:p w:rsidR="00BA3046" w:rsidRDefault="00BA3046" w:rsidP="00BA3046">
            <w:pPr>
              <w:numPr>
                <w:ilvl w:val="0"/>
                <w:numId w:val="14"/>
              </w:numPr>
              <w:spacing w:before="100" w:beforeAutospacing="1" w:after="120" w:line="240" w:lineRule="auto"/>
              <w:ind w:left="0"/>
              <w:rPr>
                <w:rFonts w:ascii="Verdana" w:hAnsi="Verdana"/>
                <w:color w:val="535353"/>
                <w:sz w:val="29"/>
                <w:szCs w:val="29"/>
              </w:rPr>
            </w:pPr>
            <w:r>
              <w:rPr>
                <w:rFonts w:ascii="Verdana" w:hAnsi="Verdana"/>
                <w:color w:val="535353"/>
                <w:sz w:val="29"/>
                <w:szCs w:val="29"/>
              </w:rPr>
              <w:t>Managing market risks</w:t>
            </w:r>
          </w:p>
        </w:tc>
      </w:tr>
      <w:tr w:rsidR="00BA3046" w:rsidTr="00BA3046">
        <w:tc>
          <w:tcPr>
            <w:tcW w:w="11136" w:type="dxa"/>
            <w:tcBorders>
              <w:top w:val="nil"/>
              <w:left w:val="nil"/>
              <w:right w:val="nil"/>
            </w:tcBorders>
            <w:shd w:val="clear" w:color="auto" w:fill="FEFEFE"/>
            <w:vAlign w:val="center"/>
            <w:hideMark/>
          </w:tcPr>
          <w:p w:rsidR="00BA3046" w:rsidRDefault="00BA3046" w:rsidP="00BA3046">
            <w:pPr>
              <w:spacing w:after="0"/>
              <w:rPr>
                <w:rFonts w:ascii="Times New Roman" w:hAnsi="Times New Roman"/>
                <w:b/>
                <w:bCs/>
                <w:sz w:val="29"/>
                <w:szCs w:val="29"/>
              </w:rPr>
            </w:pPr>
            <w:r>
              <w:rPr>
                <w:b/>
                <w:bCs/>
                <w:sz w:val="29"/>
                <w:szCs w:val="29"/>
              </w:rPr>
              <w:lastRenderedPageBreak/>
              <w:t>Function</w:t>
            </w:r>
          </w:p>
          <w:p w:rsidR="00BA3046" w:rsidRDefault="00BA3046" w:rsidP="00BA3046">
            <w:pPr>
              <w:rPr>
                <w:sz w:val="29"/>
                <w:szCs w:val="29"/>
              </w:rPr>
            </w:pPr>
            <w:r>
              <w:rPr>
                <w:rStyle w:val="Strong"/>
                <w:sz w:val="29"/>
                <w:szCs w:val="29"/>
              </w:rPr>
              <w:t>Loan Administration</w:t>
            </w:r>
          </w:p>
          <w:p w:rsidR="00BA3046" w:rsidRDefault="00BA3046" w:rsidP="00BA3046">
            <w:pPr>
              <w:rPr>
                <w:sz w:val="24"/>
                <w:szCs w:val="24"/>
              </w:rPr>
            </w:pPr>
            <w:r>
              <w:rPr>
                <w:noProof/>
                <w:lang w:eastAsia="en-IN"/>
              </w:rPr>
              <mc:AlternateContent>
                <mc:Choice Requires="wps">
                  <w:drawing>
                    <wp:inline distT="0" distB="0" distL="0" distR="0">
                      <wp:extent cx="304800" cy="304800"/>
                      <wp:effectExtent l="0" t="0" r="0" b="0"/>
                      <wp:docPr id="12" name="Rectangle 12" descr="http://education.mbaeducation.org/courses/1/DL2_011010/content/_169556_1/media/Training/Johan/MBP/thumbs/ok_customerservic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01EF3" id="Rectangle 12" o:spid="_x0000_s1026" alt="http://education.mbaeducation.org/courses/1/DL2_011010/content/_169556_1/media/Training/Johan/MBP/thumbs/ok_customerservic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qPpzBRMDAABBBgAADgAAAAAAAAAAAAAAAAAuAgAAZHJzL2Uy&#10;b0RvYy54bWxQSwECLQAUAAYACAAAACEATKDpLNgAAAADAQAADwAAAAAAAAAAAAAAAABtBQAAZHJz&#10;L2Rvd25yZXYueG1sUEsFBgAAAAAEAAQA8wAAAHIGAAAAAA==&#10;" filled="f" stroked="f">
                      <o:lock v:ext="edit" aspectratio="t"/>
                      <w10:anchorlock/>
                    </v:rect>
                  </w:pict>
                </mc:Fallback>
              </mc:AlternateContent>
            </w:r>
          </w:p>
        </w:tc>
        <w:tc>
          <w:tcPr>
            <w:tcW w:w="11136" w:type="dxa"/>
            <w:tcBorders>
              <w:top w:val="nil"/>
              <w:left w:val="nil"/>
              <w:right w:val="nil"/>
            </w:tcBorders>
            <w:shd w:val="clear" w:color="auto" w:fill="FEFEFE"/>
            <w:vAlign w:val="center"/>
            <w:hideMark/>
          </w:tcPr>
          <w:p w:rsidR="00BA3046" w:rsidRDefault="00BA3046" w:rsidP="00BA3046">
            <w:pPr>
              <w:rPr>
                <w:b/>
                <w:bCs/>
                <w:sz w:val="29"/>
                <w:szCs w:val="29"/>
              </w:rPr>
            </w:pPr>
            <w:r>
              <w:rPr>
                <w:b/>
                <w:bCs/>
                <w:sz w:val="29"/>
                <w:szCs w:val="29"/>
              </w:rPr>
              <w:t>Description</w:t>
            </w:r>
          </w:p>
          <w:p w:rsidR="00BA3046" w:rsidRDefault="00BA3046" w:rsidP="00BA3046">
            <w:pPr>
              <w:rPr>
                <w:sz w:val="29"/>
                <w:szCs w:val="29"/>
              </w:rPr>
            </w:pPr>
            <w:r>
              <w:rPr>
                <w:sz w:val="29"/>
                <w:szCs w:val="29"/>
              </w:rPr>
              <w:t xml:space="preserve">Loan administration, also known as loan servicing, involves "tending" to the mortgage loan from the time it is produced until it is paid off, usually at the end of the loan term. Typically, the mortgage lender retains the right to perform the administrative functions (such as collecting payments and providing customer service) on the </w:t>
            </w:r>
            <w:r>
              <w:rPr>
                <w:sz w:val="29"/>
                <w:szCs w:val="29"/>
              </w:rPr>
              <w:lastRenderedPageBreak/>
              <w:t>loans after they are sold on the secondary market.</w:t>
            </w:r>
            <w:r>
              <w:rPr>
                <w:sz w:val="29"/>
                <w:szCs w:val="29"/>
              </w:rPr>
              <w:br/>
            </w:r>
            <w:r>
              <w:rPr>
                <w:sz w:val="29"/>
                <w:szCs w:val="29"/>
              </w:rPr>
              <w:br/>
              <w:t xml:space="preserve">The investor pays the servicer a servicing fee for managing the loan. The servicing fee is generally one of the mortgage </w:t>
            </w:r>
            <w:proofErr w:type="gramStart"/>
            <w:r>
              <w:rPr>
                <w:sz w:val="29"/>
                <w:szCs w:val="29"/>
              </w:rPr>
              <w:t>bankers</w:t>
            </w:r>
            <w:proofErr w:type="gramEnd"/>
            <w:r>
              <w:rPr>
                <w:sz w:val="29"/>
                <w:szCs w:val="29"/>
              </w:rPr>
              <w:t xml:space="preserve"> primary sources of income.</w:t>
            </w:r>
          </w:p>
        </w:tc>
        <w:tc>
          <w:tcPr>
            <w:tcW w:w="11136" w:type="dxa"/>
            <w:tcBorders>
              <w:top w:val="nil"/>
              <w:left w:val="nil"/>
              <w:right w:val="nil"/>
            </w:tcBorders>
            <w:shd w:val="clear" w:color="auto" w:fill="FEFEFE"/>
            <w:vAlign w:val="center"/>
            <w:hideMark/>
          </w:tcPr>
          <w:p w:rsidR="00BA3046" w:rsidRDefault="00BA3046" w:rsidP="00BA3046">
            <w:pPr>
              <w:rPr>
                <w:b/>
                <w:bCs/>
                <w:sz w:val="29"/>
                <w:szCs w:val="29"/>
              </w:rPr>
            </w:pPr>
            <w:r>
              <w:rPr>
                <w:b/>
                <w:bCs/>
                <w:sz w:val="29"/>
                <w:szCs w:val="29"/>
              </w:rPr>
              <w:lastRenderedPageBreak/>
              <w:t>This function involves:</w:t>
            </w:r>
          </w:p>
          <w:p w:rsidR="00BA3046" w:rsidRDefault="00BA3046" w:rsidP="00BA3046">
            <w:pPr>
              <w:numPr>
                <w:ilvl w:val="0"/>
                <w:numId w:val="15"/>
              </w:numPr>
              <w:spacing w:before="100" w:beforeAutospacing="1" w:after="120" w:line="240" w:lineRule="auto"/>
              <w:ind w:left="0"/>
              <w:rPr>
                <w:rFonts w:ascii="Verdana" w:hAnsi="Verdana"/>
                <w:color w:val="535353"/>
                <w:sz w:val="29"/>
                <w:szCs w:val="29"/>
              </w:rPr>
            </w:pPr>
            <w:r>
              <w:rPr>
                <w:rFonts w:ascii="Verdana" w:hAnsi="Verdana"/>
                <w:color w:val="535353"/>
                <w:sz w:val="29"/>
                <w:szCs w:val="29"/>
              </w:rPr>
              <w:t>Receiving payments from borrowers</w:t>
            </w:r>
          </w:p>
          <w:p w:rsidR="00BA3046" w:rsidRDefault="00BA3046" w:rsidP="00BA3046">
            <w:pPr>
              <w:numPr>
                <w:ilvl w:val="0"/>
                <w:numId w:val="15"/>
              </w:numPr>
              <w:spacing w:before="100" w:beforeAutospacing="1" w:after="120" w:line="240" w:lineRule="auto"/>
              <w:ind w:left="0"/>
              <w:rPr>
                <w:rFonts w:ascii="Verdana" w:hAnsi="Verdana"/>
                <w:color w:val="535353"/>
                <w:sz w:val="29"/>
                <w:szCs w:val="29"/>
              </w:rPr>
            </w:pPr>
            <w:r>
              <w:rPr>
                <w:rFonts w:ascii="Verdana" w:hAnsi="Verdana"/>
                <w:color w:val="535353"/>
                <w:sz w:val="29"/>
                <w:szCs w:val="29"/>
              </w:rPr>
              <w:t>Remitting funds for principal and interest (less a "servicing fee" for the lender)</w:t>
            </w:r>
          </w:p>
          <w:p w:rsidR="00BA3046" w:rsidRDefault="00BA3046" w:rsidP="00BA3046">
            <w:pPr>
              <w:numPr>
                <w:ilvl w:val="0"/>
                <w:numId w:val="15"/>
              </w:numPr>
              <w:spacing w:before="100" w:beforeAutospacing="1" w:after="120" w:line="240" w:lineRule="auto"/>
              <w:ind w:left="0"/>
              <w:rPr>
                <w:rFonts w:ascii="Verdana" w:hAnsi="Verdana"/>
                <w:color w:val="535353"/>
                <w:sz w:val="29"/>
                <w:szCs w:val="29"/>
              </w:rPr>
            </w:pPr>
            <w:r>
              <w:rPr>
                <w:rFonts w:ascii="Verdana" w:hAnsi="Verdana"/>
                <w:color w:val="535353"/>
                <w:sz w:val="29"/>
                <w:szCs w:val="29"/>
              </w:rPr>
              <w:t>Paying taxes and insurance from escrow accounts</w:t>
            </w:r>
          </w:p>
          <w:p w:rsidR="00BA3046" w:rsidRDefault="00BA3046" w:rsidP="00BA3046">
            <w:pPr>
              <w:numPr>
                <w:ilvl w:val="0"/>
                <w:numId w:val="15"/>
              </w:numPr>
              <w:spacing w:before="100" w:beforeAutospacing="1" w:after="120" w:line="240" w:lineRule="auto"/>
              <w:ind w:left="0"/>
              <w:rPr>
                <w:rFonts w:ascii="Verdana" w:hAnsi="Verdana"/>
                <w:color w:val="535353"/>
                <w:sz w:val="29"/>
                <w:szCs w:val="29"/>
              </w:rPr>
            </w:pPr>
            <w:r>
              <w:rPr>
                <w:rFonts w:ascii="Verdana" w:hAnsi="Verdana"/>
                <w:color w:val="535353"/>
                <w:sz w:val="29"/>
                <w:szCs w:val="29"/>
              </w:rPr>
              <w:t>Handling loan payoffs, assumptions, loss mitigation, and foreclosures</w:t>
            </w:r>
          </w:p>
          <w:p w:rsidR="00BA3046" w:rsidRDefault="00BA3046" w:rsidP="00BA3046">
            <w:pPr>
              <w:numPr>
                <w:ilvl w:val="0"/>
                <w:numId w:val="15"/>
              </w:numPr>
              <w:spacing w:before="100" w:beforeAutospacing="1" w:after="120" w:line="240" w:lineRule="auto"/>
              <w:ind w:left="0"/>
              <w:rPr>
                <w:rFonts w:ascii="Verdana" w:hAnsi="Verdana"/>
                <w:color w:val="535353"/>
                <w:sz w:val="29"/>
                <w:szCs w:val="29"/>
              </w:rPr>
            </w:pPr>
            <w:r>
              <w:rPr>
                <w:rFonts w:ascii="Verdana" w:hAnsi="Verdana"/>
                <w:color w:val="535353"/>
                <w:sz w:val="29"/>
                <w:szCs w:val="29"/>
              </w:rPr>
              <w:lastRenderedPageBreak/>
              <w:t>Responding to customer inquiries</w:t>
            </w:r>
          </w:p>
        </w:tc>
      </w:tr>
    </w:tbl>
    <w:p w:rsidR="00BA3046" w:rsidRDefault="00BA3046" w:rsidP="00BA3046">
      <w:pPr>
        <w:spacing w:after="0"/>
        <w:jc w:val="center"/>
        <w:rPr>
          <w:rFonts w:ascii="Verdana" w:hAnsi="Verdana"/>
          <w:color w:val="000000"/>
          <w:sz w:val="18"/>
          <w:szCs w:val="18"/>
        </w:rPr>
      </w:pPr>
      <w:r>
        <w:rPr>
          <w:rFonts w:ascii="Verdana" w:hAnsi="Verdana"/>
          <w:color w:val="000000"/>
          <w:sz w:val="18"/>
          <w:szCs w:val="18"/>
        </w:rPr>
        <w:lastRenderedPageBreak/>
        <w:t>© 2016 Mortgage Bankers Association. All rights reserved.</w:t>
      </w:r>
    </w:p>
    <w:p w:rsidR="00BA3046" w:rsidRDefault="00BA3046" w:rsidP="00BA3046">
      <w:pPr>
        <w:jc w:val="center"/>
        <w:rPr>
          <w:rFonts w:ascii="Times New Roman" w:hAnsi="Times New Roman"/>
          <w:sz w:val="24"/>
          <w:szCs w:val="24"/>
        </w:rPr>
      </w:pPr>
      <w:proofErr w:type="spellStart"/>
      <w:r>
        <w:t>BackNext</w:t>
      </w:r>
      <w:proofErr w:type="spellEnd"/>
    </w:p>
    <w:p w:rsidR="00BA3046" w:rsidRDefault="00BA3046" w:rsidP="00BA3046">
      <w:pPr>
        <w:shd w:val="clear" w:color="auto" w:fill="07456B"/>
        <w:jc w:val="center"/>
        <w:rPr>
          <w:rFonts w:ascii="Verdana" w:hAnsi="Verdana"/>
          <w:color w:val="FFFFFF"/>
        </w:rPr>
      </w:pPr>
      <w:r>
        <w:rPr>
          <w:rStyle w:val="componentlinktitle"/>
          <w:rFonts w:ascii="Verdana" w:hAnsi="Verdana"/>
          <w:color w:val="FFFFFF"/>
        </w:rPr>
        <w:t>Exit</w:t>
      </w:r>
    </w:p>
    <w:p w:rsidR="00BA3046" w:rsidRDefault="00BA3046" w:rsidP="00BA3046">
      <w:pPr>
        <w:jc w:val="center"/>
        <w:rPr>
          <w:rFonts w:ascii="Times New Roman" w:hAnsi="Times New Roman"/>
        </w:rPr>
      </w:pPr>
      <w:r>
        <w:rPr>
          <w:rStyle w:val="courseprogressrange"/>
          <w:color w:val="939393"/>
        </w:rPr>
        <w:t>1 - 20</w:t>
      </w: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2" w:space="0" w:color="9E1C30"/>
          <w:left w:val="single" w:sz="12" w:space="0" w:color="9E1C30"/>
          <w:bottom w:val="single" w:sz="12" w:space="0" w:color="9E1C30"/>
          <w:right w:val="single" w:sz="12" w:space="0" w:color="9E1C30"/>
        </w:pBdr>
        <w:shd w:val="clear" w:color="auto" w:fill="9E1C30"/>
        <w:spacing w:before="60"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8" w:space="0" w:color="5E8F87"/>
          <w:left w:val="single" w:sz="18" w:space="0" w:color="5E8F87"/>
          <w:bottom w:val="single" w:sz="18" w:space="0" w:color="5E8F87"/>
          <w:right w:val="single" w:sz="18" w:space="0" w:color="5E8F87"/>
        </w:pBdr>
        <w:shd w:val="clear" w:color="auto" w:fill="5E8F87"/>
        <w:spacing w:before="45"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6"/>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jc w:val="center"/>
        <w:rPr>
          <w:rStyle w:val="courseprogresslength"/>
          <w:color w:val="939393"/>
        </w:rPr>
      </w:pPr>
      <w:r>
        <w:rPr>
          <w:rStyle w:val="courseprogresslength"/>
          <w:color w:val="939393"/>
        </w:rPr>
        <w:t>/45</w:t>
      </w:r>
    </w:p>
    <w:p w:rsidR="00BA3046" w:rsidRDefault="00ED1116" w:rsidP="00BA3046">
      <w:hyperlink r:id="rId23" w:anchor="PageBodyWrapper" w:history="1">
        <w:r w:rsidR="00BA3046">
          <w:rPr>
            <w:rStyle w:val="Hyperlink"/>
            <w:rFonts w:ascii="Verdana" w:hAnsi="Verdana"/>
            <w:color w:val="FFFFFF"/>
            <w:bdr w:val="single" w:sz="2" w:space="8" w:color="auto" w:frame="1"/>
            <w:shd w:val="clear" w:color="auto" w:fill="07456B"/>
          </w:rPr>
          <w:t>Skip to content</w:t>
        </w:r>
      </w:hyperlink>
    </w:p>
    <w:p w:rsidR="00BA3046" w:rsidRDefault="00BA3046" w:rsidP="00BA3046">
      <w:pPr>
        <w:pStyle w:val="Heading1"/>
        <w:spacing w:before="0" w:beforeAutospacing="0" w:after="0" w:afterAutospacing="0"/>
        <w:rPr>
          <w:rFonts w:ascii="Verdana" w:hAnsi="Verdana"/>
          <w:color w:val="FFFFFF"/>
          <w:sz w:val="29"/>
          <w:szCs w:val="29"/>
        </w:rPr>
      </w:pPr>
      <w:r>
        <w:rPr>
          <w:rFonts w:ascii="Verdana" w:hAnsi="Verdana"/>
          <w:color w:val="FFFFFF"/>
          <w:sz w:val="29"/>
          <w:szCs w:val="29"/>
        </w:rPr>
        <w:t>Introduction to Mortgage Banking</w:t>
      </w:r>
    </w:p>
    <w:p w:rsidR="00BA3046" w:rsidRDefault="00BA3046" w:rsidP="00BA3046">
      <w:pPr>
        <w:rPr>
          <w:rFonts w:ascii="Times New Roman" w:hAnsi="Times New Roman"/>
          <w:sz w:val="24"/>
          <w:szCs w:val="24"/>
        </w:rPr>
      </w:pPr>
      <w:r>
        <w:rPr>
          <w:noProof/>
          <w:lang w:eastAsia="en-IN"/>
        </w:rPr>
        <mc:AlternateContent>
          <mc:Choice Requires="wps">
            <w:drawing>
              <wp:inline distT="0" distB="0" distL="0" distR="0">
                <wp:extent cx="304800" cy="304800"/>
                <wp:effectExtent l="0" t="0" r="0" b="0"/>
                <wp:docPr id="17" name="Rectangle 17" descr="Xyle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14BBD" id="Rectangle 17" o:spid="_x0000_s1026" alt="Xyle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Qxqny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BA3046" w:rsidRDefault="00BA3046" w:rsidP="00BA3046">
      <w:pPr>
        <w:pStyle w:val="Heading1"/>
        <w:shd w:val="clear" w:color="auto" w:fill="FFFFFF"/>
        <w:spacing w:before="0" w:beforeAutospacing="0" w:after="0" w:afterAutospacing="0"/>
        <w:rPr>
          <w:rFonts w:ascii="Verdana" w:hAnsi="Verdana"/>
          <w:b w:val="0"/>
          <w:bCs w:val="0"/>
          <w:color w:val="0C426A"/>
          <w:sz w:val="40"/>
          <w:szCs w:val="40"/>
        </w:rPr>
      </w:pPr>
      <w:r>
        <w:rPr>
          <w:rFonts w:ascii="Verdana" w:hAnsi="Verdana"/>
          <w:b w:val="0"/>
          <w:bCs w:val="0"/>
          <w:color w:val="0C426A"/>
          <w:sz w:val="40"/>
          <w:szCs w:val="40"/>
        </w:rPr>
        <w:t>Types of Mortgage Specialists</w:t>
      </w:r>
    </w:p>
    <w:p w:rsidR="00BA3046" w:rsidRDefault="00BA3046" w:rsidP="00BA3046">
      <w:pPr>
        <w:shd w:val="clear" w:color="auto" w:fill="FFFFFF"/>
        <w:rPr>
          <w:rFonts w:ascii="Verdana" w:hAnsi="Verdana"/>
          <w:color w:val="535353"/>
          <w:sz w:val="23"/>
          <w:szCs w:val="23"/>
        </w:rPr>
      </w:pPr>
      <w:r>
        <w:rPr>
          <w:rFonts w:ascii="Verdana" w:hAnsi="Verdana"/>
          <w:color w:val="535353"/>
          <w:sz w:val="23"/>
          <w:szCs w:val="23"/>
        </w:rPr>
        <w:t>As the process has become more complicated, the industry definitions for the various types of mortgage companies have become less clearly defined. Below you will find definitions and common usage notes for some types of specialists.</w:t>
      </w:r>
    </w:p>
    <w:tbl>
      <w:tblPr>
        <w:tblW w:w="0" w:type="pct"/>
        <w:tblCellMar>
          <w:left w:w="0" w:type="dxa"/>
          <w:right w:w="0" w:type="dxa"/>
        </w:tblCellMar>
        <w:tblLook w:val="04A0" w:firstRow="1" w:lastRow="0" w:firstColumn="1" w:lastColumn="0" w:noHBand="0" w:noVBand="1"/>
        <w:tblCaption w:val=""/>
        <w:tblDescription w:val=""/>
      </w:tblPr>
      <w:tblGrid>
        <w:gridCol w:w="2923"/>
        <w:gridCol w:w="3031"/>
        <w:gridCol w:w="3072"/>
      </w:tblGrid>
      <w:tr w:rsidR="00BA3046" w:rsidTr="00BA3046">
        <w:trPr>
          <w:tblHeader/>
        </w:trPr>
        <w:tc>
          <w:tcPr>
            <w:tcW w:w="11136" w:type="dxa"/>
            <w:tcBorders>
              <w:top w:val="nil"/>
              <w:left w:val="nil"/>
              <w:right w:val="nil"/>
            </w:tcBorders>
            <w:shd w:val="clear" w:color="auto" w:fill="FEFEFE"/>
            <w:vAlign w:val="center"/>
            <w:hideMark/>
          </w:tcPr>
          <w:p w:rsidR="00BA3046" w:rsidRDefault="00BA3046" w:rsidP="00BA3046">
            <w:pPr>
              <w:rPr>
                <w:rFonts w:ascii="Times New Roman" w:hAnsi="Times New Roman"/>
                <w:b/>
                <w:bCs/>
                <w:sz w:val="29"/>
                <w:szCs w:val="29"/>
              </w:rPr>
            </w:pPr>
            <w:r>
              <w:rPr>
                <w:b/>
                <w:bCs/>
                <w:sz w:val="29"/>
                <w:szCs w:val="29"/>
              </w:rPr>
              <w:lastRenderedPageBreak/>
              <w:t>Type</w:t>
            </w:r>
          </w:p>
          <w:p w:rsidR="00BA3046" w:rsidRDefault="00BA3046" w:rsidP="00BA3046">
            <w:pPr>
              <w:rPr>
                <w:sz w:val="29"/>
                <w:szCs w:val="29"/>
              </w:rPr>
            </w:pPr>
            <w:r>
              <w:rPr>
                <w:rStyle w:val="Strong"/>
                <w:sz w:val="29"/>
                <w:szCs w:val="29"/>
              </w:rPr>
              <w:t>Mortgage Banker</w:t>
            </w:r>
          </w:p>
        </w:tc>
        <w:tc>
          <w:tcPr>
            <w:tcW w:w="11136" w:type="dxa"/>
            <w:tcBorders>
              <w:top w:val="nil"/>
              <w:left w:val="nil"/>
              <w:right w:val="nil"/>
            </w:tcBorders>
            <w:shd w:val="clear" w:color="auto" w:fill="FEFEFE"/>
            <w:vAlign w:val="center"/>
            <w:hideMark/>
          </w:tcPr>
          <w:p w:rsidR="00BA3046" w:rsidRDefault="00BA3046" w:rsidP="00BA3046">
            <w:pPr>
              <w:rPr>
                <w:b/>
                <w:bCs/>
                <w:sz w:val="29"/>
                <w:szCs w:val="29"/>
              </w:rPr>
            </w:pPr>
            <w:r>
              <w:rPr>
                <w:b/>
                <w:bCs/>
                <w:sz w:val="29"/>
                <w:szCs w:val="29"/>
              </w:rPr>
              <w:t>Definition</w:t>
            </w:r>
          </w:p>
          <w:p w:rsidR="00BA3046" w:rsidRDefault="00BA3046" w:rsidP="00BA3046">
            <w:pPr>
              <w:rPr>
                <w:sz w:val="29"/>
                <w:szCs w:val="29"/>
              </w:rPr>
            </w:pPr>
            <w:r>
              <w:rPr>
                <w:sz w:val="29"/>
                <w:szCs w:val="29"/>
              </w:rPr>
              <w:t>An individual, firm, or corporation that originates, sells, and/or services mortgage loans. Mortgage bankers can be independent mortgage bankers or depository institutions.</w:t>
            </w:r>
          </w:p>
        </w:tc>
        <w:tc>
          <w:tcPr>
            <w:tcW w:w="11136" w:type="dxa"/>
            <w:tcBorders>
              <w:top w:val="nil"/>
              <w:left w:val="nil"/>
              <w:right w:val="nil"/>
            </w:tcBorders>
            <w:shd w:val="clear" w:color="auto" w:fill="FEFEFE"/>
            <w:vAlign w:val="center"/>
            <w:hideMark/>
          </w:tcPr>
          <w:p w:rsidR="00BA3046" w:rsidRDefault="00BA3046" w:rsidP="00BA3046">
            <w:pPr>
              <w:rPr>
                <w:b/>
                <w:bCs/>
                <w:sz w:val="29"/>
                <w:szCs w:val="29"/>
              </w:rPr>
            </w:pPr>
            <w:r>
              <w:rPr>
                <w:b/>
                <w:bCs/>
                <w:sz w:val="29"/>
                <w:szCs w:val="29"/>
              </w:rPr>
              <w:t>Notes</w:t>
            </w:r>
          </w:p>
          <w:p w:rsidR="00BA3046" w:rsidRDefault="00BA3046" w:rsidP="00BA3046">
            <w:pPr>
              <w:rPr>
                <w:sz w:val="29"/>
                <w:szCs w:val="29"/>
              </w:rPr>
            </w:pPr>
            <w:r>
              <w:rPr>
                <w:sz w:val="29"/>
                <w:szCs w:val="29"/>
              </w:rPr>
              <w:t>Most people use the term "mortgage banker" to refer to companies that fund the loans at closing and service the loans after closing.</w:t>
            </w:r>
            <w:r>
              <w:rPr>
                <w:sz w:val="29"/>
                <w:szCs w:val="29"/>
              </w:rPr>
              <w:br/>
            </w:r>
            <w:r>
              <w:rPr>
                <w:sz w:val="29"/>
                <w:szCs w:val="29"/>
              </w:rPr>
              <w:br/>
              <w:t>Bankers may either sell the loans on the secondary market or keep them in portfolio (less common).</w:t>
            </w:r>
          </w:p>
        </w:tc>
      </w:tr>
      <w:tr w:rsidR="00BA3046" w:rsidTr="00BA3046">
        <w:tc>
          <w:tcPr>
            <w:tcW w:w="11136" w:type="dxa"/>
            <w:tcBorders>
              <w:top w:val="nil"/>
              <w:left w:val="nil"/>
              <w:right w:val="nil"/>
            </w:tcBorders>
            <w:shd w:val="clear" w:color="auto" w:fill="FEFEFE"/>
            <w:vAlign w:val="center"/>
            <w:hideMark/>
          </w:tcPr>
          <w:p w:rsidR="00BA3046" w:rsidRDefault="00BA3046" w:rsidP="00BA3046">
            <w:pPr>
              <w:rPr>
                <w:b/>
                <w:bCs/>
                <w:sz w:val="29"/>
                <w:szCs w:val="29"/>
              </w:rPr>
            </w:pPr>
            <w:r>
              <w:rPr>
                <w:b/>
                <w:bCs/>
                <w:sz w:val="29"/>
                <w:szCs w:val="29"/>
              </w:rPr>
              <w:t>Type</w:t>
            </w:r>
          </w:p>
          <w:p w:rsidR="00BA3046" w:rsidRDefault="00BA3046" w:rsidP="00BA3046">
            <w:pPr>
              <w:rPr>
                <w:sz w:val="29"/>
                <w:szCs w:val="29"/>
              </w:rPr>
            </w:pPr>
            <w:r>
              <w:rPr>
                <w:rStyle w:val="Strong"/>
                <w:sz w:val="29"/>
                <w:szCs w:val="29"/>
              </w:rPr>
              <w:t>Correspondent</w:t>
            </w:r>
          </w:p>
        </w:tc>
        <w:tc>
          <w:tcPr>
            <w:tcW w:w="11136" w:type="dxa"/>
            <w:tcBorders>
              <w:top w:val="nil"/>
              <w:left w:val="nil"/>
              <w:right w:val="nil"/>
            </w:tcBorders>
            <w:shd w:val="clear" w:color="auto" w:fill="FEFEFE"/>
            <w:vAlign w:val="center"/>
            <w:hideMark/>
          </w:tcPr>
          <w:p w:rsidR="00BA3046" w:rsidRDefault="00BA3046" w:rsidP="00BA3046">
            <w:pPr>
              <w:rPr>
                <w:b/>
                <w:bCs/>
                <w:sz w:val="29"/>
                <w:szCs w:val="29"/>
              </w:rPr>
            </w:pPr>
            <w:r>
              <w:rPr>
                <w:b/>
                <w:bCs/>
                <w:sz w:val="29"/>
                <w:szCs w:val="29"/>
              </w:rPr>
              <w:t>Definition</w:t>
            </w:r>
          </w:p>
          <w:p w:rsidR="00BA3046" w:rsidRDefault="00BA3046" w:rsidP="00BA3046">
            <w:pPr>
              <w:rPr>
                <w:sz w:val="29"/>
                <w:szCs w:val="29"/>
              </w:rPr>
            </w:pPr>
            <w:r>
              <w:rPr>
                <w:sz w:val="29"/>
                <w:szCs w:val="29"/>
              </w:rPr>
              <w:t>A specialized type of mortgage banker whose function is limited to the production of mortgage loans that are then sold to other mortgage bankers under a specific commitment.</w:t>
            </w:r>
          </w:p>
        </w:tc>
        <w:tc>
          <w:tcPr>
            <w:tcW w:w="11136" w:type="dxa"/>
            <w:tcBorders>
              <w:top w:val="nil"/>
              <w:left w:val="nil"/>
              <w:right w:val="nil"/>
            </w:tcBorders>
            <w:shd w:val="clear" w:color="auto" w:fill="FEFEFE"/>
            <w:vAlign w:val="center"/>
            <w:hideMark/>
          </w:tcPr>
          <w:p w:rsidR="00BA3046" w:rsidRDefault="00BA3046" w:rsidP="00BA3046">
            <w:pPr>
              <w:rPr>
                <w:b/>
                <w:bCs/>
                <w:sz w:val="29"/>
                <w:szCs w:val="29"/>
              </w:rPr>
            </w:pPr>
            <w:r>
              <w:rPr>
                <w:b/>
                <w:bCs/>
                <w:sz w:val="29"/>
                <w:szCs w:val="29"/>
              </w:rPr>
              <w:t>Notes</w:t>
            </w:r>
          </w:p>
          <w:p w:rsidR="00BA3046" w:rsidRDefault="00BA3046" w:rsidP="00BA3046">
            <w:pPr>
              <w:rPr>
                <w:sz w:val="29"/>
                <w:szCs w:val="29"/>
              </w:rPr>
            </w:pPr>
            <w:r>
              <w:rPr>
                <w:sz w:val="29"/>
                <w:szCs w:val="29"/>
              </w:rPr>
              <w:t>The term "correspondent" is generally used for companies that do everything mortgage bankers do except service loans.</w:t>
            </w:r>
          </w:p>
        </w:tc>
      </w:tr>
      <w:tr w:rsidR="00BA3046" w:rsidTr="00BA3046">
        <w:tc>
          <w:tcPr>
            <w:tcW w:w="11136" w:type="dxa"/>
            <w:tcBorders>
              <w:top w:val="nil"/>
              <w:left w:val="nil"/>
              <w:right w:val="nil"/>
            </w:tcBorders>
            <w:shd w:val="clear" w:color="auto" w:fill="F9F9F9"/>
            <w:vAlign w:val="center"/>
            <w:hideMark/>
          </w:tcPr>
          <w:p w:rsidR="00BA3046" w:rsidRDefault="00BA3046" w:rsidP="00BA3046">
            <w:pPr>
              <w:rPr>
                <w:b/>
                <w:bCs/>
                <w:sz w:val="29"/>
                <w:szCs w:val="29"/>
              </w:rPr>
            </w:pPr>
            <w:r>
              <w:rPr>
                <w:b/>
                <w:bCs/>
                <w:sz w:val="29"/>
                <w:szCs w:val="29"/>
              </w:rPr>
              <w:t>Type</w:t>
            </w:r>
          </w:p>
          <w:p w:rsidR="00BA3046" w:rsidRDefault="00BA3046" w:rsidP="00BA3046">
            <w:pPr>
              <w:rPr>
                <w:sz w:val="29"/>
                <w:szCs w:val="29"/>
              </w:rPr>
            </w:pPr>
            <w:r>
              <w:rPr>
                <w:rStyle w:val="Strong"/>
                <w:sz w:val="29"/>
                <w:szCs w:val="29"/>
              </w:rPr>
              <w:t>Broker</w:t>
            </w:r>
          </w:p>
        </w:tc>
        <w:tc>
          <w:tcPr>
            <w:tcW w:w="11136" w:type="dxa"/>
            <w:tcBorders>
              <w:top w:val="nil"/>
              <w:left w:val="nil"/>
              <w:right w:val="nil"/>
            </w:tcBorders>
            <w:shd w:val="clear" w:color="auto" w:fill="F9F9F9"/>
            <w:vAlign w:val="center"/>
            <w:hideMark/>
          </w:tcPr>
          <w:p w:rsidR="00BA3046" w:rsidRDefault="00BA3046" w:rsidP="00BA3046">
            <w:pPr>
              <w:rPr>
                <w:b/>
                <w:bCs/>
                <w:sz w:val="29"/>
                <w:szCs w:val="29"/>
              </w:rPr>
            </w:pPr>
            <w:r>
              <w:rPr>
                <w:b/>
                <w:bCs/>
                <w:sz w:val="29"/>
                <w:szCs w:val="29"/>
              </w:rPr>
              <w:t>Definition</w:t>
            </w:r>
          </w:p>
          <w:p w:rsidR="00BA3046" w:rsidRDefault="00BA3046" w:rsidP="00BA3046">
            <w:pPr>
              <w:rPr>
                <w:sz w:val="29"/>
                <w:szCs w:val="29"/>
              </w:rPr>
            </w:pPr>
            <w:r>
              <w:rPr>
                <w:sz w:val="29"/>
                <w:szCs w:val="29"/>
              </w:rPr>
              <w:t>A firm or individual who, for a commission, matches borrowers and lenders.</w:t>
            </w:r>
          </w:p>
        </w:tc>
        <w:tc>
          <w:tcPr>
            <w:tcW w:w="11136" w:type="dxa"/>
            <w:tcBorders>
              <w:top w:val="nil"/>
              <w:left w:val="nil"/>
              <w:right w:val="nil"/>
            </w:tcBorders>
            <w:shd w:val="clear" w:color="auto" w:fill="F9F9F9"/>
            <w:vAlign w:val="center"/>
            <w:hideMark/>
          </w:tcPr>
          <w:p w:rsidR="00BA3046" w:rsidRDefault="00BA3046" w:rsidP="00BA3046">
            <w:pPr>
              <w:rPr>
                <w:b/>
                <w:bCs/>
                <w:sz w:val="29"/>
                <w:szCs w:val="29"/>
              </w:rPr>
            </w:pPr>
            <w:r>
              <w:rPr>
                <w:b/>
                <w:bCs/>
                <w:sz w:val="29"/>
                <w:szCs w:val="29"/>
              </w:rPr>
              <w:t>Notes</w:t>
            </w:r>
          </w:p>
          <w:p w:rsidR="00BA3046" w:rsidRDefault="00BA3046" w:rsidP="00BA3046">
            <w:pPr>
              <w:rPr>
                <w:sz w:val="29"/>
                <w:szCs w:val="29"/>
              </w:rPr>
            </w:pPr>
            <w:r>
              <w:rPr>
                <w:sz w:val="29"/>
                <w:szCs w:val="29"/>
              </w:rPr>
              <w:t>The term "broker" is generally used for individuals and companies that originate and sometimes process loans but generally do not underwrite or fund loans at closing.</w:t>
            </w:r>
          </w:p>
        </w:tc>
      </w:tr>
      <w:tr w:rsidR="00BA3046" w:rsidTr="00BA3046">
        <w:tc>
          <w:tcPr>
            <w:tcW w:w="11136" w:type="dxa"/>
            <w:tcBorders>
              <w:top w:val="nil"/>
              <w:left w:val="nil"/>
              <w:right w:val="nil"/>
            </w:tcBorders>
            <w:shd w:val="clear" w:color="auto" w:fill="FEFEFE"/>
            <w:vAlign w:val="center"/>
            <w:hideMark/>
          </w:tcPr>
          <w:p w:rsidR="00BA3046" w:rsidRDefault="00BA3046" w:rsidP="00BA3046">
            <w:pPr>
              <w:rPr>
                <w:b/>
                <w:bCs/>
                <w:sz w:val="29"/>
                <w:szCs w:val="29"/>
              </w:rPr>
            </w:pPr>
            <w:r>
              <w:rPr>
                <w:b/>
                <w:bCs/>
                <w:sz w:val="29"/>
                <w:szCs w:val="29"/>
              </w:rPr>
              <w:t>Type</w:t>
            </w:r>
          </w:p>
          <w:p w:rsidR="00BA3046" w:rsidRDefault="00BA3046" w:rsidP="00BA3046">
            <w:pPr>
              <w:rPr>
                <w:sz w:val="29"/>
                <w:szCs w:val="29"/>
              </w:rPr>
            </w:pPr>
            <w:r>
              <w:rPr>
                <w:rStyle w:val="Strong"/>
                <w:sz w:val="29"/>
                <w:szCs w:val="29"/>
              </w:rPr>
              <w:t>Wholesaler</w:t>
            </w:r>
          </w:p>
        </w:tc>
        <w:tc>
          <w:tcPr>
            <w:tcW w:w="11136" w:type="dxa"/>
            <w:tcBorders>
              <w:top w:val="nil"/>
              <w:left w:val="nil"/>
              <w:right w:val="nil"/>
            </w:tcBorders>
            <w:shd w:val="clear" w:color="auto" w:fill="FEFEFE"/>
            <w:vAlign w:val="center"/>
            <w:hideMark/>
          </w:tcPr>
          <w:p w:rsidR="00BA3046" w:rsidRDefault="00BA3046" w:rsidP="00BA3046">
            <w:pPr>
              <w:rPr>
                <w:b/>
                <w:bCs/>
                <w:sz w:val="29"/>
                <w:szCs w:val="29"/>
              </w:rPr>
            </w:pPr>
            <w:r>
              <w:rPr>
                <w:b/>
                <w:bCs/>
                <w:sz w:val="29"/>
                <w:szCs w:val="29"/>
              </w:rPr>
              <w:t>Definition</w:t>
            </w:r>
          </w:p>
          <w:p w:rsidR="00BA3046" w:rsidRDefault="00BA3046" w:rsidP="00BA3046">
            <w:pPr>
              <w:rPr>
                <w:sz w:val="29"/>
                <w:szCs w:val="29"/>
              </w:rPr>
            </w:pPr>
            <w:r>
              <w:rPr>
                <w:sz w:val="29"/>
                <w:szCs w:val="29"/>
              </w:rPr>
              <w:lastRenderedPageBreak/>
              <w:t>A lender who specializes in the purchase and servicing of mortgages obtained from other mortgage origination entities, such as brokers, correspondents, thrifts, credit unions, or commercial banks.</w:t>
            </w:r>
          </w:p>
        </w:tc>
        <w:tc>
          <w:tcPr>
            <w:tcW w:w="11136" w:type="dxa"/>
            <w:tcBorders>
              <w:top w:val="nil"/>
              <w:left w:val="nil"/>
              <w:right w:val="nil"/>
            </w:tcBorders>
            <w:shd w:val="clear" w:color="auto" w:fill="FEFEFE"/>
            <w:vAlign w:val="center"/>
            <w:hideMark/>
          </w:tcPr>
          <w:p w:rsidR="00BA3046" w:rsidRDefault="00BA3046" w:rsidP="00BA3046">
            <w:pPr>
              <w:rPr>
                <w:b/>
                <w:bCs/>
                <w:sz w:val="29"/>
                <w:szCs w:val="29"/>
              </w:rPr>
            </w:pPr>
            <w:r>
              <w:rPr>
                <w:b/>
                <w:bCs/>
                <w:sz w:val="29"/>
                <w:szCs w:val="29"/>
              </w:rPr>
              <w:lastRenderedPageBreak/>
              <w:t>Notes</w:t>
            </w:r>
          </w:p>
          <w:p w:rsidR="00BA3046" w:rsidRDefault="00BA3046" w:rsidP="00BA3046">
            <w:pPr>
              <w:rPr>
                <w:sz w:val="29"/>
                <w:szCs w:val="29"/>
              </w:rPr>
            </w:pPr>
            <w:r>
              <w:rPr>
                <w:sz w:val="29"/>
                <w:szCs w:val="29"/>
              </w:rPr>
              <w:lastRenderedPageBreak/>
              <w:t>The term "wholesaler" is generally used to describe entities that purchase loans and the rights to service those loans from another entity, such as a broker or correspondent. Wholesalers may underwrite and fund the loans, or they may purchase loans that have already been closed. They generally sell the loans on the secondary market.</w:t>
            </w:r>
          </w:p>
        </w:tc>
      </w:tr>
      <w:tr w:rsidR="00BA3046" w:rsidTr="00BA3046">
        <w:tc>
          <w:tcPr>
            <w:tcW w:w="11136" w:type="dxa"/>
            <w:tcBorders>
              <w:top w:val="nil"/>
              <w:left w:val="nil"/>
              <w:right w:val="nil"/>
            </w:tcBorders>
            <w:shd w:val="clear" w:color="auto" w:fill="F9F9F9"/>
            <w:vAlign w:val="center"/>
            <w:hideMark/>
          </w:tcPr>
          <w:p w:rsidR="00BA3046" w:rsidRDefault="00BA3046" w:rsidP="00BA3046">
            <w:pPr>
              <w:rPr>
                <w:b/>
                <w:bCs/>
                <w:sz w:val="29"/>
                <w:szCs w:val="29"/>
              </w:rPr>
            </w:pPr>
            <w:r>
              <w:rPr>
                <w:b/>
                <w:bCs/>
                <w:sz w:val="29"/>
                <w:szCs w:val="29"/>
              </w:rPr>
              <w:lastRenderedPageBreak/>
              <w:t>Type</w:t>
            </w:r>
          </w:p>
          <w:p w:rsidR="00BA3046" w:rsidRDefault="00BA3046" w:rsidP="00BA3046">
            <w:pPr>
              <w:rPr>
                <w:sz w:val="29"/>
                <w:szCs w:val="29"/>
              </w:rPr>
            </w:pPr>
            <w:r>
              <w:rPr>
                <w:rStyle w:val="Strong"/>
                <w:sz w:val="29"/>
                <w:szCs w:val="29"/>
              </w:rPr>
              <w:t>Conduit</w:t>
            </w:r>
          </w:p>
        </w:tc>
        <w:tc>
          <w:tcPr>
            <w:tcW w:w="11136" w:type="dxa"/>
            <w:tcBorders>
              <w:top w:val="nil"/>
              <w:left w:val="nil"/>
              <w:right w:val="nil"/>
            </w:tcBorders>
            <w:shd w:val="clear" w:color="auto" w:fill="F9F9F9"/>
            <w:vAlign w:val="center"/>
            <w:hideMark/>
          </w:tcPr>
          <w:p w:rsidR="00BA3046" w:rsidRDefault="00BA3046" w:rsidP="00BA3046">
            <w:pPr>
              <w:rPr>
                <w:b/>
                <w:bCs/>
                <w:sz w:val="29"/>
                <w:szCs w:val="29"/>
              </w:rPr>
            </w:pPr>
            <w:r>
              <w:rPr>
                <w:b/>
                <w:bCs/>
                <w:sz w:val="29"/>
                <w:szCs w:val="29"/>
              </w:rPr>
              <w:t>Definition</w:t>
            </w:r>
          </w:p>
          <w:p w:rsidR="00BA3046" w:rsidRDefault="00BA3046" w:rsidP="00BA3046">
            <w:pPr>
              <w:rPr>
                <w:sz w:val="29"/>
                <w:szCs w:val="29"/>
              </w:rPr>
            </w:pPr>
            <w:r>
              <w:rPr>
                <w:sz w:val="29"/>
                <w:szCs w:val="29"/>
              </w:rPr>
              <w:t>An entity that issues mortgage-backed securities backed by mortgages that were</w:t>
            </w:r>
            <w:bookmarkStart w:id="0" w:name="_GoBack"/>
            <w:bookmarkEnd w:id="0"/>
            <w:r>
              <w:rPr>
                <w:sz w:val="29"/>
                <w:szCs w:val="29"/>
              </w:rPr>
              <w:t xml:space="preserve"> </w:t>
            </w:r>
            <w:r>
              <w:rPr>
                <w:sz w:val="29"/>
                <w:szCs w:val="29"/>
              </w:rPr>
              <w:lastRenderedPageBreak/>
              <w:t>originated by other lenders.</w:t>
            </w:r>
          </w:p>
        </w:tc>
        <w:tc>
          <w:tcPr>
            <w:tcW w:w="11136" w:type="dxa"/>
            <w:tcBorders>
              <w:top w:val="nil"/>
              <w:left w:val="nil"/>
              <w:right w:val="nil"/>
            </w:tcBorders>
            <w:shd w:val="clear" w:color="auto" w:fill="F9F9F9"/>
            <w:vAlign w:val="center"/>
            <w:hideMark/>
          </w:tcPr>
          <w:p w:rsidR="00BA3046" w:rsidRDefault="00BA3046" w:rsidP="00BA3046">
            <w:pPr>
              <w:rPr>
                <w:b/>
                <w:bCs/>
                <w:sz w:val="29"/>
                <w:szCs w:val="29"/>
              </w:rPr>
            </w:pPr>
            <w:r>
              <w:rPr>
                <w:b/>
                <w:bCs/>
                <w:sz w:val="29"/>
                <w:szCs w:val="29"/>
              </w:rPr>
              <w:lastRenderedPageBreak/>
              <w:t>Notes</w:t>
            </w:r>
          </w:p>
          <w:p w:rsidR="00BA3046" w:rsidRDefault="00BA3046" w:rsidP="00BA3046">
            <w:pPr>
              <w:rPr>
                <w:sz w:val="29"/>
                <w:szCs w:val="29"/>
              </w:rPr>
            </w:pPr>
            <w:r>
              <w:rPr>
                <w:sz w:val="29"/>
                <w:szCs w:val="29"/>
              </w:rPr>
              <w:t xml:space="preserve">The term "conduit" is used to describe companies that purchase closed loans and pool the </w:t>
            </w:r>
            <w:r>
              <w:rPr>
                <w:sz w:val="29"/>
                <w:szCs w:val="29"/>
              </w:rPr>
              <w:lastRenderedPageBreak/>
              <w:t>closed loans for sale to investors as securities.</w:t>
            </w:r>
          </w:p>
        </w:tc>
      </w:tr>
    </w:tbl>
    <w:p w:rsidR="00BA3046" w:rsidRDefault="00BA3046" w:rsidP="00BA3046">
      <w:pPr>
        <w:pStyle w:val="Heading1"/>
        <w:shd w:val="clear" w:color="auto" w:fill="FFFFFF"/>
        <w:rPr>
          <w:rFonts w:ascii="Verdana" w:hAnsi="Verdana"/>
          <w:b w:val="0"/>
          <w:bCs w:val="0"/>
          <w:color w:val="0C426A"/>
          <w:sz w:val="32"/>
          <w:szCs w:val="32"/>
        </w:rPr>
      </w:pPr>
      <w:r>
        <w:rPr>
          <w:rFonts w:ascii="Verdana" w:hAnsi="Verdana"/>
          <w:b w:val="0"/>
          <w:bCs w:val="0"/>
          <w:color w:val="0C426A"/>
          <w:sz w:val="32"/>
          <w:szCs w:val="32"/>
        </w:rPr>
        <w:lastRenderedPageBreak/>
        <w:t>Discovery Activity</w:t>
      </w:r>
    </w:p>
    <w:p w:rsidR="00BA3046" w:rsidRDefault="00BA3046" w:rsidP="00BA3046">
      <w:pPr>
        <w:shd w:val="clear" w:color="auto" w:fill="FFFFFF"/>
        <w:rPr>
          <w:rFonts w:ascii="Verdana" w:hAnsi="Verdana"/>
          <w:color w:val="535353"/>
          <w:sz w:val="23"/>
          <w:szCs w:val="23"/>
        </w:rPr>
      </w:pPr>
      <w:r>
        <w:rPr>
          <w:rFonts w:ascii="Verdana" w:hAnsi="Verdana"/>
          <w:color w:val="535353"/>
          <w:sz w:val="23"/>
          <w:szCs w:val="23"/>
        </w:rPr>
        <w:t>Which of these categories describes your company? If you don't know, ask your manager.</w:t>
      </w:r>
    </w:p>
    <w:p w:rsidR="00BA3046" w:rsidRDefault="00BA3046" w:rsidP="00BA3046">
      <w:pPr>
        <w:jc w:val="center"/>
        <w:rPr>
          <w:rFonts w:ascii="Verdana" w:hAnsi="Verdana"/>
          <w:color w:val="000000"/>
          <w:sz w:val="18"/>
          <w:szCs w:val="18"/>
        </w:rPr>
      </w:pPr>
      <w:r>
        <w:rPr>
          <w:rFonts w:ascii="Verdana" w:hAnsi="Verdana"/>
          <w:color w:val="000000"/>
          <w:sz w:val="18"/>
          <w:szCs w:val="18"/>
        </w:rPr>
        <w:t>© 2016 Mortgage Bankers Association. All rights reserved.</w:t>
      </w:r>
    </w:p>
    <w:p w:rsidR="00BA3046" w:rsidRDefault="00BA3046" w:rsidP="00BA3046">
      <w:pPr>
        <w:jc w:val="center"/>
        <w:rPr>
          <w:rFonts w:ascii="Times New Roman" w:hAnsi="Times New Roman"/>
          <w:sz w:val="24"/>
          <w:szCs w:val="24"/>
        </w:rPr>
      </w:pPr>
      <w:proofErr w:type="spellStart"/>
      <w:r>
        <w:t>BackNext</w:t>
      </w:r>
      <w:proofErr w:type="spellEnd"/>
    </w:p>
    <w:p w:rsidR="00BA3046" w:rsidRDefault="00BA3046" w:rsidP="00BA3046">
      <w:pPr>
        <w:shd w:val="clear" w:color="auto" w:fill="07456B"/>
        <w:jc w:val="center"/>
        <w:rPr>
          <w:rFonts w:ascii="Verdana" w:hAnsi="Verdana"/>
          <w:color w:val="FFFFFF"/>
        </w:rPr>
      </w:pPr>
      <w:r>
        <w:rPr>
          <w:rStyle w:val="componentlinktitle"/>
          <w:rFonts w:ascii="Verdana" w:hAnsi="Verdana"/>
          <w:color w:val="FFFFFF"/>
        </w:rPr>
        <w:t>Exit</w:t>
      </w:r>
    </w:p>
    <w:p w:rsidR="00BA3046" w:rsidRDefault="00BA3046" w:rsidP="00BA3046">
      <w:pPr>
        <w:jc w:val="center"/>
        <w:rPr>
          <w:rFonts w:ascii="Times New Roman" w:hAnsi="Times New Roman"/>
        </w:rPr>
      </w:pPr>
      <w:r>
        <w:rPr>
          <w:rStyle w:val="courseprogressrange"/>
          <w:color w:val="939393"/>
        </w:rPr>
        <w:t>21 - 40</w:t>
      </w:r>
    </w:p>
    <w:p w:rsidR="00BA3046" w:rsidRDefault="00BA3046" w:rsidP="00BA3046">
      <w:pPr>
        <w:numPr>
          <w:ilvl w:val="0"/>
          <w:numId w:val="17"/>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7"/>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7"/>
        </w:numPr>
        <w:pBdr>
          <w:top w:val="single" w:sz="18" w:space="0" w:color="939393"/>
          <w:left w:val="single" w:sz="18" w:space="0" w:color="939393"/>
          <w:bottom w:val="single" w:sz="18" w:space="0" w:color="939393"/>
          <w:right w:val="single" w:sz="18" w:space="0" w:color="939393"/>
        </w:pBdr>
        <w:spacing w:before="45"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7"/>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jc w:val="center"/>
      </w:pPr>
      <w:r>
        <w:rPr>
          <w:rStyle w:val="courseprogresslength"/>
          <w:color w:val="939393"/>
        </w:rPr>
        <w:t>/45</w:t>
      </w:r>
    </w:p>
    <w:p w:rsidR="00BA3046" w:rsidRDefault="00ED1116" w:rsidP="00BA3046">
      <w:hyperlink r:id="rId24" w:anchor="PageBodyWrapper" w:history="1">
        <w:r w:rsidR="00BA3046">
          <w:rPr>
            <w:rStyle w:val="Hyperlink"/>
            <w:rFonts w:ascii="Verdana" w:hAnsi="Verdana"/>
            <w:color w:val="FFFFFF"/>
            <w:bdr w:val="single" w:sz="2" w:space="8" w:color="auto" w:frame="1"/>
            <w:shd w:val="clear" w:color="auto" w:fill="07456B"/>
          </w:rPr>
          <w:t>Skip to content</w:t>
        </w:r>
      </w:hyperlink>
    </w:p>
    <w:p w:rsidR="00BA3046" w:rsidRDefault="00BA3046" w:rsidP="00BA3046">
      <w:pPr>
        <w:pStyle w:val="Heading1"/>
        <w:spacing w:before="0" w:beforeAutospacing="0" w:after="0" w:afterAutospacing="0"/>
        <w:rPr>
          <w:rFonts w:ascii="Verdana" w:hAnsi="Verdana"/>
          <w:color w:val="FFFFFF"/>
          <w:sz w:val="29"/>
          <w:szCs w:val="29"/>
        </w:rPr>
      </w:pPr>
      <w:r>
        <w:rPr>
          <w:rFonts w:ascii="Verdana" w:hAnsi="Verdana"/>
          <w:color w:val="FFFFFF"/>
          <w:sz w:val="29"/>
          <w:szCs w:val="29"/>
        </w:rPr>
        <w:t>Introduction to Mortgage Banking</w:t>
      </w:r>
    </w:p>
    <w:p w:rsidR="00BA3046" w:rsidRDefault="00BA3046" w:rsidP="00BA3046">
      <w:pPr>
        <w:rPr>
          <w:rFonts w:ascii="Times New Roman" w:hAnsi="Times New Roman"/>
          <w:sz w:val="24"/>
          <w:szCs w:val="24"/>
        </w:rPr>
      </w:pPr>
      <w:r>
        <w:rPr>
          <w:noProof/>
          <w:lang w:eastAsia="en-IN"/>
        </w:rPr>
        <mc:AlternateContent>
          <mc:Choice Requires="wps">
            <w:drawing>
              <wp:inline distT="0" distB="0" distL="0" distR="0">
                <wp:extent cx="304800" cy="304800"/>
                <wp:effectExtent l="0" t="0" r="0" b="0"/>
                <wp:docPr id="19" name="Rectangle 19" descr="Xyle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52EC4" id="Rectangle 19" o:spid="_x0000_s1026" alt="Xyle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0Anf2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BA3046" w:rsidRDefault="00BA3046" w:rsidP="00BA3046">
      <w:pPr>
        <w:pStyle w:val="Heading1"/>
        <w:shd w:val="clear" w:color="auto" w:fill="FFFFFF"/>
        <w:spacing w:before="0" w:beforeAutospacing="0" w:after="0" w:afterAutospacing="0"/>
        <w:rPr>
          <w:rFonts w:ascii="Verdana" w:hAnsi="Verdana"/>
          <w:b w:val="0"/>
          <w:bCs w:val="0"/>
          <w:color w:val="0C426A"/>
          <w:sz w:val="40"/>
          <w:szCs w:val="40"/>
        </w:rPr>
      </w:pPr>
      <w:r>
        <w:rPr>
          <w:rFonts w:ascii="Verdana" w:hAnsi="Verdana"/>
          <w:b w:val="0"/>
          <w:bCs w:val="0"/>
          <w:color w:val="0C426A"/>
          <w:sz w:val="40"/>
          <w:szCs w:val="40"/>
        </w:rPr>
        <w:t>Regulation of Mortgage Banking Overview</w:t>
      </w:r>
    </w:p>
    <w:tbl>
      <w:tblPr>
        <w:tblW w:w="0" w:type="pct"/>
        <w:tblCellMar>
          <w:left w:w="0" w:type="dxa"/>
          <w:right w:w="0" w:type="dxa"/>
        </w:tblCellMar>
        <w:tblLook w:val="04A0" w:firstRow="1" w:lastRow="0" w:firstColumn="1" w:lastColumn="0" w:noHBand="0" w:noVBand="1"/>
        <w:tblCaption w:val=""/>
        <w:tblDescription w:val=""/>
      </w:tblPr>
      <w:tblGrid>
        <w:gridCol w:w="4145"/>
        <w:gridCol w:w="4881"/>
      </w:tblGrid>
      <w:tr w:rsidR="00BA3046" w:rsidTr="00BA3046">
        <w:trPr>
          <w:tblHeader/>
        </w:trPr>
        <w:tc>
          <w:tcPr>
            <w:tcW w:w="11136" w:type="dxa"/>
            <w:tcBorders>
              <w:top w:val="nil"/>
              <w:left w:val="nil"/>
              <w:bottom w:val="nil"/>
              <w:right w:val="nil"/>
            </w:tcBorders>
            <w:vAlign w:val="center"/>
            <w:hideMark/>
          </w:tcPr>
          <w:p w:rsidR="00BA3046" w:rsidRDefault="00BA3046" w:rsidP="00BA3046">
            <w:pPr>
              <w:rPr>
                <w:rFonts w:ascii="Times New Roman" w:hAnsi="Times New Roman"/>
                <w:sz w:val="24"/>
                <w:szCs w:val="24"/>
              </w:rPr>
            </w:pPr>
            <w:r>
              <w:rPr>
                <w:noProof/>
                <w:lang w:eastAsia="en-IN"/>
              </w:rPr>
              <mc:AlternateContent>
                <mc:Choice Requires="wps">
                  <w:drawing>
                    <wp:inline distT="0" distB="0" distL="0" distR="0">
                      <wp:extent cx="304800" cy="304800"/>
                      <wp:effectExtent l="0" t="0" r="0" b="0"/>
                      <wp:docPr id="18" name="Rectangle 18" descr="http://education.mbaeducation.org/courses/1/DL2_011010/content/_169556_1/media/Training/Johan/MBP/full_size/07_gs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754C6" id="Rectangle 18" o:spid="_x0000_s1026" alt="http://education.mbaeducation.org/courses/1/DL2_011010/content/_169556_1/media/Training/Johan/MBP/full_size/07_gs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P73BAOAwAAOAYAAA4AAAAAAAAAAAAAAAAALgIAAGRycy9lMm9Eb2Mu&#10;eG1sUEsBAi0AFAAGAAgAAAAhAEyg6SzYAAAAAwEAAA8AAAAAAAAAAAAAAAAAaAUAAGRycy9kb3du&#10;cmV2LnhtbFBLBQYAAAAABAAEAPMAAABtBgAAAAA=&#10;" filled="f" stroked="f">
                      <o:lock v:ext="edit" aspectratio="t"/>
                      <w10:anchorlock/>
                    </v:rect>
                  </w:pict>
                </mc:Fallback>
              </mc:AlternateContent>
            </w:r>
          </w:p>
        </w:tc>
        <w:tc>
          <w:tcPr>
            <w:tcW w:w="11136" w:type="dxa"/>
            <w:tcBorders>
              <w:top w:val="nil"/>
              <w:left w:val="nil"/>
              <w:bottom w:val="nil"/>
              <w:right w:val="nil"/>
            </w:tcBorders>
            <w:vAlign w:val="center"/>
            <w:hideMark/>
          </w:tcPr>
          <w:p w:rsidR="00BA3046" w:rsidRDefault="00BA3046" w:rsidP="00BA3046">
            <w:pPr>
              <w:rPr>
                <w:sz w:val="29"/>
                <w:szCs w:val="29"/>
              </w:rPr>
            </w:pPr>
            <w:r>
              <w:rPr>
                <w:sz w:val="29"/>
                <w:szCs w:val="29"/>
              </w:rPr>
              <w:t>The goal of mortgage banking regulation is to protect consumers, investors, and ultimately taxpayers. It is in everyone's interest to make good quality, sustainable loans, and to provide credit opportunities to all creditworthy borrowers. Regulation at federal, state, and local levels tries to support these goals.</w:t>
            </w:r>
          </w:p>
        </w:tc>
      </w:tr>
    </w:tbl>
    <w:p w:rsidR="00BA3046" w:rsidRDefault="00BA3046" w:rsidP="00BA3046">
      <w:pPr>
        <w:jc w:val="center"/>
        <w:rPr>
          <w:rFonts w:ascii="Verdana" w:hAnsi="Verdana"/>
          <w:color w:val="000000"/>
          <w:sz w:val="18"/>
          <w:szCs w:val="18"/>
        </w:rPr>
      </w:pPr>
      <w:r>
        <w:rPr>
          <w:rFonts w:ascii="Verdana" w:hAnsi="Verdana"/>
          <w:color w:val="000000"/>
          <w:sz w:val="18"/>
          <w:szCs w:val="18"/>
        </w:rPr>
        <w:t>© 2016 Mortgage Bankers Association. All rights reserved.</w:t>
      </w:r>
    </w:p>
    <w:p w:rsidR="00BA3046" w:rsidRDefault="00BA3046" w:rsidP="00BA3046">
      <w:pPr>
        <w:jc w:val="center"/>
        <w:rPr>
          <w:rFonts w:ascii="Times New Roman" w:hAnsi="Times New Roman"/>
          <w:sz w:val="24"/>
          <w:szCs w:val="24"/>
        </w:rPr>
      </w:pPr>
      <w:proofErr w:type="spellStart"/>
      <w:r>
        <w:t>BackNext</w:t>
      </w:r>
      <w:proofErr w:type="spellEnd"/>
    </w:p>
    <w:p w:rsidR="00BA3046" w:rsidRDefault="00BA3046" w:rsidP="00BA3046">
      <w:pPr>
        <w:shd w:val="clear" w:color="auto" w:fill="07456B"/>
        <w:jc w:val="center"/>
        <w:rPr>
          <w:rFonts w:ascii="Verdana" w:hAnsi="Verdana"/>
          <w:color w:val="FFFFFF"/>
        </w:rPr>
      </w:pPr>
      <w:r>
        <w:rPr>
          <w:rStyle w:val="componentlinktitle"/>
          <w:rFonts w:ascii="Verdana" w:hAnsi="Verdana"/>
          <w:color w:val="FFFFFF"/>
        </w:rPr>
        <w:t>Exit</w:t>
      </w:r>
    </w:p>
    <w:p w:rsidR="00BA3046" w:rsidRDefault="00BA3046" w:rsidP="00BA3046">
      <w:pPr>
        <w:jc w:val="center"/>
        <w:rPr>
          <w:rFonts w:ascii="Times New Roman" w:hAnsi="Times New Roman"/>
        </w:rPr>
      </w:pPr>
      <w:r>
        <w:rPr>
          <w:rStyle w:val="courseprogressrange"/>
          <w:color w:val="939393"/>
        </w:rPr>
        <w:t>21 - 40</w:t>
      </w:r>
    </w:p>
    <w:p w:rsidR="00BA3046" w:rsidRDefault="00BA3046" w:rsidP="00BA3046">
      <w:pPr>
        <w:numPr>
          <w:ilvl w:val="0"/>
          <w:numId w:val="18"/>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8"/>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8"/>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8"/>
        </w:numPr>
        <w:pBdr>
          <w:top w:val="single" w:sz="12" w:space="0" w:color="5E8F87"/>
          <w:left w:val="single" w:sz="12" w:space="0" w:color="5E8F87"/>
          <w:bottom w:val="single" w:sz="12" w:space="0" w:color="5E8F87"/>
          <w:right w:val="single" w:sz="12" w:space="0" w:color="5E8F87"/>
        </w:pBdr>
        <w:shd w:val="clear" w:color="auto" w:fill="5E8F87"/>
        <w:spacing w:before="60" w:after="0" w:line="240" w:lineRule="auto"/>
        <w:ind w:left="30" w:right="30"/>
        <w:jc w:val="center"/>
      </w:pPr>
    </w:p>
    <w:p w:rsidR="00BA3046" w:rsidRDefault="00BA3046" w:rsidP="00BA3046">
      <w:pPr>
        <w:numPr>
          <w:ilvl w:val="0"/>
          <w:numId w:val="18"/>
        </w:numPr>
        <w:pBdr>
          <w:top w:val="single" w:sz="12" w:space="0" w:color="9E1C30"/>
          <w:left w:val="single" w:sz="12" w:space="0" w:color="9E1C30"/>
          <w:bottom w:val="single" w:sz="12" w:space="0" w:color="9E1C30"/>
          <w:right w:val="single" w:sz="12" w:space="0" w:color="9E1C30"/>
        </w:pBdr>
        <w:shd w:val="clear" w:color="auto" w:fill="9E1C30"/>
        <w:spacing w:before="60" w:after="0" w:line="240" w:lineRule="auto"/>
        <w:ind w:left="30" w:right="30"/>
        <w:jc w:val="center"/>
      </w:pPr>
    </w:p>
    <w:p w:rsidR="00BA3046" w:rsidRDefault="00BA3046" w:rsidP="00BA3046">
      <w:pPr>
        <w:numPr>
          <w:ilvl w:val="0"/>
          <w:numId w:val="18"/>
        </w:numPr>
        <w:pBdr>
          <w:top w:val="single" w:sz="18" w:space="0" w:color="939393"/>
          <w:left w:val="single" w:sz="18" w:space="0" w:color="939393"/>
          <w:bottom w:val="single" w:sz="18" w:space="0" w:color="939393"/>
          <w:right w:val="single" w:sz="18" w:space="0" w:color="939393"/>
        </w:pBdr>
        <w:spacing w:before="45" w:after="0" w:line="240" w:lineRule="auto"/>
        <w:ind w:left="30" w:right="30"/>
        <w:jc w:val="center"/>
      </w:pPr>
    </w:p>
    <w:p w:rsidR="00BA3046" w:rsidRDefault="00BA3046" w:rsidP="00BA3046">
      <w:pPr>
        <w:numPr>
          <w:ilvl w:val="0"/>
          <w:numId w:val="18"/>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8"/>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8"/>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8"/>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8"/>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8"/>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8"/>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8"/>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8"/>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8"/>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8"/>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8"/>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BA3046">
      <w:pPr>
        <w:numPr>
          <w:ilvl w:val="0"/>
          <w:numId w:val="18"/>
        </w:numPr>
        <w:pBdr>
          <w:top w:val="single" w:sz="12" w:space="0" w:color="939393"/>
          <w:left w:val="single" w:sz="12" w:space="0" w:color="939393"/>
          <w:bottom w:val="single" w:sz="12" w:space="0" w:color="939393"/>
          <w:right w:val="single" w:sz="12" w:space="0" w:color="939393"/>
        </w:pBdr>
        <w:spacing w:before="60" w:after="0" w:line="240" w:lineRule="auto"/>
        <w:ind w:left="30" w:right="30"/>
        <w:jc w:val="center"/>
      </w:pPr>
    </w:p>
    <w:p w:rsidR="00BA3046" w:rsidRDefault="00BA3046" w:rsidP="00385293">
      <w:pPr>
        <w:pBdr>
          <w:top w:val="single" w:sz="12" w:space="0" w:color="939393"/>
          <w:left w:val="single" w:sz="12" w:space="0" w:color="939393"/>
          <w:bottom w:val="single" w:sz="12" w:space="0" w:color="939393"/>
          <w:right w:val="single" w:sz="12" w:space="0" w:color="939393"/>
        </w:pBdr>
        <w:spacing w:before="60" w:after="0" w:line="240" w:lineRule="auto"/>
        <w:ind w:right="30"/>
        <w:jc w:val="center"/>
      </w:pPr>
    </w:p>
    <w:p w:rsidR="00BA3046" w:rsidRDefault="00BA3046" w:rsidP="00BA3046">
      <w:pPr>
        <w:jc w:val="center"/>
        <w:rPr>
          <w:rStyle w:val="courseprogresslength"/>
          <w:color w:val="939393"/>
        </w:rPr>
      </w:pPr>
      <w:r>
        <w:rPr>
          <w:rStyle w:val="courseprogresslength"/>
          <w:color w:val="939393"/>
        </w:rPr>
        <w:t>/45</w:t>
      </w:r>
    </w:p>
    <w:p w:rsidR="00385293" w:rsidRDefault="00385293" w:rsidP="00385293">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Federal, State, and Local Laws</w:t>
      </w:r>
    </w:p>
    <w:p w:rsidR="00385293" w:rsidRDefault="00385293" w:rsidP="00385293">
      <w:pPr>
        <w:shd w:val="clear" w:color="auto" w:fill="FFFFFF"/>
        <w:rPr>
          <w:rFonts w:ascii="Verdana" w:hAnsi="Verdana"/>
          <w:color w:val="535353"/>
          <w:sz w:val="23"/>
          <w:szCs w:val="23"/>
        </w:rPr>
      </w:pPr>
      <w:r>
        <w:rPr>
          <w:rFonts w:ascii="Verdana" w:hAnsi="Verdana"/>
          <w:color w:val="535353"/>
          <w:sz w:val="23"/>
          <w:szCs w:val="23"/>
        </w:rPr>
        <w:t>Here are highlights on the types of laws and regulations that are generally found at the federal, state, and local/municipal level.</w:t>
      </w:r>
    </w:p>
    <w:p w:rsidR="00385293" w:rsidRDefault="00385293" w:rsidP="00385293">
      <w:pPr>
        <w:numPr>
          <w:ilvl w:val="0"/>
          <w:numId w:val="19"/>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hAnsi="Verdana"/>
          <w:color w:val="535353"/>
          <w:sz w:val="19"/>
          <w:szCs w:val="19"/>
        </w:rPr>
      </w:pPr>
    </w:p>
    <w:p w:rsidR="00385293" w:rsidRDefault="00385293" w:rsidP="00385293">
      <w:pPr>
        <w:numPr>
          <w:ilvl w:val="0"/>
          <w:numId w:val="19"/>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hAnsi="Verdana"/>
          <w:color w:val="535353"/>
          <w:sz w:val="19"/>
          <w:szCs w:val="19"/>
        </w:rPr>
      </w:pPr>
    </w:p>
    <w:p w:rsidR="00385293" w:rsidRDefault="00385293" w:rsidP="00385293">
      <w:pPr>
        <w:numPr>
          <w:ilvl w:val="0"/>
          <w:numId w:val="19"/>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hAnsi="Verdana"/>
          <w:color w:val="535353"/>
          <w:sz w:val="19"/>
          <w:szCs w:val="19"/>
        </w:rPr>
      </w:pPr>
    </w:p>
    <w:p w:rsidR="00385293" w:rsidRDefault="00385293" w:rsidP="00385293">
      <w:pPr>
        <w:pStyle w:val="Heading3"/>
        <w:shd w:val="clear" w:color="auto" w:fill="FFFFFF"/>
        <w:spacing w:before="0" w:after="300"/>
        <w:rPr>
          <w:rFonts w:ascii="Verdana" w:hAnsi="Verdana"/>
          <w:color w:val="535353"/>
          <w:sz w:val="30"/>
          <w:szCs w:val="30"/>
        </w:rPr>
      </w:pPr>
      <w:r>
        <w:rPr>
          <w:rFonts w:ascii="Verdana" w:hAnsi="Verdana"/>
          <w:b/>
          <w:bCs/>
          <w:color w:val="535353"/>
          <w:sz w:val="30"/>
          <w:szCs w:val="30"/>
        </w:rPr>
        <w:t>Federal</w:t>
      </w:r>
    </w:p>
    <w:p w:rsidR="00385293" w:rsidRDefault="00385293" w:rsidP="00385293">
      <w:pPr>
        <w:shd w:val="clear" w:color="auto" w:fill="FFFFFF"/>
        <w:rPr>
          <w:rFonts w:ascii="Verdana" w:hAnsi="Verdana"/>
          <w:color w:val="535353"/>
          <w:sz w:val="23"/>
          <w:szCs w:val="23"/>
        </w:rPr>
      </w:pPr>
      <w:r>
        <w:rPr>
          <w:rStyle w:val="Strong"/>
          <w:rFonts w:ascii="Verdana" w:hAnsi="Verdana"/>
          <w:color w:val="535353"/>
          <w:sz w:val="23"/>
          <w:szCs w:val="23"/>
        </w:rPr>
        <w:t>Federal laws:</w:t>
      </w:r>
    </w:p>
    <w:p w:rsidR="00385293" w:rsidRDefault="00385293" w:rsidP="00385293">
      <w:pPr>
        <w:numPr>
          <w:ilvl w:val="0"/>
          <w:numId w:val="2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Require mortgage lenders to disclose honest, timely, and concise information about loan costs</w:t>
      </w:r>
    </w:p>
    <w:p w:rsidR="00385293" w:rsidRDefault="00385293" w:rsidP="00385293">
      <w:pPr>
        <w:numPr>
          <w:ilvl w:val="0"/>
          <w:numId w:val="2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Assure the fair and equal treatment of all consumers, protect the confidential information of the borrowers</w:t>
      </w:r>
    </w:p>
    <w:p w:rsidR="00385293" w:rsidRDefault="00385293" w:rsidP="00385293">
      <w:pPr>
        <w:numPr>
          <w:ilvl w:val="0"/>
          <w:numId w:val="2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Provide certain expanded protections to service members and their families</w:t>
      </w:r>
    </w:p>
    <w:p w:rsidR="00385293" w:rsidRDefault="00385293" w:rsidP="00385293">
      <w:pPr>
        <w:numPr>
          <w:ilvl w:val="0"/>
          <w:numId w:val="2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Regulate debt collection practices</w:t>
      </w:r>
    </w:p>
    <w:p w:rsidR="00385293" w:rsidRDefault="00385293" w:rsidP="00385293">
      <w:pPr>
        <w:shd w:val="clear" w:color="auto" w:fill="FFFFFF"/>
        <w:rPr>
          <w:rFonts w:ascii="Verdana" w:hAnsi="Verdana"/>
          <w:color w:val="535353"/>
          <w:sz w:val="29"/>
          <w:szCs w:val="29"/>
        </w:rPr>
      </w:pPr>
      <w:r>
        <w:rPr>
          <w:rFonts w:ascii="Verdana" w:hAnsi="Verdana"/>
          <w:color w:val="535353"/>
          <w:sz w:val="29"/>
          <w:szCs w:val="29"/>
        </w:rPr>
        <w:t>Here are highlights on the types of laws and regulations that are generally found at the federal, state, and local/municipal level.</w:t>
      </w:r>
    </w:p>
    <w:p w:rsidR="00385293" w:rsidRDefault="00385293" w:rsidP="00385293">
      <w:pPr>
        <w:numPr>
          <w:ilvl w:val="0"/>
          <w:numId w:val="21"/>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hAnsi="Verdana"/>
          <w:color w:val="535353"/>
          <w:sz w:val="19"/>
          <w:szCs w:val="19"/>
        </w:rPr>
      </w:pPr>
    </w:p>
    <w:p w:rsidR="00385293" w:rsidRDefault="00385293" w:rsidP="00385293">
      <w:pPr>
        <w:numPr>
          <w:ilvl w:val="0"/>
          <w:numId w:val="21"/>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hAnsi="Verdana"/>
          <w:color w:val="535353"/>
          <w:sz w:val="19"/>
          <w:szCs w:val="19"/>
        </w:rPr>
      </w:pPr>
    </w:p>
    <w:p w:rsidR="00385293" w:rsidRDefault="00385293" w:rsidP="00385293">
      <w:pPr>
        <w:numPr>
          <w:ilvl w:val="0"/>
          <w:numId w:val="21"/>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hAnsi="Verdana"/>
          <w:color w:val="535353"/>
          <w:sz w:val="19"/>
          <w:szCs w:val="19"/>
        </w:rPr>
      </w:pPr>
    </w:p>
    <w:p w:rsidR="00385293" w:rsidRDefault="00385293" w:rsidP="00385293">
      <w:pPr>
        <w:pStyle w:val="Heading3"/>
        <w:shd w:val="clear" w:color="auto" w:fill="FFFFFF"/>
        <w:spacing w:before="0" w:after="300"/>
        <w:rPr>
          <w:rFonts w:ascii="Verdana" w:hAnsi="Verdana"/>
          <w:color w:val="535353"/>
          <w:sz w:val="30"/>
          <w:szCs w:val="30"/>
        </w:rPr>
      </w:pPr>
      <w:r>
        <w:rPr>
          <w:rFonts w:ascii="Verdana" w:hAnsi="Verdana"/>
          <w:b/>
          <w:bCs/>
          <w:color w:val="535353"/>
          <w:sz w:val="30"/>
          <w:szCs w:val="30"/>
        </w:rPr>
        <w:lastRenderedPageBreak/>
        <w:t>Federal</w:t>
      </w:r>
    </w:p>
    <w:p w:rsidR="00385293" w:rsidRDefault="00385293" w:rsidP="00385293">
      <w:pPr>
        <w:shd w:val="clear" w:color="auto" w:fill="FFFFFF"/>
        <w:rPr>
          <w:rFonts w:ascii="Verdana" w:hAnsi="Verdana"/>
          <w:color w:val="535353"/>
          <w:sz w:val="23"/>
          <w:szCs w:val="23"/>
        </w:rPr>
      </w:pPr>
      <w:r>
        <w:rPr>
          <w:rStyle w:val="Strong"/>
          <w:rFonts w:ascii="Verdana" w:hAnsi="Verdana"/>
          <w:color w:val="535353"/>
          <w:sz w:val="23"/>
          <w:szCs w:val="23"/>
        </w:rPr>
        <w:t>Federal laws:</w:t>
      </w:r>
    </w:p>
    <w:p w:rsidR="00385293" w:rsidRDefault="00385293" w:rsidP="00385293">
      <w:pPr>
        <w:numPr>
          <w:ilvl w:val="0"/>
          <w:numId w:val="22"/>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Require mortgage lenders to disclose honest, timely, and concise information about loan costs</w:t>
      </w:r>
    </w:p>
    <w:p w:rsidR="00385293" w:rsidRDefault="00385293" w:rsidP="00385293">
      <w:pPr>
        <w:numPr>
          <w:ilvl w:val="0"/>
          <w:numId w:val="22"/>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Assure the fair and equal treatment of all consumers, protect the confidential information of the borrowers</w:t>
      </w:r>
    </w:p>
    <w:p w:rsidR="00385293" w:rsidRDefault="00385293" w:rsidP="00385293">
      <w:pPr>
        <w:numPr>
          <w:ilvl w:val="0"/>
          <w:numId w:val="22"/>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Provide certain expanded protections to service members and their families</w:t>
      </w:r>
    </w:p>
    <w:p w:rsidR="00385293" w:rsidRDefault="00385293" w:rsidP="00385293">
      <w:pPr>
        <w:numPr>
          <w:ilvl w:val="0"/>
          <w:numId w:val="22"/>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Regulate debt collection practices</w:t>
      </w:r>
    </w:p>
    <w:p w:rsidR="00385293" w:rsidRDefault="00385293" w:rsidP="00385293">
      <w:pPr>
        <w:pStyle w:val="Heading3"/>
        <w:shd w:val="clear" w:color="auto" w:fill="FFFFFF"/>
        <w:spacing w:before="0" w:after="300"/>
        <w:rPr>
          <w:rFonts w:ascii="Verdana" w:hAnsi="Verdana"/>
          <w:color w:val="535353"/>
          <w:sz w:val="30"/>
          <w:szCs w:val="30"/>
        </w:rPr>
      </w:pPr>
      <w:r>
        <w:rPr>
          <w:rFonts w:ascii="Verdana" w:hAnsi="Verdana"/>
          <w:b/>
          <w:bCs/>
          <w:color w:val="535353"/>
          <w:sz w:val="30"/>
          <w:szCs w:val="30"/>
        </w:rPr>
        <w:t>State</w:t>
      </w:r>
    </w:p>
    <w:p w:rsidR="00385293" w:rsidRDefault="00385293" w:rsidP="00385293">
      <w:pPr>
        <w:shd w:val="clear" w:color="auto" w:fill="FFFFFF"/>
        <w:rPr>
          <w:rFonts w:ascii="Verdana" w:hAnsi="Verdana"/>
          <w:color w:val="535353"/>
          <w:sz w:val="23"/>
          <w:szCs w:val="23"/>
        </w:rPr>
      </w:pPr>
      <w:r>
        <w:rPr>
          <w:rStyle w:val="Strong"/>
          <w:rFonts w:ascii="Verdana" w:hAnsi="Verdana"/>
          <w:color w:val="535353"/>
          <w:sz w:val="23"/>
          <w:szCs w:val="23"/>
        </w:rPr>
        <w:t>State laws</w:t>
      </w:r>
      <w:r>
        <w:rPr>
          <w:rStyle w:val="apple-converted-space"/>
          <w:rFonts w:ascii="Verdana" w:hAnsi="Verdana"/>
          <w:color w:val="535353"/>
          <w:sz w:val="23"/>
          <w:szCs w:val="23"/>
        </w:rPr>
        <w:t> </w:t>
      </w:r>
      <w:r>
        <w:rPr>
          <w:rFonts w:ascii="Verdana" w:hAnsi="Verdana"/>
          <w:color w:val="535353"/>
          <w:sz w:val="23"/>
          <w:szCs w:val="23"/>
        </w:rPr>
        <w:t>control statutory matters such as:</w:t>
      </w:r>
    </w:p>
    <w:p w:rsidR="00385293" w:rsidRDefault="00385293" w:rsidP="00385293">
      <w:pPr>
        <w:numPr>
          <w:ilvl w:val="0"/>
          <w:numId w:val="2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recordation of mortgage lien interests</w:t>
      </w:r>
    </w:p>
    <w:p w:rsidR="00385293" w:rsidRDefault="00385293" w:rsidP="00385293">
      <w:pPr>
        <w:numPr>
          <w:ilvl w:val="0"/>
          <w:numId w:val="2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Licensing of mortgage bankers</w:t>
      </w:r>
    </w:p>
    <w:p w:rsidR="00385293" w:rsidRDefault="00385293" w:rsidP="00385293">
      <w:pPr>
        <w:numPr>
          <w:ilvl w:val="0"/>
          <w:numId w:val="2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Enforcement of prepayment penalties</w:t>
      </w:r>
    </w:p>
    <w:p w:rsidR="00385293" w:rsidRDefault="00385293" w:rsidP="00385293">
      <w:pPr>
        <w:numPr>
          <w:ilvl w:val="0"/>
          <w:numId w:val="2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mailing of required default notices</w:t>
      </w:r>
    </w:p>
    <w:p w:rsidR="00385293" w:rsidRDefault="00385293" w:rsidP="00385293">
      <w:pPr>
        <w:numPr>
          <w:ilvl w:val="0"/>
          <w:numId w:val="2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foreclosure process</w:t>
      </w:r>
    </w:p>
    <w:p w:rsidR="00385293" w:rsidRDefault="00385293" w:rsidP="00385293">
      <w:pPr>
        <w:numPr>
          <w:ilvl w:val="0"/>
          <w:numId w:val="2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eviction process</w:t>
      </w:r>
    </w:p>
    <w:p w:rsidR="00385293" w:rsidRDefault="00385293" w:rsidP="00385293">
      <w:pPr>
        <w:numPr>
          <w:ilvl w:val="0"/>
          <w:numId w:val="2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payment of interest on borrower escrow accounts</w:t>
      </w:r>
    </w:p>
    <w:p w:rsidR="00385293" w:rsidRDefault="00385293" w:rsidP="00385293">
      <w:pPr>
        <w:numPr>
          <w:ilvl w:val="0"/>
          <w:numId w:val="2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timeliness of providing loan satisfaction</w:t>
      </w:r>
    </w:p>
    <w:p w:rsidR="00385293" w:rsidRDefault="00385293" w:rsidP="00385293">
      <w:pPr>
        <w:pStyle w:val="Heading3"/>
        <w:shd w:val="clear" w:color="auto" w:fill="FFFFFF"/>
        <w:spacing w:before="0" w:after="300"/>
        <w:rPr>
          <w:rFonts w:ascii="Verdana" w:hAnsi="Verdana"/>
          <w:color w:val="535353"/>
          <w:sz w:val="38"/>
          <w:szCs w:val="38"/>
        </w:rPr>
      </w:pPr>
      <w:r>
        <w:rPr>
          <w:rFonts w:ascii="Verdana" w:hAnsi="Verdana"/>
          <w:b/>
          <w:bCs/>
          <w:color w:val="535353"/>
          <w:sz w:val="38"/>
          <w:szCs w:val="38"/>
        </w:rPr>
        <w:t>Local/Municipal</w:t>
      </w:r>
    </w:p>
    <w:p w:rsidR="00385293" w:rsidRDefault="00385293" w:rsidP="00385293">
      <w:pPr>
        <w:shd w:val="clear" w:color="auto" w:fill="FFFFFF"/>
        <w:rPr>
          <w:rFonts w:ascii="Verdana" w:hAnsi="Verdana"/>
          <w:color w:val="535353"/>
          <w:sz w:val="23"/>
          <w:szCs w:val="23"/>
        </w:rPr>
      </w:pPr>
      <w:r>
        <w:rPr>
          <w:rFonts w:ascii="Verdana" w:hAnsi="Verdana"/>
          <w:color w:val="535353"/>
          <w:sz w:val="23"/>
          <w:szCs w:val="23"/>
        </w:rPr>
        <w:t>At the</w:t>
      </w:r>
      <w:r>
        <w:rPr>
          <w:rStyle w:val="apple-converted-space"/>
          <w:rFonts w:ascii="Verdana" w:hAnsi="Verdana"/>
          <w:color w:val="535353"/>
          <w:sz w:val="23"/>
          <w:szCs w:val="23"/>
        </w:rPr>
        <w:t> </w:t>
      </w:r>
      <w:r>
        <w:rPr>
          <w:rStyle w:val="Strong"/>
          <w:rFonts w:ascii="Verdana" w:hAnsi="Verdana"/>
          <w:color w:val="535353"/>
          <w:sz w:val="23"/>
          <w:szCs w:val="23"/>
        </w:rPr>
        <w:t>local/municipal</w:t>
      </w:r>
      <w:r>
        <w:rPr>
          <w:rStyle w:val="apple-converted-space"/>
          <w:rFonts w:ascii="Verdana" w:hAnsi="Verdana"/>
          <w:b/>
          <w:bCs/>
          <w:color w:val="535353"/>
          <w:sz w:val="23"/>
          <w:szCs w:val="23"/>
        </w:rPr>
        <w:t> </w:t>
      </w:r>
      <w:r>
        <w:rPr>
          <w:rFonts w:ascii="Verdana" w:hAnsi="Verdana"/>
          <w:color w:val="535353"/>
          <w:sz w:val="23"/>
          <w:szCs w:val="23"/>
        </w:rPr>
        <w:t>level, ordinances are passed that require lenders to:</w:t>
      </w:r>
    </w:p>
    <w:p w:rsidR="00385293" w:rsidRDefault="00385293" w:rsidP="00385293">
      <w:pPr>
        <w:numPr>
          <w:ilvl w:val="0"/>
          <w:numId w:val="24"/>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Register vacant properties</w:t>
      </w:r>
    </w:p>
    <w:p w:rsidR="00385293" w:rsidRDefault="00385293" w:rsidP="00385293">
      <w:pPr>
        <w:numPr>
          <w:ilvl w:val="0"/>
          <w:numId w:val="24"/>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Report vacancies</w:t>
      </w:r>
    </w:p>
    <w:p w:rsidR="00385293" w:rsidRDefault="00385293" w:rsidP="00385293">
      <w:pPr>
        <w:numPr>
          <w:ilvl w:val="0"/>
          <w:numId w:val="24"/>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Protect and maintain abandoned houses</w:t>
      </w:r>
    </w:p>
    <w:p w:rsidR="00385293" w:rsidRDefault="00385293" w:rsidP="00385293">
      <w:pPr>
        <w:numPr>
          <w:ilvl w:val="0"/>
          <w:numId w:val="24"/>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Clear code violations</w:t>
      </w:r>
    </w:p>
    <w:p w:rsidR="00385293" w:rsidRDefault="00385293" w:rsidP="00385293"/>
    <w:p w:rsidR="00385293" w:rsidRDefault="00385293" w:rsidP="00385293">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Intent of Mortgage Banking Regulations</w:t>
      </w:r>
    </w:p>
    <w:p w:rsidR="00385293" w:rsidRDefault="00385293" w:rsidP="00385293">
      <w:pPr>
        <w:shd w:val="clear" w:color="auto" w:fill="FFFFFF"/>
        <w:rPr>
          <w:rFonts w:ascii="Verdana" w:hAnsi="Verdana"/>
          <w:color w:val="535353"/>
          <w:sz w:val="23"/>
          <w:szCs w:val="23"/>
        </w:rPr>
      </w:pPr>
      <w:r>
        <w:rPr>
          <w:rFonts w:ascii="Verdana" w:hAnsi="Verdana"/>
          <w:color w:val="535353"/>
          <w:sz w:val="23"/>
          <w:szCs w:val="23"/>
        </w:rPr>
        <w:t>Regulatory compliance is one important way of ensuring that mortgage lending is fair, sound, and conducive to a healthy economy. The information below describes the general purpose or intent of these regulations in various areas of mortgage lending.</w:t>
      </w:r>
    </w:p>
    <w:p w:rsidR="00385293" w:rsidRDefault="00385293" w:rsidP="00385293">
      <w:pPr>
        <w:numPr>
          <w:ilvl w:val="0"/>
          <w:numId w:val="25"/>
        </w:numPr>
        <w:pBdr>
          <w:top w:val="single" w:sz="2" w:space="18" w:color="auto"/>
          <w:left w:val="single" w:sz="2" w:space="18" w:color="auto"/>
          <w:bottom w:val="single" w:sz="2" w:space="18" w:color="auto"/>
          <w:right w:val="single" w:sz="24" w:space="9" w:color="auto"/>
        </w:pBdr>
        <w:shd w:val="clear" w:color="auto" w:fill="E3E3E3"/>
        <w:spacing w:before="100" w:beforeAutospacing="1" w:after="100" w:afterAutospacing="1" w:line="240" w:lineRule="auto"/>
        <w:ind w:left="0"/>
        <w:rPr>
          <w:rFonts w:ascii="Verdana" w:hAnsi="Verdana"/>
          <w:color w:val="535353"/>
          <w:sz w:val="19"/>
          <w:szCs w:val="19"/>
        </w:rPr>
      </w:pPr>
    </w:p>
    <w:p w:rsidR="00385293" w:rsidRDefault="00385293" w:rsidP="00385293">
      <w:pPr>
        <w:numPr>
          <w:ilvl w:val="0"/>
          <w:numId w:val="25"/>
        </w:numPr>
        <w:pBdr>
          <w:top w:val="single" w:sz="2" w:space="18" w:color="auto"/>
          <w:left w:val="single" w:sz="2" w:space="18" w:color="auto"/>
          <w:bottom w:val="single" w:sz="2" w:space="18" w:color="auto"/>
          <w:right w:val="single" w:sz="24" w:space="9" w:color="auto"/>
        </w:pBdr>
        <w:shd w:val="clear" w:color="auto" w:fill="E3E3E3"/>
        <w:spacing w:before="100" w:beforeAutospacing="1" w:after="100" w:afterAutospacing="1" w:line="240" w:lineRule="auto"/>
        <w:ind w:left="0"/>
        <w:rPr>
          <w:rFonts w:ascii="Verdana" w:hAnsi="Verdana"/>
          <w:color w:val="535353"/>
          <w:sz w:val="19"/>
          <w:szCs w:val="19"/>
        </w:rPr>
      </w:pPr>
    </w:p>
    <w:p w:rsidR="00385293" w:rsidRDefault="00385293" w:rsidP="00385293">
      <w:pPr>
        <w:numPr>
          <w:ilvl w:val="0"/>
          <w:numId w:val="25"/>
        </w:numPr>
        <w:pBdr>
          <w:top w:val="single" w:sz="2" w:space="18" w:color="auto"/>
          <w:left w:val="single" w:sz="2" w:space="18" w:color="auto"/>
          <w:bottom w:val="single" w:sz="2" w:space="18" w:color="auto"/>
          <w:right w:val="single" w:sz="24" w:space="9" w:color="auto"/>
        </w:pBdr>
        <w:shd w:val="clear" w:color="auto" w:fill="E3E3E3"/>
        <w:spacing w:before="100" w:beforeAutospacing="1" w:after="100" w:afterAutospacing="1" w:line="240" w:lineRule="auto"/>
        <w:ind w:left="0"/>
        <w:rPr>
          <w:rFonts w:ascii="Verdana" w:hAnsi="Verdana"/>
          <w:color w:val="535353"/>
          <w:sz w:val="19"/>
          <w:szCs w:val="19"/>
        </w:rPr>
      </w:pPr>
    </w:p>
    <w:p w:rsidR="00385293" w:rsidRDefault="00385293" w:rsidP="00385293">
      <w:pPr>
        <w:pStyle w:val="Heading3"/>
        <w:shd w:val="clear" w:color="auto" w:fill="FFFFFF"/>
        <w:spacing w:before="0" w:after="300"/>
        <w:rPr>
          <w:rFonts w:ascii="Verdana" w:hAnsi="Verdana"/>
          <w:color w:val="535353"/>
          <w:sz w:val="30"/>
          <w:szCs w:val="30"/>
        </w:rPr>
      </w:pPr>
      <w:r>
        <w:rPr>
          <w:rFonts w:ascii="Verdana" w:hAnsi="Verdana"/>
          <w:b/>
          <w:bCs/>
          <w:color w:val="535353"/>
          <w:sz w:val="30"/>
          <w:szCs w:val="30"/>
        </w:rPr>
        <w:t>Loan Production</w:t>
      </w:r>
    </w:p>
    <w:p w:rsidR="00385293" w:rsidRDefault="00385293" w:rsidP="00385293">
      <w:pPr>
        <w:shd w:val="clear" w:color="auto" w:fill="FFFFFF"/>
        <w:rPr>
          <w:rFonts w:ascii="Verdana" w:hAnsi="Verdana"/>
          <w:color w:val="535353"/>
          <w:sz w:val="23"/>
          <w:szCs w:val="23"/>
        </w:rPr>
      </w:pPr>
      <w:r>
        <w:rPr>
          <w:rStyle w:val="Strong"/>
          <w:rFonts w:ascii="Verdana" w:hAnsi="Verdana"/>
          <w:color w:val="535353"/>
          <w:sz w:val="23"/>
          <w:szCs w:val="23"/>
        </w:rPr>
        <w:t>Loan Production</w:t>
      </w:r>
    </w:p>
    <w:p w:rsidR="00385293" w:rsidRDefault="00385293" w:rsidP="00385293">
      <w:pPr>
        <w:shd w:val="clear" w:color="auto" w:fill="FFFFFF"/>
        <w:rPr>
          <w:rFonts w:ascii="Verdana" w:hAnsi="Verdana"/>
          <w:color w:val="535353"/>
          <w:sz w:val="23"/>
          <w:szCs w:val="23"/>
        </w:rPr>
      </w:pPr>
      <w:r>
        <w:rPr>
          <w:rFonts w:ascii="Verdana" w:hAnsi="Verdana"/>
          <w:color w:val="535353"/>
          <w:sz w:val="23"/>
          <w:szCs w:val="23"/>
        </w:rPr>
        <w:t>Regulations are intended to...</w:t>
      </w:r>
    </w:p>
    <w:p w:rsidR="00385293" w:rsidRDefault="00385293" w:rsidP="00385293">
      <w:pPr>
        <w:numPr>
          <w:ilvl w:val="0"/>
          <w:numId w:val="2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Protect and inform applicants during the financing process</w:t>
      </w:r>
    </w:p>
    <w:p w:rsidR="00385293" w:rsidRDefault="00385293" w:rsidP="00385293">
      <w:pPr>
        <w:numPr>
          <w:ilvl w:val="0"/>
          <w:numId w:val="2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Prohibit discrimination</w:t>
      </w:r>
    </w:p>
    <w:p w:rsidR="00385293" w:rsidRDefault="00385293" w:rsidP="00385293">
      <w:pPr>
        <w:numPr>
          <w:ilvl w:val="0"/>
          <w:numId w:val="2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Inform borrowers of the terms and conditions of the credit arrangement</w:t>
      </w:r>
    </w:p>
    <w:p w:rsidR="00385293" w:rsidRDefault="00385293" w:rsidP="00385293">
      <w:pPr>
        <w:numPr>
          <w:ilvl w:val="0"/>
          <w:numId w:val="2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Notify borrowers in a timely manner on the nature and costs of the settlement process</w:t>
      </w:r>
    </w:p>
    <w:p w:rsidR="00385293" w:rsidRDefault="00385293" w:rsidP="00385293">
      <w:pPr>
        <w:numPr>
          <w:ilvl w:val="0"/>
          <w:numId w:val="2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Prohibit unnecessarily high settlement charges</w:t>
      </w:r>
    </w:p>
    <w:p w:rsidR="00385293" w:rsidRDefault="00385293" w:rsidP="00385293">
      <w:pPr>
        <w:numPr>
          <w:ilvl w:val="0"/>
          <w:numId w:val="2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Protect the privacy of borrower information</w:t>
      </w:r>
    </w:p>
    <w:p w:rsidR="00385293" w:rsidRDefault="00385293" w:rsidP="00385293">
      <w:pPr>
        <w:numPr>
          <w:ilvl w:val="0"/>
          <w:numId w:val="2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Enable borrowers to review the appraisal (or other estimate of the home's value) prior to closing</w:t>
      </w:r>
    </w:p>
    <w:p w:rsidR="00385293" w:rsidRDefault="00385293" w:rsidP="00385293">
      <w:pPr>
        <w:numPr>
          <w:ilvl w:val="0"/>
          <w:numId w:val="2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Provide borrowers the opportunity to review settlement costs prior to closing</w:t>
      </w:r>
    </w:p>
    <w:p w:rsidR="00385293" w:rsidRDefault="00385293" w:rsidP="00385293">
      <w:pPr>
        <w:numPr>
          <w:ilvl w:val="0"/>
          <w:numId w:val="2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 xml:space="preserve">Publish information showing whether lenders are serving the housing credit needs of their </w:t>
      </w:r>
      <w:proofErr w:type="spellStart"/>
      <w:r>
        <w:rPr>
          <w:rFonts w:ascii="Verdana" w:hAnsi="Verdana"/>
          <w:color w:val="535353"/>
          <w:sz w:val="23"/>
          <w:szCs w:val="23"/>
        </w:rPr>
        <w:t>neighborhoods</w:t>
      </w:r>
      <w:proofErr w:type="spellEnd"/>
      <w:r>
        <w:rPr>
          <w:rFonts w:ascii="Verdana" w:hAnsi="Verdana"/>
          <w:color w:val="535353"/>
          <w:sz w:val="23"/>
          <w:szCs w:val="23"/>
        </w:rPr>
        <w:t xml:space="preserve"> and communities</w:t>
      </w:r>
    </w:p>
    <w:p w:rsidR="00385293" w:rsidRDefault="00385293" w:rsidP="00385293">
      <w:pPr>
        <w:pStyle w:val="Heading3"/>
        <w:shd w:val="clear" w:color="auto" w:fill="FFFFFF"/>
        <w:spacing w:before="0" w:after="300"/>
        <w:rPr>
          <w:rFonts w:ascii="Verdana" w:hAnsi="Verdana"/>
          <w:color w:val="535353"/>
          <w:sz w:val="30"/>
          <w:szCs w:val="30"/>
        </w:rPr>
      </w:pPr>
      <w:r>
        <w:rPr>
          <w:rFonts w:ascii="Verdana" w:hAnsi="Verdana"/>
          <w:b/>
          <w:bCs/>
          <w:color w:val="535353"/>
          <w:sz w:val="30"/>
          <w:szCs w:val="30"/>
        </w:rPr>
        <w:t>Loan Administration</w:t>
      </w:r>
    </w:p>
    <w:p w:rsidR="00385293" w:rsidRDefault="00385293" w:rsidP="00385293">
      <w:pPr>
        <w:shd w:val="clear" w:color="auto" w:fill="FFFFFF"/>
        <w:rPr>
          <w:rFonts w:ascii="Verdana" w:hAnsi="Verdana"/>
          <w:color w:val="535353"/>
          <w:sz w:val="23"/>
          <w:szCs w:val="23"/>
        </w:rPr>
      </w:pPr>
      <w:r>
        <w:rPr>
          <w:rStyle w:val="Strong"/>
          <w:rFonts w:ascii="Verdana" w:hAnsi="Verdana"/>
          <w:color w:val="535353"/>
          <w:sz w:val="23"/>
          <w:szCs w:val="23"/>
        </w:rPr>
        <w:t>Loan Administration</w:t>
      </w:r>
    </w:p>
    <w:p w:rsidR="00385293" w:rsidRDefault="00385293" w:rsidP="00385293">
      <w:pPr>
        <w:shd w:val="clear" w:color="auto" w:fill="FFFFFF"/>
        <w:rPr>
          <w:rFonts w:ascii="Verdana" w:hAnsi="Verdana"/>
          <w:color w:val="535353"/>
          <w:sz w:val="23"/>
          <w:szCs w:val="23"/>
        </w:rPr>
      </w:pPr>
      <w:r>
        <w:rPr>
          <w:rFonts w:ascii="Verdana" w:hAnsi="Verdana"/>
          <w:color w:val="535353"/>
          <w:sz w:val="23"/>
          <w:szCs w:val="23"/>
        </w:rPr>
        <w:t>Regulations are intended to...</w:t>
      </w:r>
    </w:p>
    <w:p w:rsidR="00385293" w:rsidRDefault="00385293" w:rsidP="00385293">
      <w:pPr>
        <w:numPr>
          <w:ilvl w:val="0"/>
          <w:numId w:val="2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Prohibit any abusive actions in the collection of mortgage payments</w:t>
      </w:r>
    </w:p>
    <w:p w:rsidR="00385293" w:rsidRDefault="00385293" w:rsidP="00385293">
      <w:pPr>
        <w:numPr>
          <w:ilvl w:val="0"/>
          <w:numId w:val="2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Provide statutory requirements for completing foreclosures or evictions</w:t>
      </w:r>
    </w:p>
    <w:p w:rsidR="00385293" w:rsidRDefault="00385293" w:rsidP="00385293">
      <w:pPr>
        <w:numPr>
          <w:ilvl w:val="0"/>
          <w:numId w:val="2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Properly administer escrow accounts held on behalf of the borrower</w:t>
      </w:r>
    </w:p>
    <w:p w:rsidR="00385293" w:rsidRDefault="00385293" w:rsidP="00385293">
      <w:pPr>
        <w:numPr>
          <w:ilvl w:val="0"/>
          <w:numId w:val="2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 xml:space="preserve">Protect </w:t>
      </w:r>
      <w:proofErr w:type="spellStart"/>
      <w:r>
        <w:rPr>
          <w:rFonts w:ascii="Verdana" w:hAnsi="Verdana"/>
          <w:color w:val="535353"/>
          <w:sz w:val="23"/>
          <w:szCs w:val="23"/>
        </w:rPr>
        <w:t>neighborhoods</w:t>
      </w:r>
      <w:proofErr w:type="spellEnd"/>
      <w:r>
        <w:rPr>
          <w:rFonts w:ascii="Verdana" w:hAnsi="Verdana"/>
          <w:color w:val="535353"/>
          <w:sz w:val="23"/>
          <w:szCs w:val="23"/>
        </w:rPr>
        <w:t xml:space="preserve"> by maintaining abandoned properties while in the foreclosure process</w:t>
      </w:r>
    </w:p>
    <w:p w:rsidR="00385293" w:rsidRDefault="00385293" w:rsidP="00385293">
      <w:pPr>
        <w:numPr>
          <w:ilvl w:val="0"/>
          <w:numId w:val="2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Provide loan mandated notices to borrowers in a timely and concise manner</w:t>
      </w:r>
    </w:p>
    <w:p w:rsidR="00385293" w:rsidRDefault="00385293" w:rsidP="00385293">
      <w:pPr>
        <w:numPr>
          <w:ilvl w:val="0"/>
          <w:numId w:val="2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Notify borrowers when their loans have been sold to another loan servicer</w:t>
      </w:r>
    </w:p>
    <w:p w:rsidR="00385293" w:rsidRDefault="00385293" w:rsidP="00385293">
      <w:pPr>
        <w:numPr>
          <w:ilvl w:val="0"/>
          <w:numId w:val="2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Prohibit the charging of fees not expressly permitted by law and the loan agreement</w:t>
      </w:r>
    </w:p>
    <w:p w:rsidR="00385293" w:rsidRDefault="00385293" w:rsidP="00385293">
      <w:pPr>
        <w:numPr>
          <w:ilvl w:val="0"/>
          <w:numId w:val="2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Protect confidential information concerning the borrower</w:t>
      </w:r>
    </w:p>
    <w:p w:rsidR="00385293" w:rsidRDefault="00385293" w:rsidP="00385293">
      <w:pPr>
        <w:numPr>
          <w:ilvl w:val="0"/>
          <w:numId w:val="2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Provide additional protection to members of the military service and their families</w:t>
      </w:r>
    </w:p>
    <w:p w:rsidR="00385293" w:rsidRDefault="00385293" w:rsidP="00385293">
      <w:pPr>
        <w:pStyle w:val="Heading3"/>
        <w:shd w:val="clear" w:color="auto" w:fill="FFFFFF"/>
        <w:spacing w:before="0" w:after="300"/>
        <w:rPr>
          <w:rFonts w:ascii="Verdana" w:hAnsi="Verdana"/>
          <w:color w:val="535353"/>
          <w:sz w:val="30"/>
          <w:szCs w:val="30"/>
        </w:rPr>
      </w:pPr>
      <w:r>
        <w:rPr>
          <w:rFonts w:ascii="Verdana" w:hAnsi="Verdana"/>
          <w:b/>
          <w:bCs/>
          <w:color w:val="535353"/>
          <w:sz w:val="30"/>
          <w:szCs w:val="30"/>
        </w:rPr>
        <w:lastRenderedPageBreak/>
        <w:t>Secondary Marketing</w:t>
      </w:r>
    </w:p>
    <w:p w:rsidR="00385293" w:rsidRDefault="00385293" w:rsidP="00385293">
      <w:pPr>
        <w:shd w:val="clear" w:color="auto" w:fill="FFFFFF"/>
        <w:rPr>
          <w:rFonts w:ascii="Verdana" w:hAnsi="Verdana"/>
          <w:color w:val="535353"/>
          <w:sz w:val="23"/>
          <w:szCs w:val="23"/>
        </w:rPr>
      </w:pPr>
      <w:r>
        <w:rPr>
          <w:rStyle w:val="Strong"/>
          <w:rFonts w:ascii="Verdana" w:hAnsi="Verdana"/>
          <w:color w:val="535353"/>
          <w:sz w:val="23"/>
          <w:szCs w:val="23"/>
        </w:rPr>
        <w:t>Secondary Marketing</w:t>
      </w:r>
    </w:p>
    <w:p w:rsidR="00385293" w:rsidRDefault="00385293" w:rsidP="00385293">
      <w:pPr>
        <w:shd w:val="clear" w:color="auto" w:fill="FFFFFF"/>
        <w:rPr>
          <w:rFonts w:ascii="Verdana" w:hAnsi="Verdana"/>
          <w:color w:val="535353"/>
          <w:sz w:val="23"/>
          <w:szCs w:val="23"/>
        </w:rPr>
      </w:pPr>
      <w:r>
        <w:rPr>
          <w:rFonts w:ascii="Verdana" w:hAnsi="Verdana"/>
          <w:color w:val="535353"/>
          <w:sz w:val="23"/>
          <w:szCs w:val="23"/>
        </w:rPr>
        <w:t>Regulations are intended to...</w:t>
      </w:r>
    </w:p>
    <w:p w:rsidR="00385293" w:rsidRDefault="00385293" w:rsidP="00385293">
      <w:pPr>
        <w:numPr>
          <w:ilvl w:val="0"/>
          <w:numId w:val="28"/>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Make mortgage credit available for low-income and moderate-income families</w:t>
      </w:r>
    </w:p>
    <w:p w:rsidR="00385293" w:rsidRDefault="00385293" w:rsidP="00385293">
      <w:pPr>
        <w:numPr>
          <w:ilvl w:val="0"/>
          <w:numId w:val="28"/>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Ensure that federally-sponsored or regulated financial and housing institutions are adequately capitalized and operating in a financially safe and sound manner</w:t>
      </w:r>
    </w:p>
    <w:p w:rsidR="00385293" w:rsidRDefault="00385293" w:rsidP="00385293">
      <w:pPr>
        <w:numPr>
          <w:ilvl w:val="0"/>
          <w:numId w:val="28"/>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Apply financial accounting standards regulation to the real estate finance industry</w:t>
      </w:r>
    </w:p>
    <w:p w:rsidR="00385293" w:rsidRDefault="00385293" w:rsidP="00385293">
      <w:pPr>
        <w:numPr>
          <w:ilvl w:val="0"/>
          <w:numId w:val="28"/>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Prohibit discriminatory practices in the extension of credit</w:t>
      </w:r>
    </w:p>
    <w:p w:rsidR="00385293" w:rsidRDefault="00385293" w:rsidP="00385293">
      <w:pPr>
        <w:numPr>
          <w:ilvl w:val="0"/>
          <w:numId w:val="28"/>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Protect confidential information concerning the borrower</w:t>
      </w:r>
    </w:p>
    <w:p w:rsidR="00385293" w:rsidRDefault="00385293" w:rsidP="00385293">
      <w:pPr>
        <w:pStyle w:val="Heading1"/>
        <w:rPr>
          <w:rFonts w:ascii="Verdana" w:hAnsi="Verdana"/>
          <w:b w:val="0"/>
          <w:bCs w:val="0"/>
          <w:color w:val="0C426A"/>
          <w:sz w:val="41"/>
          <w:szCs w:val="41"/>
        </w:rPr>
      </w:pPr>
      <w:r>
        <w:rPr>
          <w:rFonts w:ascii="Verdana" w:hAnsi="Verdana"/>
          <w:b w:val="0"/>
          <w:bCs w:val="0"/>
          <w:color w:val="0C426A"/>
          <w:sz w:val="41"/>
          <w:szCs w:val="41"/>
        </w:rPr>
        <w:t>Discovery Activity</w:t>
      </w:r>
    </w:p>
    <w:p w:rsidR="00385293" w:rsidRDefault="00385293" w:rsidP="00385293">
      <w:pPr>
        <w:rPr>
          <w:rFonts w:ascii="Times New Roman" w:hAnsi="Times New Roman"/>
          <w:sz w:val="29"/>
          <w:szCs w:val="29"/>
        </w:rPr>
      </w:pPr>
      <w:r>
        <w:rPr>
          <w:sz w:val="29"/>
          <w:szCs w:val="29"/>
        </w:rPr>
        <w:t>What are the key regulations that impact your department? If you don't know, ask your manager.</w:t>
      </w:r>
    </w:p>
    <w:p w:rsidR="00385293" w:rsidRPr="00385293" w:rsidRDefault="00385293" w:rsidP="00385293">
      <w:pPr>
        <w:shd w:val="clear" w:color="auto" w:fill="FFFFFF"/>
        <w:spacing w:after="0" w:line="240" w:lineRule="auto"/>
        <w:rPr>
          <w:rFonts w:ascii="Verdana" w:eastAsia="Times New Roman" w:hAnsi="Verdana" w:cs="Times New Roman"/>
          <w:color w:val="535353"/>
          <w:sz w:val="29"/>
          <w:szCs w:val="29"/>
          <w:lang w:eastAsia="en-IN"/>
        </w:rPr>
      </w:pPr>
      <w:r w:rsidRPr="00385293">
        <w:rPr>
          <w:rFonts w:ascii="Verdana" w:eastAsia="Times New Roman" w:hAnsi="Verdana" w:cs="Times New Roman"/>
          <w:b/>
          <w:bCs/>
          <w:color w:val="535353"/>
          <w:sz w:val="29"/>
          <w:szCs w:val="29"/>
          <w:lang w:eastAsia="en-IN"/>
        </w:rPr>
        <w:t>Loan Administration</w:t>
      </w:r>
    </w:p>
    <w:p w:rsidR="00385293" w:rsidRPr="00385293" w:rsidRDefault="00385293" w:rsidP="00385293">
      <w:pPr>
        <w:shd w:val="clear" w:color="auto" w:fill="FFFFFF"/>
        <w:spacing w:after="0" w:line="240" w:lineRule="auto"/>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Regulations are intended to...</w:t>
      </w:r>
    </w:p>
    <w:p w:rsidR="00385293" w:rsidRPr="00385293" w:rsidRDefault="00385293" w:rsidP="00385293">
      <w:pPr>
        <w:numPr>
          <w:ilvl w:val="0"/>
          <w:numId w:val="29"/>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Prohibit any abusive actions in the collection of mortgage payments</w:t>
      </w:r>
    </w:p>
    <w:p w:rsidR="00385293" w:rsidRPr="00385293" w:rsidRDefault="00385293" w:rsidP="00385293">
      <w:pPr>
        <w:numPr>
          <w:ilvl w:val="0"/>
          <w:numId w:val="29"/>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Provide statutory requirements for completing foreclosures or evictions</w:t>
      </w:r>
    </w:p>
    <w:p w:rsidR="00385293" w:rsidRPr="00385293" w:rsidRDefault="00385293" w:rsidP="00385293">
      <w:pPr>
        <w:numPr>
          <w:ilvl w:val="0"/>
          <w:numId w:val="29"/>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Properly administer escrow accounts held on behalf of the borrower</w:t>
      </w:r>
    </w:p>
    <w:p w:rsidR="00385293" w:rsidRPr="00385293" w:rsidRDefault="00385293" w:rsidP="00385293">
      <w:pPr>
        <w:numPr>
          <w:ilvl w:val="0"/>
          <w:numId w:val="29"/>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 xml:space="preserve">Protect </w:t>
      </w:r>
      <w:proofErr w:type="spellStart"/>
      <w:r w:rsidRPr="00385293">
        <w:rPr>
          <w:rFonts w:ascii="Verdana" w:eastAsia="Times New Roman" w:hAnsi="Verdana" w:cs="Times New Roman"/>
          <w:color w:val="535353"/>
          <w:sz w:val="23"/>
          <w:szCs w:val="23"/>
          <w:lang w:eastAsia="en-IN"/>
        </w:rPr>
        <w:t>neighborhoods</w:t>
      </w:r>
      <w:proofErr w:type="spellEnd"/>
      <w:r w:rsidRPr="00385293">
        <w:rPr>
          <w:rFonts w:ascii="Verdana" w:eastAsia="Times New Roman" w:hAnsi="Verdana" w:cs="Times New Roman"/>
          <w:color w:val="535353"/>
          <w:sz w:val="23"/>
          <w:szCs w:val="23"/>
          <w:lang w:eastAsia="en-IN"/>
        </w:rPr>
        <w:t xml:space="preserve"> by maintaining abandoned properties while in the foreclosure process</w:t>
      </w:r>
    </w:p>
    <w:p w:rsidR="00385293" w:rsidRPr="00385293" w:rsidRDefault="00385293" w:rsidP="00385293">
      <w:pPr>
        <w:numPr>
          <w:ilvl w:val="0"/>
          <w:numId w:val="29"/>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Provide loan mandated notices to borrowers in a timely and concise manner</w:t>
      </w:r>
    </w:p>
    <w:p w:rsidR="00385293" w:rsidRPr="00385293" w:rsidRDefault="00385293" w:rsidP="00385293">
      <w:pPr>
        <w:numPr>
          <w:ilvl w:val="0"/>
          <w:numId w:val="29"/>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Notify borrowers when their loans have been sold to another loan servicer</w:t>
      </w:r>
    </w:p>
    <w:p w:rsidR="00385293" w:rsidRPr="00385293" w:rsidRDefault="00385293" w:rsidP="00385293">
      <w:pPr>
        <w:numPr>
          <w:ilvl w:val="0"/>
          <w:numId w:val="29"/>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Prohibit the charging of fees not expressly permitted by law and the loan agreement</w:t>
      </w:r>
    </w:p>
    <w:p w:rsidR="00385293" w:rsidRPr="00385293" w:rsidRDefault="00385293" w:rsidP="00385293">
      <w:pPr>
        <w:numPr>
          <w:ilvl w:val="0"/>
          <w:numId w:val="29"/>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Protect confidential information concerning the borrower</w:t>
      </w:r>
    </w:p>
    <w:p w:rsidR="00385293" w:rsidRPr="00385293" w:rsidRDefault="00385293" w:rsidP="00385293">
      <w:pPr>
        <w:numPr>
          <w:ilvl w:val="0"/>
          <w:numId w:val="29"/>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Provide additional protection to members of the military service and their families</w:t>
      </w:r>
    </w:p>
    <w:p w:rsidR="00385293" w:rsidRDefault="00385293" w:rsidP="00385293"/>
    <w:p w:rsidR="00385293" w:rsidRPr="00385293" w:rsidRDefault="00385293" w:rsidP="00385293">
      <w:pPr>
        <w:shd w:val="clear" w:color="auto" w:fill="FFFFFF"/>
        <w:spacing w:after="0" w:line="240" w:lineRule="auto"/>
        <w:rPr>
          <w:rFonts w:ascii="Verdana" w:eastAsia="Times New Roman" w:hAnsi="Verdana" w:cs="Times New Roman"/>
          <w:color w:val="535353"/>
          <w:sz w:val="29"/>
          <w:szCs w:val="29"/>
          <w:lang w:eastAsia="en-IN"/>
        </w:rPr>
      </w:pPr>
      <w:r w:rsidRPr="00385293">
        <w:rPr>
          <w:rFonts w:ascii="Verdana" w:eastAsia="Times New Roman" w:hAnsi="Verdana" w:cs="Times New Roman"/>
          <w:b/>
          <w:bCs/>
          <w:color w:val="535353"/>
          <w:sz w:val="29"/>
          <w:szCs w:val="29"/>
          <w:lang w:eastAsia="en-IN"/>
        </w:rPr>
        <w:t>Secondary Marketing</w:t>
      </w:r>
    </w:p>
    <w:p w:rsidR="00385293" w:rsidRPr="00385293" w:rsidRDefault="00385293" w:rsidP="00385293">
      <w:pPr>
        <w:shd w:val="clear" w:color="auto" w:fill="FFFFFF"/>
        <w:spacing w:after="0" w:line="240" w:lineRule="auto"/>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Regulations are intended to...</w:t>
      </w:r>
    </w:p>
    <w:p w:rsidR="00385293" w:rsidRPr="00385293" w:rsidRDefault="00385293" w:rsidP="00385293">
      <w:pPr>
        <w:numPr>
          <w:ilvl w:val="0"/>
          <w:numId w:val="30"/>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lastRenderedPageBreak/>
        <w:t>Make mortgage credit available for low-income and moderate-income families</w:t>
      </w:r>
    </w:p>
    <w:p w:rsidR="00385293" w:rsidRPr="00385293" w:rsidRDefault="00385293" w:rsidP="00385293">
      <w:pPr>
        <w:numPr>
          <w:ilvl w:val="0"/>
          <w:numId w:val="30"/>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Ensure that federally-sponsored or regulated financial and housing institutions are adequately capitalized and operating in a financially safe and sound manner</w:t>
      </w:r>
    </w:p>
    <w:p w:rsidR="00385293" w:rsidRPr="00385293" w:rsidRDefault="00385293" w:rsidP="00385293">
      <w:pPr>
        <w:numPr>
          <w:ilvl w:val="0"/>
          <w:numId w:val="30"/>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Apply financial accounting standards regulation to the real estate finance industry</w:t>
      </w:r>
    </w:p>
    <w:p w:rsidR="00385293" w:rsidRPr="00385293" w:rsidRDefault="00385293" w:rsidP="00385293">
      <w:pPr>
        <w:numPr>
          <w:ilvl w:val="0"/>
          <w:numId w:val="30"/>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Prohibit discriminatory practices in the extension of credit</w:t>
      </w:r>
    </w:p>
    <w:p w:rsidR="00385293" w:rsidRPr="00385293" w:rsidRDefault="00385293" w:rsidP="00385293">
      <w:pPr>
        <w:numPr>
          <w:ilvl w:val="0"/>
          <w:numId w:val="30"/>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Protect confidential information concerning the borrower</w:t>
      </w:r>
    </w:p>
    <w:p w:rsidR="00385293" w:rsidRDefault="00385293" w:rsidP="00385293"/>
    <w:p w:rsidR="00385293" w:rsidRPr="00385293" w:rsidRDefault="00385293" w:rsidP="00385293">
      <w:pPr>
        <w:shd w:val="clear" w:color="auto" w:fill="FFFFFF"/>
        <w:spacing w:after="0" w:line="240" w:lineRule="auto"/>
        <w:outlineLvl w:val="0"/>
        <w:rPr>
          <w:rFonts w:ascii="Verdana" w:eastAsia="Times New Roman" w:hAnsi="Verdana" w:cs="Times New Roman"/>
          <w:color w:val="0C426A"/>
          <w:kern w:val="36"/>
          <w:sz w:val="50"/>
          <w:szCs w:val="50"/>
          <w:lang w:eastAsia="en-IN"/>
        </w:rPr>
      </w:pPr>
      <w:r w:rsidRPr="00385293">
        <w:rPr>
          <w:rFonts w:ascii="Verdana" w:eastAsia="Times New Roman" w:hAnsi="Verdana" w:cs="Times New Roman"/>
          <w:color w:val="0C426A"/>
          <w:kern w:val="36"/>
          <w:sz w:val="50"/>
          <w:szCs w:val="50"/>
          <w:lang w:eastAsia="en-IN"/>
        </w:rPr>
        <w:t>Regulatory Agencies</w:t>
      </w:r>
    </w:p>
    <w:p w:rsidR="00385293" w:rsidRPr="00385293" w:rsidRDefault="00385293" w:rsidP="00385293">
      <w:pPr>
        <w:shd w:val="clear" w:color="auto" w:fill="FFFFFF"/>
        <w:spacing w:after="0" w:line="240" w:lineRule="auto"/>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Often, when Congress passes a law regulating mortgage finance, a regulatory agency is identified to administer and enforce those laws. These agencies promulgate rules and regulations that guide specific implementation of the law and have the force of law. Federal agencies that play critical regulatory role include but are not limited to:</w:t>
      </w:r>
    </w:p>
    <w:p w:rsidR="00385293" w:rsidRPr="00385293" w:rsidRDefault="00385293" w:rsidP="00385293">
      <w:pPr>
        <w:numPr>
          <w:ilvl w:val="0"/>
          <w:numId w:val="31"/>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U.S. Department of the Treasury and its bureaus, such the Office of the Comptroller of Currency (OCC)</w:t>
      </w:r>
    </w:p>
    <w:p w:rsidR="00385293" w:rsidRPr="00385293" w:rsidRDefault="00385293" w:rsidP="00385293">
      <w:pPr>
        <w:numPr>
          <w:ilvl w:val="0"/>
          <w:numId w:val="31"/>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The Federal Reserve Board (FRB)</w:t>
      </w:r>
    </w:p>
    <w:p w:rsidR="00385293" w:rsidRPr="00385293" w:rsidRDefault="00385293" w:rsidP="00385293">
      <w:pPr>
        <w:numPr>
          <w:ilvl w:val="0"/>
          <w:numId w:val="31"/>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The Securities and Exchange Commission (SEC)</w:t>
      </w:r>
    </w:p>
    <w:p w:rsidR="00385293" w:rsidRPr="00385293" w:rsidRDefault="00385293" w:rsidP="00385293">
      <w:pPr>
        <w:numPr>
          <w:ilvl w:val="0"/>
          <w:numId w:val="31"/>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The Department of Housing and Urban Development (HUD)</w:t>
      </w:r>
    </w:p>
    <w:p w:rsidR="00385293" w:rsidRPr="00385293" w:rsidRDefault="00385293" w:rsidP="00385293">
      <w:pPr>
        <w:numPr>
          <w:ilvl w:val="0"/>
          <w:numId w:val="31"/>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The Federal Trade Commission (FTC)</w:t>
      </w:r>
    </w:p>
    <w:p w:rsidR="00385293" w:rsidRPr="00385293" w:rsidRDefault="00385293" w:rsidP="00385293">
      <w:pPr>
        <w:numPr>
          <w:ilvl w:val="0"/>
          <w:numId w:val="31"/>
        </w:numPr>
        <w:shd w:val="clear" w:color="auto" w:fill="FFFFFF"/>
        <w:spacing w:before="100" w:beforeAutospacing="1" w:after="120" w:line="240" w:lineRule="auto"/>
        <w:ind w:left="0"/>
        <w:rPr>
          <w:rFonts w:ascii="Verdana" w:eastAsia="Times New Roman" w:hAnsi="Verdana" w:cs="Times New Roman"/>
          <w:color w:val="535353"/>
          <w:sz w:val="23"/>
          <w:szCs w:val="23"/>
          <w:lang w:eastAsia="en-IN"/>
        </w:rPr>
      </w:pPr>
      <w:r w:rsidRPr="00385293">
        <w:rPr>
          <w:rFonts w:ascii="Verdana" w:eastAsia="Times New Roman" w:hAnsi="Verdana" w:cs="Times New Roman"/>
          <w:color w:val="535353"/>
          <w:sz w:val="23"/>
          <w:szCs w:val="23"/>
          <w:lang w:eastAsia="en-IN"/>
        </w:rPr>
        <w:t>The National Credit Union Association (NCUA)</w:t>
      </w:r>
    </w:p>
    <w:p w:rsidR="00385293" w:rsidRPr="00385293" w:rsidRDefault="00385293" w:rsidP="00385293">
      <w:pPr>
        <w:spacing w:before="100" w:beforeAutospacing="1" w:after="100" w:afterAutospacing="1" w:line="240" w:lineRule="auto"/>
        <w:outlineLvl w:val="0"/>
        <w:rPr>
          <w:rFonts w:ascii="Verdana" w:eastAsia="Times New Roman" w:hAnsi="Verdana" w:cs="Times New Roman"/>
          <w:color w:val="0C426A"/>
          <w:kern w:val="36"/>
          <w:sz w:val="41"/>
          <w:szCs w:val="41"/>
          <w:lang w:eastAsia="en-IN"/>
        </w:rPr>
      </w:pPr>
      <w:r w:rsidRPr="00385293">
        <w:rPr>
          <w:rFonts w:ascii="Verdana" w:eastAsia="Times New Roman" w:hAnsi="Verdana" w:cs="Times New Roman"/>
          <w:color w:val="0C426A"/>
          <w:kern w:val="36"/>
          <w:sz w:val="41"/>
          <w:szCs w:val="41"/>
          <w:lang w:eastAsia="en-IN"/>
        </w:rPr>
        <w:t>Consumer Financial Protection Bureau</w:t>
      </w:r>
    </w:p>
    <w:p w:rsidR="00385293" w:rsidRPr="00385293" w:rsidRDefault="00385293" w:rsidP="00385293">
      <w:pPr>
        <w:spacing w:after="100" w:line="240" w:lineRule="auto"/>
        <w:rPr>
          <w:rFonts w:ascii="Times New Roman" w:eastAsia="Times New Roman" w:hAnsi="Times New Roman" w:cs="Times New Roman"/>
          <w:sz w:val="29"/>
          <w:szCs w:val="29"/>
          <w:lang w:eastAsia="en-IN"/>
        </w:rPr>
      </w:pPr>
      <w:r w:rsidRPr="00385293">
        <w:rPr>
          <w:rFonts w:ascii="Times New Roman" w:eastAsia="Times New Roman" w:hAnsi="Times New Roman" w:cs="Times New Roman"/>
          <w:sz w:val="29"/>
          <w:szCs w:val="29"/>
          <w:lang w:eastAsia="en-IN"/>
        </w:rPr>
        <w:t>The Dodd-Frank Act, passed in 2010 with the intent of addressing some of the issues in that caused the credit crisis, created an important new regulatory agency, the </w:t>
      </w:r>
      <w:r w:rsidRPr="00385293">
        <w:rPr>
          <w:rFonts w:ascii="Times New Roman" w:eastAsia="Times New Roman" w:hAnsi="Times New Roman" w:cs="Times New Roman"/>
          <w:b/>
          <w:bCs/>
          <w:sz w:val="29"/>
          <w:szCs w:val="29"/>
          <w:lang w:eastAsia="en-IN"/>
        </w:rPr>
        <w:t>Consumer Financial Protection Bureau(CFPB)</w:t>
      </w:r>
      <w:r w:rsidRPr="00385293">
        <w:rPr>
          <w:rFonts w:ascii="Times New Roman" w:eastAsia="Times New Roman" w:hAnsi="Times New Roman" w:cs="Times New Roman"/>
          <w:sz w:val="29"/>
          <w:szCs w:val="29"/>
          <w:lang w:eastAsia="en-IN"/>
        </w:rPr>
        <w:t>. The central mission of the CFPB is to make markets for consumer financial products and services work for Americans — whether they are applying for a mortgage, choosing among credit cards, or using any number of other consumer financial products.</w:t>
      </w:r>
    </w:p>
    <w:p w:rsidR="00114239" w:rsidRDefault="00114239" w:rsidP="00114239">
      <w:pPr>
        <w:pStyle w:val="Heading3"/>
        <w:shd w:val="clear" w:color="auto" w:fill="FFFFFF"/>
        <w:spacing w:before="0" w:after="300"/>
        <w:rPr>
          <w:rFonts w:ascii="Verdana" w:hAnsi="Verdana"/>
          <w:color w:val="535353"/>
          <w:sz w:val="38"/>
          <w:szCs w:val="38"/>
        </w:rPr>
      </w:pPr>
      <w:r>
        <w:rPr>
          <w:rFonts w:ascii="Verdana" w:hAnsi="Verdana"/>
          <w:b/>
          <w:bCs/>
          <w:color w:val="535353"/>
          <w:sz w:val="38"/>
          <w:szCs w:val="38"/>
        </w:rPr>
        <w:t>RESPA</w:t>
      </w:r>
    </w:p>
    <w:p w:rsidR="00114239" w:rsidRDefault="00114239" w:rsidP="00114239">
      <w:pPr>
        <w:shd w:val="clear" w:color="auto" w:fill="FFFFFF"/>
        <w:rPr>
          <w:rFonts w:ascii="Verdana" w:hAnsi="Verdana"/>
          <w:color w:val="535353"/>
          <w:sz w:val="29"/>
          <w:szCs w:val="29"/>
        </w:rPr>
      </w:pPr>
      <w:r>
        <w:rPr>
          <w:rFonts w:ascii="Verdana" w:hAnsi="Verdana"/>
          <w:color w:val="535353"/>
          <w:sz w:val="29"/>
          <w:szCs w:val="29"/>
        </w:rPr>
        <w:t>The</w:t>
      </w:r>
      <w:r>
        <w:rPr>
          <w:rStyle w:val="apple-converted-space"/>
          <w:rFonts w:ascii="Verdana" w:hAnsi="Verdana"/>
          <w:color w:val="535353"/>
          <w:sz w:val="29"/>
          <w:szCs w:val="29"/>
        </w:rPr>
        <w:t> </w:t>
      </w:r>
      <w:r>
        <w:rPr>
          <w:rStyle w:val="Strong"/>
          <w:rFonts w:ascii="Verdana" w:hAnsi="Verdana"/>
          <w:color w:val="535353"/>
          <w:sz w:val="29"/>
          <w:szCs w:val="29"/>
        </w:rPr>
        <w:t>Real Estate Settlement and Procedures Act (RESPA)</w:t>
      </w:r>
      <w:r>
        <w:rPr>
          <w:rStyle w:val="apple-converted-space"/>
          <w:rFonts w:ascii="Verdana" w:hAnsi="Verdana"/>
          <w:b/>
          <w:bCs/>
          <w:color w:val="535353"/>
          <w:sz w:val="29"/>
          <w:szCs w:val="29"/>
        </w:rPr>
        <w:t> </w:t>
      </w:r>
      <w:r>
        <w:rPr>
          <w:rFonts w:ascii="Verdana" w:hAnsi="Verdana"/>
          <w:color w:val="535353"/>
          <w:sz w:val="29"/>
          <w:szCs w:val="29"/>
        </w:rPr>
        <w:t xml:space="preserve">was passed in 1978 and was originally administered and enforced by HUD. One of the many goals of </w:t>
      </w:r>
      <w:r>
        <w:rPr>
          <w:rFonts w:ascii="Verdana" w:hAnsi="Verdana"/>
          <w:color w:val="535353"/>
          <w:sz w:val="29"/>
          <w:szCs w:val="29"/>
        </w:rPr>
        <w:lastRenderedPageBreak/>
        <w:t>the act was to provide clarity to consumers regarding settlement costs. To help achieve this goal, HUD developed the Good Faith Estimate (GFE), which was provided to consumers early in the loan process to help them understand what their settlement costs at closing will be. It had to reconcile within certain tolerances to the HUD-1 disclosure of settlement costs (also developed by HUD to achieve RESPA goals), which was also provided at closing.</w:t>
      </w:r>
    </w:p>
    <w:p w:rsidR="00114239" w:rsidRDefault="00114239" w:rsidP="00114239">
      <w:pPr>
        <w:pStyle w:val="Heading3"/>
        <w:shd w:val="clear" w:color="auto" w:fill="FFFFFF"/>
        <w:spacing w:before="0" w:after="300"/>
        <w:rPr>
          <w:rFonts w:ascii="Verdana" w:hAnsi="Verdana"/>
          <w:color w:val="535353"/>
          <w:sz w:val="38"/>
          <w:szCs w:val="38"/>
        </w:rPr>
      </w:pPr>
      <w:r>
        <w:rPr>
          <w:rFonts w:ascii="Verdana" w:hAnsi="Verdana"/>
          <w:b/>
          <w:bCs/>
          <w:color w:val="535353"/>
          <w:sz w:val="38"/>
          <w:szCs w:val="38"/>
        </w:rPr>
        <w:t>TILA</w:t>
      </w:r>
    </w:p>
    <w:p w:rsidR="00114239" w:rsidRDefault="00114239" w:rsidP="00114239">
      <w:pPr>
        <w:shd w:val="clear" w:color="auto" w:fill="FFFFFF"/>
        <w:rPr>
          <w:rFonts w:ascii="Verdana" w:hAnsi="Verdana"/>
          <w:color w:val="535353"/>
          <w:sz w:val="29"/>
          <w:szCs w:val="29"/>
        </w:rPr>
      </w:pPr>
      <w:r>
        <w:rPr>
          <w:rFonts w:ascii="Verdana" w:hAnsi="Verdana"/>
          <w:color w:val="535353"/>
          <w:sz w:val="29"/>
          <w:szCs w:val="29"/>
        </w:rPr>
        <w:t>The</w:t>
      </w:r>
      <w:r>
        <w:rPr>
          <w:rStyle w:val="apple-converted-space"/>
          <w:rFonts w:ascii="Verdana" w:hAnsi="Verdana"/>
          <w:color w:val="535353"/>
          <w:sz w:val="29"/>
          <w:szCs w:val="29"/>
        </w:rPr>
        <w:t> </w:t>
      </w:r>
      <w:r>
        <w:rPr>
          <w:rStyle w:val="Strong"/>
          <w:rFonts w:ascii="Verdana" w:hAnsi="Verdana"/>
          <w:color w:val="535353"/>
          <w:sz w:val="29"/>
          <w:szCs w:val="29"/>
        </w:rPr>
        <w:t>Truth-in-Lending Act (TILA)</w:t>
      </w:r>
      <w:r>
        <w:rPr>
          <w:rStyle w:val="apple-converted-space"/>
          <w:rFonts w:ascii="Verdana" w:hAnsi="Verdana"/>
          <w:b/>
          <w:bCs/>
          <w:color w:val="535353"/>
          <w:sz w:val="29"/>
          <w:szCs w:val="29"/>
        </w:rPr>
        <w:t> </w:t>
      </w:r>
      <w:r>
        <w:rPr>
          <w:rFonts w:ascii="Verdana" w:hAnsi="Verdana"/>
          <w:color w:val="535353"/>
          <w:sz w:val="29"/>
          <w:szCs w:val="29"/>
        </w:rPr>
        <w:t>was originally enforced by the Federal Reserve Board. It is also concerned with providing transparency for consumers and to help achieve this goal, the Truth-in-Lending disclosure, or TIL, as it is commonly known, was developed. An "early" or "initial" TIL disclosure was provided to consumers soon after they completed a loan application, and it had to reconcile with the revised TIL disclosure at closing.</w:t>
      </w:r>
    </w:p>
    <w:p w:rsidR="00114239" w:rsidRDefault="00114239" w:rsidP="00114239">
      <w:pPr>
        <w:pStyle w:val="Heading3"/>
        <w:shd w:val="clear" w:color="auto" w:fill="FFFFFF"/>
        <w:spacing w:before="0" w:after="300"/>
        <w:rPr>
          <w:rFonts w:ascii="Verdana" w:hAnsi="Verdana"/>
          <w:color w:val="535353"/>
          <w:sz w:val="30"/>
          <w:szCs w:val="30"/>
        </w:rPr>
      </w:pPr>
      <w:r>
        <w:rPr>
          <w:rFonts w:ascii="Verdana" w:hAnsi="Verdana"/>
          <w:b/>
          <w:bCs/>
          <w:color w:val="535353"/>
          <w:sz w:val="30"/>
          <w:szCs w:val="30"/>
        </w:rPr>
        <w:t>Dodd-Frank</w:t>
      </w:r>
    </w:p>
    <w:p w:rsidR="00114239" w:rsidRDefault="00114239" w:rsidP="00114239">
      <w:pPr>
        <w:shd w:val="clear" w:color="auto" w:fill="FFFFFF"/>
        <w:rPr>
          <w:rFonts w:ascii="Verdana" w:hAnsi="Verdana"/>
          <w:color w:val="535353"/>
          <w:sz w:val="23"/>
          <w:szCs w:val="23"/>
        </w:rPr>
      </w:pPr>
      <w:r>
        <w:rPr>
          <w:rFonts w:ascii="Verdana" w:hAnsi="Verdana"/>
          <w:color w:val="535353"/>
          <w:sz w:val="23"/>
          <w:szCs w:val="23"/>
        </w:rPr>
        <w:t>In 2010, the</w:t>
      </w:r>
      <w:r>
        <w:rPr>
          <w:rStyle w:val="apple-converted-space"/>
          <w:rFonts w:ascii="Verdana" w:hAnsi="Verdana"/>
          <w:color w:val="535353"/>
          <w:sz w:val="23"/>
          <w:szCs w:val="23"/>
        </w:rPr>
        <w:t> </w:t>
      </w:r>
      <w:r>
        <w:rPr>
          <w:rStyle w:val="Strong"/>
          <w:rFonts w:ascii="Verdana" w:hAnsi="Verdana"/>
          <w:color w:val="535353"/>
          <w:sz w:val="23"/>
          <w:szCs w:val="23"/>
        </w:rPr>
        <w:t>Dodd-Frank Act</w:t>
      </w:r>
      <w:r>
        <w:rPr>
          <w:rStyle w:val="apple-converted-space"/>
          <w:rFonts w:ascii="Verdana" w:hAnsi="Verdana"/>
          <w:color w:val="535353"/>
          <w:sz w:val="23"/>
          <w:szCs w:val="23"/>
        </w:rPr>
        <w:t> </w:t>
      </w:r>
      <w:r>
        <w:rPr>
          <w:rFonts w:ascii="Verdana" w:hAnsi="Verdana"/>
          <w:color w:val="535353"/>
          <w:sz w:val="23"/>
          <w:szCs w:val="23"/>
        </w:rPr>
        <w:t>established a new agency called the Consumer Financial Protection Bureau (CFPB) which took over responsibility for the administration and enforcement for many existing laws, including RESPA and TILA. One of the first tasks of CFPB was to combine the GFE and initial TIL into a single form, called a Loan Estimate. CFPB also combined the HUD-1 Settlement Statement with the final TIL into a single form, called a Closing Disclosure; reconciling some of the requirements of existing RESPA and TILA rules. Requiring these new, integrated forms required mortgage lenders to update their processes, loan origination systems, and forms.</w:t>
      </w:r>
    </w:p>
    <w:p w:rsidR="00114239" w:rsidRDefault="00114239" w:rsidP="00114239">
      <w:pPr>
        <w:pStyle w:val="Heading1"/>
        <w:rPr>
          <w:rFonts w:ascii="Verdana" w:hAnsi="Verdana"/>
          <w:b w:val="0"/>
          <w:bCs w:val="0"/>
          <w:color w:val="0C426A"/>
          <w:sz w:val="41"/>
          <w:szCs w:val="41"/>
        </w:rPr>
      </w:pPr>
      <w:r>
        <w:rPr>
          <w:rFonts w:ascii="Verdana" w:hAnsi="Verdana"/>
          <w:b w:val="0"/>
          <w:bCs w:val="0"/>
          <w:color w:val="0C426A"/>
          <w:sz w:val="41"/>
          <w:szCs w:val="41"/>
        </w:rPr>
        <w:t>For More Information</w:t>
      </w:r>
    </w:p>
    <w:p w:rsidR="00114239" w:rsidRDefault="00114239" w:rsidP="00114239">
      <w:pPr>
        <w:rPr>
          <w:rFonts w:ascii="Times New Roman" w:hAnsi="Times New Roman"/>
          <w:sz w:val="29"/>
          <w:szCs w:val="29"/>
        </w:rPr>
      </w:pPr>
      <w:r>
        <w:rPr>
          <w:sz w:val="29"/>
          <w:szCs w:val="29"/>
        </w:rPr>
        <w:t>More information about the laws that affect mortgage lending and recent related issues can be found on</w:t>
      </w:r>
      <w:r>
        <w:rPr>
          <w:rStyle w:val="apple-converted-space"/>
          <w:sz w:val="29"/>
          <w:szCs w:val="29"/>
        </w:rPr>
        <w:t> </w:t>
      </w:r>
      <w:hyperlink r:id="rId25" w:tgtFrame="_blank" w:history="1">
        <w:r>
          <w:rPr>
            <w:rStyle w:val="Hyperlink"/>
            <w:rFonts w:ascii="Verdana" w:hAnsi="Verdana"/>
            <w:color w:val="2980B9"/>
            <w:sz w:val="29"/>
            <w:szCs w:val="29"/>
          </w:rPr>
          <w:t>MBA's Issues page</w:t>
        </w:r>
      </w:hyperlink>
      <w:r>
        <w:rPr>
          <w:sz w:val="29"/>
          <w:szCs w:val="29"/>
        </w:rPr>
        <w:t>.</w:t>
      </w:r>
    </w:p>
    <w:p w:rsidR="00114239" w:rsidRPr="00114239" w:rsidRDefault="00114239" w:rsidP="00114239">
      <w:pPr>
        <w:shd w:val="clear" w:color="auto" w:fill="FFFFFF"/>
        <w:spacing w:after="0" w:line="240" w:lineRule="auto"/>
        <w:outlineLvl w:val="0"/>
        <w:rPr>
          <w:rFonts w:ascii="Verdana" w:eastAsia="Times New Roman" w:hAnsi="Verdana" w:cs="Times New Roman"/>
          <w:color w:val="0C426A"/>
          <w:kern w:val="36"/>
          <w:sz w:val="50"/>
          <w:szCs w:val="50"/>
          <w:lang w:eastAsia="en-IN"/>
        </w:rPr>
      </w:pPr>
      <w:r w:rsidRPr="00114239">
        <w:rPr>
          <w:rFonts w:ascii="Verdana" w:eastAsia="Times New Roman" w:hAnsi="Verdana" w:cs="Times New Roman"/>
          <w:color w:val="0C426A"/>
          <w:kern w:val="36"/>
          <w:sz w:val="50"/>
          <w:szCs w:val="50"/>
          <w:lang w:eastAsia="en-IN"/>
        </w:rPr>
        <w:t>Introduction to Mortgage Banking Summary</w:t>
      </w:r>
    </w:p>
    <w:p w:rsidR="00114239" w:rsidRPr="00114239" w:rsidRDefault="00114239" w:rsidP="00114239">
      <w:pPr>
        <w:shd w:val="clear" w:color="auto" w:fill="FFFFFF"/>
        <w:spacing w:line="240" w:lineRule="auto"/>
        <w:rPr>
          <w:rFonts w:ascii="Verdana" w:eastAsia="Times New Roman" w:hAnsi="Verdana" w:cs="Times New Roman"/>
          <w:color w:val="535353"/>
          <w:sz w:val="19"/>
          <w:szCs w:val="19"/>
          <w:lang w:eastAsia="en-IN"/>
        </w:rPr>
      </w:pPr>
      <w:r w:rsidRPr="00114239">
        <w:rPr>
          <w:rFonts w:ascii="Verdana" w:eastAsia="Times New Roman" w:hAnsi="Verdana" w:cs="Times New Roman"/>
          <w:noProof/>
          <w:color w:val="535353"/>
          <w:sz w:val="19"/>
          <w:szCs w:val="19"/>
          <w:lang w:eastAsia="en-IN"/>
        </w:rPr>
        <w:lastRenderedPageBreak/>
        <mc:AlternateContent>
          <mc:Choice Requires="wps">
            <w:drawing>
              <wp:inline distT="0" distB="0" distL="0" distR="0">
                <wp:extent cx="304800" cy="304800"/>
                <wp:effectExtent l="0" t="0" r="0" b="0"/>
                <wp:docPr id="20" name="Rectangle 20" descr="http://education.mbaeducation.org/courses/1/DL2_011010/content/_169556_1/media/~Graphics/~Photos/summary_295x19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D97C2" id="Rectangle 20" o:spid="_x0000_s1026" alt="http://education.mbaeducation.org/courses/1/DL2_011010/content/_169556_1/media/~Graphics/~Photos/summary_295x19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nqYW8LAwAANgYAAA4AAAAAAAAAAAAAAAAALgIAAGRycy9lMm9Eb2MueG1s&#10;UEsBAi0AFAAGAAgAAAAhAEyg6SzYAAAAAwEAAA8AAAAAAAAAAAAAAAAAZQUAAGRycy9kb3ducmV2&#10;LnhtbFBLBQYAAAAABAAEAPMAAABqBgAAAAA=&#10;" filled="f" stroked="f">
                <o:lock v:ext="edit" aspectratio="t"/>
                <w10:anchorlock/>
              </v:rect>
            </w:pict>
          </mc:Fallback>
        </mc:AlternateContent>
      </w:r>
    </w:p>
    <w:p w:rsidR="00114239" w:rsidRPr="00114239" w:rsidRDefault="00114239" w:rsidP="00114239">
      <w:pPr>
        <w:shd w:val="clear" w:color="auto" w:fill="FFFFFF"/>
        <w:spacing w:after="100" w:line="240" w:lineRule="auto"/>
        <w:rPr>
          <w:rFonts w:ascii="Verdana" w:eastAsia="Times New Roman" w:hAnsi="Verdana" w:cs="Times New Roman"/>
          <w:color w:val="535353"/>
          <w:sz w:val="23"/>
          <w:szCs w:val="23"/>
          <w:lang w:eastAsia="en-IN"/>
        </w:rPr>
      </w:pPr>
      <w:r w:rsidRPr="00114239">
        <w:rPr>
          <w:rFonts w:ascii="Verdana" w:eastAsia="Times New Roman" w:hAnsi="Verdana" w:cs="Times New Roman"/>
          <w:color w:val="535353"/>
          <w:sz w:val="23"/>
          <w:szCs w:val="23"/>
          <w:lang w:eastAsia="en-IN"/>
        </w:rPr>
        <w:t>This course covered the foundational concepts of mortgage lending, introducing the "common sense" concepts of mortgage banking finance that are the background of all daily work that goes on in the business of mortgage lending. </w:t>
      </w:r>
      <w:r w:rsidRPr="00114239">
        <w:rPr>
          <w:rFonts w:ascii="Verdana" w:eastAsia="Times New Roman" w:hAnsi="Verdana" w:cs="Times New Roman"/>
          <w:color w:val="535353"/>
          <w:sz w:val="23"/>
          <w:szCs w:val="23"/>
          <w:lang w:eastAsia="en-IN"/>
        </w:rPr>
        <w:br/>
      </w:r>
      <w:r w:rsidRPr="00114239">
        <w:rPr>
          <w:rFonts w:ascii="Verdana" w:eastAsia="Times New Roman" w:hAnsi="Verdana" w:cs="Times New Roman"/>
          <w:color w:val="535353"/>
          <w:sz w:val="23"/>
          <w:szCs w:val="23"/>
          <w:lang w:eastAsia="en-IN"/>
        </w:rPr>
        <w:br/>
        <w:t>The course began with a description of the basic business model of mortgage lending. Next, it reviewed the evolution of mortgage banking in the United States. It then identified the primary functions of mortgage banking. Toward the end of the course, it described the major specialists in mortgage lending. The course ended by examining the role of regulation in the industry.</w:t>
      </w:r>
    </w:p>
    <w:p w:rsidR="00114239" w:rsidRPr="00114239" w:rsidRDefault="00114239" w:rsidP="00114239">
      <w:pPr>
        <w:shd w:val="clear" w:color="auto" w:fill="FFFFFF"/>
        <w:spacing w:after="0" w:line="240" w:lineRule="auto"/>
        <w:outlineLvl w:val="0"/>
        <w:rPr>
          <w:rFonts w:ascii="Verdana" w:eastAsia="Times New Roman" w:hAnsi="Verdana" w:cs="Times New Roman"/>
          <w:color w:val="0C426A"/>
          <w:kern w:val="36"/>
          <w:sz w:val="32"/>
          <w:szCs w:val="32"/>
          <w:lang w:eastAsia="en-IN"/>
        </w:rPr>
      </w:pPr>
      <w:r w:rsidRPr="00114239">
        <w:rPr>
          <w:rFonts w:ascii="Verdana" w:eastAsia="Times New Roman" w:hAnsi="Verdana" w:cs="Times New Roman"/>
          <w:color w:val="0C426A"/>
          <w:kern w:val="36"/>
          <w:sz w:val="32"/>
          <w:szCs w:val="32"/>
          <w:lang w:eastAsia="en-IN"/>
        </w:rPr>
        <w:t>Objectives</w:t>
      </w:r>
    </w:p>
    <w:p w:rsidR="00114239" w:rsidRPr="00114239" w:rsidRDefault="00114239" w:rsidP="00114239">
      <w:pPr>
        <w:shd w:val="clear" w:color="auto" w:fill="FFFFFF"/>
        <w:spacing w:after="100" w:line="240" w:lineRule="auto"/>
        <w:rPr>
          <w:rFonts w:ascii="Verdana" w:eastAsia="Times New Roman" w:hAnsi="Verdana" w:cs="Times New Roman"/>
          <w:color w:val="535353"/>
          <w:sz w:val="23"/>
          <w:szCs w:val="23"/>
          <w:lang w:eastAsia="en-IN"/>
        </w:rPr>
      </w:pPr>
      <w:r w:rsidRPr="00114239">
        <w:rPr>
          <w:rFonts w:ascii="Verdana" w:eastAsia="Times New Roman" w:hAnsi="Verdana" w:cs="Times New Roman"/>
          <w:color w:val="535353"/>
          <w:sz w:val="23"/>
          <w:szCs w:val="23"/>
          <w:lang w:eastAsia="en-IN"/>
        </w:rPr>
        <w:t>Upon completion of this course, the learner should be able to:</w:t>
      </w:r>
    </w:p>
    <w:p w:rsidR="00114239" w:rsidRPr="00114239" w:rsidRDefault="00114239" w:rsidP="00114239">
      <w:pPr>
        <w:numPr>
          <w:ilvl w:val="0"/>
          <w:numId w:val="32"/>
        </w:numPr>
        <w:shd w:val="clear" w:color="auto" w:fill="FFFFFF"/>
        <w:spacing w:before="120" w:after="120" w:line="240" w:lineRule="auto"/>
        <w:ind w:left="840" w:right="120"/>
        <w:rPr>
          <w:rFonts w:ascii="Verdana" w:eastAsia="Times New Roman" w:hAnsi="Verdana" w:cs="Times New Roman"/>
          <w:color w:val="535353"/>
          <w:sz w:val="23"/>
          <w:szCs w:val="23"/>
          <w:lang w:eastAsia="en-IN"/>
        </w:rPr>
      </w:pPr>
      <w:r w:rsidRPr="00114239">
        <w:rPr>
          <w:rFonts w:ascii="Verdana" w:eastAsia="Times New Roman" w:hAnsi="Verdana" w:cs="Times New Roman"/>
          <w:color w:val="535353"/>
          <w:sz w:val="23"/>
          <w:szCs w:val="23"/>
          <w:lang w:eastAsia="en-IN"/>
        </w:rPr>
        <w:t>Describe the basic business model of mortgage lending.</w:t>
      </w:r>
    </w:p>
    <w:p w:rsidR="00114239" w:rsidRPr="00114239" w:rsidRDefault="00114239" w:rsidP="00114239">
      <w:pPr>
        <w:numPr>
          <w:ilvl w:val="0"/>
          <w:numId w:val="33"/>
        </w:numPr>
        <w:shd w:val="clear" w:color="auto" w:fill="FFFFFF"/>
        <w:spacing w:before="120" w:after="120" w:line="240" w:lineRule="auto"/>
        <w:ind w:left="840" w:right="120"/>
        <w:rPr>
          <w:rFonts w:ascii="Verdana" w:eastAsia="Times New Roman" w:hAnsi="Verdana" w:cs="Times New Roman"/>
          <w:color w:val="535353"/>
          <w:sz w:val="23"/>
          <w:szCs w:val="23"/>
          <w:lang w:eastAsia="en-IN"/>
        </w:rPr>
      </w:pPr>
      <w:r w:rsidRPr="00114239">
        <w:rPr>
          <w:rFonts w:ascii="Verdana" w:eastAsia="Times New Roman" w:hAnsi="Verdana" w:cs="Times New Roman"/>
          <w:color w:val="535353"/>
          <w:sz w:val="23"/>
          <w:szCs w:val="23"/>
          <w:lang w:eastAsia="en-IN"/>
        </w:rPr>
        <w:t>Outline the history of mortgage lending in the United States.</w:t>
      </w:r>
    </w:p>
    <w:p w:rsidR="00114239" w:rsidRPr="00114239" w:rsidRDefault="00114239" w:rsidP="00114239">
      <w:pPr>
        <w:numPr>
          <w:ilvl w:val="0"/>
          <w:numId w:val="34"/>
        </w:numPr>
        <w:shd w:val="clear" w:color="auto" w:fill="FFFFFF"/>
        <w:spacing w:before="120" w:after="120" w:line="240" w:lineRule="auto"/>
        <w:ind w:left="840" w:right="120"/>
        <w:rPr>
          <w:rFonts w:ascii="Verdana" w:eastAsia="Times New Roman" w:hAnsi="Verdana" w:cs="Times New Roman"/>
          <w:color w:val="535353"/>
          <w:sz w:val="23"/>
          <w:szCs w:val="23"/>
          <w:lang w:eastAsia="en-IN"/>
        </w:rPr>
      </w:pPr>
      <w:r w:rsidRPr="00114239">
        <w:rPr>
          <w:rFonts w:ascii="Verdana" w:eastAsia="Times New Roman" w:hAnsi="Verdana" w:cs="Times New Roman"/>
          <w:color w:val="535353"/>
          <w:sz w:val="23"/>
          <w:szCs w:val="23"/>
          <w:lang w:eastAsia="en-IN"/>
        </w:rPr>
        <w:t>Explain the function and goals of the major segments of the mortgage banking business.</w:t>
      </w:r>
    </w:p>
    <w:p w:rsidR="00114239" w:rsidRPr="00114239" w:rsidRDefault="00114239" w:rsidP="00114239">
      <w:pPr>
        <w:numPr>
          <w:ilvl w:val="0"/>
          <w:numId w:val="35"/>
        </w:numPr>
        <w:shd w:val="clear" w:color="auto" w:fill="FFFFFF"/>
        <w:spacing w:before="120" w:after="120" w:line="240" w:lineRule="auto"/>
        <w:ind w:left="840" w:right="120"/>
        <w:rPr>
          <w:rFonts w:ascii="Verdana" w:eastAsia="Times New Roman" w:hAnsi="Verdana" w:cs="Times New Roman"/>
          <w:color w:val="535353"/>
          <w:sz w:val="23"/>
          <w:szCs w:val="23"/>
          <w:lang w:eastAsia="en-IN"/>
        </w:rPr>
      </w:pPr>
      <w:r w:rsidRPr="00114239">
        <w:rPr>
          <w:rFonts w:ascii="Verdana" w:eastAsia="Times New Roman" w:hAnsi="Verdana" w:cs="Times New Roman"/>
          <w:color w:val="535353"/>
          <w:sz w:val="23"/>
          <w:szCs w:val="23"/>
          <w:lang w:eastAsia="en-IN"/>
        </w:rPr>
        <w:t>Discuss the major specialists in the mortgage lending industry.</w:t>
      </w:r>
    </w:p>
    <w:p w:rsidR="00114239" w:rsidRPr="00114239" w:rsidRDefault="00114239" w:rsidP="00114239">
      <w:pPr>
        <w:numPr>
          <w:ilvl w:val="0"/>
          <w:numId w:val="36"/>
        </w:numPr>
        <w:shd w:val="clear" w:color="auto" w:fill="FFFFFF"/>
        <w:spacing w:before="120" w:after="120" w:line="240" w:lineRule="auto"/>
        <w:ind w:left="840" w:right="120"/>
        <w:rPr>
          <w:rFonts w:ascii="Verdana" w:eastAsia="Times New Roman" w:hAnsi="Verdana" w:cs="Times New Roman"/>
          <w:color w:val="535353"/>
          <w:sz w:val="23"/>
          <w:szCs w:val="23"/>
          <w:lang w:eastAsia="en-IN"/>
        </w:rPr>
      </w:pPr>
      <w:r w:rsidRPr="00114239">
        <w:rPr>
          <w:rFonts w:ascii="Verdana" w:eastAsia="Times New Roman" w:hAnsi="Verdana" w:cs="Times New Roman"/>
          <w:color w:val="535353"/>
          <w:sz w:val="23"/>
          <w:szCs w:val="23"/>
          <w:lang w:eastAsia="en-IN"/>
        </w:rPr>
        <w:t>Provide an overview of the role of regulation in mortgage lending.</w:t>
      </w:r>
    </w:p>
    <w:p w:rsidR="00385293" w:rsidRDefault="00385293" w:rsidP="00385293"/>
    <w:p w:rsidR="00BA3046" w:rsidRDefault="00BA3046" w:rsidP="00BA3046">
      <w:pPr>
        <w:jc w:val="center"/>
      </w:pPr>
    </w:p>
    <w:p w:rsidR="00BA3046" w:rsidRPr="00542EDA" w:rsidRDefault="00BA3046" w:rsidP="00542EDA">
      <w:pPr>
        <w:shd w:val="clear" w:color="auto" w:fill="FFFFFF"/>
        <w:spacing w:after="100" w:line="240" w:lineRule="auto"/>
        <w:rPr>
          <w:rFonts w:ascii="Verdana" w:eastAsia="Times New Roman" w:hAnsi="Verdana" w:cs="Times New Roman"/>
          <w:color w:val="535353"/>
          <w:sz w:val="23"/>
          <w:szCs w:val="23"/>
          <w:lang w:eastAsia="en-IN"/>
        </w:rPr>
      </w:pPr>
    </w:p>
    <w:p w:rsidR="00542EDA" w:rsidRDefault="00542EDA" w:rsidP="00430E82">
      <w:pPr>
        <w:shd w:val="clear" w:color="auto" w:fill="FFFFFF"/>
        <w:rPr>
          <w:rFonts w:ascii="Verdana" w:hAnsi="Verdana"/>
          <w:color w:val="535353"/>
          <w:sz w:val="23"/>
          <w:szCs w:val="23"/>
        </w:rPr>
      </w:pPr>
    </w:p>
    <w:p w:rsidR="00430E82" w:rsidRDefault="00430E82"/>
    <w:sectPr w:rsidR="00430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E3E64"/>
    <w:multiLevelType w:val="multilevel"/>
    <w:tmpl w:val="AC9E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D4F75"/>
    <w:multiLevelType w:val="multilevel"/>
    <w:tmpl w:val="1494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71DD0"/>
    <w:multiLevelType w:val="multilevel"/>
    <w:tmpl w:val="F408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7514A"/>
    <w:multiLevelType w:val="multilevel"/>
    <w:tmpl w:val="BA2C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90C79"/>
    <w:multiLevelType w:val="multilevel"/>
    <w:tmpl w:val="7880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F3F1D"/>
    <w:multiLevelType w:val="multilevel"/>
    <w:tmpl w:val="0AA2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729BB"/>
    <w:multiLevelType w:val="multilevel"/>
    <w:tmpl w:val="34A2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7721BC"/>
    <w:multiLevelType w:val="multilevel"/>
    <w:tmpl w:val="C36E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7C5566"/>
    <w:multiLevelType w:val="multilevel"/>
    <w:tmpl w:val="E986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86866"/>
    <w:multiLevelType w:val="multilevel"/>
    <w:tmpl w:val="B846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651CF"/>
    <w:multiLevelType w:val="multilevel"/>
    <w:tmpl w:val="7D44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A7618"/>
    <w:multiLevelType w:val="multilevel"/>
    <w:tmpl w:val="9C0E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63330B"/>
    <w:multiLevelType w:val="multilevel"/>
    <w:tmpl w:val="B27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E1199"/>
    <w:multiLevelType w:val="multilevel"/>
    <w:tmpl w:val="801A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7C6A77"/>
    <w:multiLevelType w:val="multilevel"/>
    <w:tmpl w:val="3538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8F14C3"/>
    <w:multiLevelType w:val="multilevel"/>
    <w:tmpl w:val="6484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854494"/>
    <w:multiLevelType w:val="multilevel"/>
    <w:tmpl w:val="3A5E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9F74E6"/>
    <w:multiLevelType w:val="multilevel"/>
    <w:tmpl w:val="B364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038BA"/>
    <w:multiLevelType w:val="multilevel"/>
    <w:tmpl w:val="F75C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5A6D5C"/>
    <w:multiLevelType w:val="multilevel"/>
    <w:tmpl w:val="3D78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9A3014"/>
    <w:multiLevelType w:val="multilevel"/>
    <w:tmpl w:val="5A82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C27463"/>
    <w:multiLevelType w:val="multilevel"/>
    <w:tmpl w:val="B92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1D7785"/>
    <w:multiLevelType w:val="multilevel"/>
    <w:tmpl w:val="FB4A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5A7DAD"/>
    <w:multiLevelType w:val="multilevel"/>
    <w:tmpl w:val="655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05497"/>
    <w:multiLevelType w:val="multilevel"/>
    <w:tmpl w:val="DAFA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E0568C"/>
    <w:multiLevelType w:val="multilevel"/>
    <w:tmpl w:val="E6C0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1B378B"/>
    <w:multiLevelType w:val="multilevel"/>
    <w:tmpl w:val="42A8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9847E1"/>
    <w:multiLevelType w:val="multilevel"/>
    <w:tmpl w:val="7628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A86435"/>
    <w:multiLevelType w:val="multilevel"/>
    <w:tmpl w:val="3B18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209D"/>
    <w:multiLevelType w:val="multilevel"/>
    <w:tmpl w:val="A2B8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713E0"/>
    <w:multiLevelType w:val="multilevel"/>
    <w:tmpl w:val="409C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040233"/>
    <w:multiLevelType w:val="multilevel"/>
    <w:tmpl w:val="0DCA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56539E"/>
    <w:multiLevelType w:val="multilevel"/>
    <w:tmpl w:val="337C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B6405"/>
    <w:multiLevelType w:val="multilevel"/>
    <w:tmpl w:val="AA12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BF59E0"/>
    <w:multiLevelType w:val="multilevel"/>
    <w:tmpl w:val="541A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862B4B"/>
    <w:multiLevelType w:val="multilevel"/>
    <w:tmpl w:val="3E20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30"/>
  </w:num>
  <w:num w:numId="3">
    <w:abstractNumId w:val="8"/>
  </w:num>
  <w:num w:numId="4">
    <w:abstractNumId w:val="10"/>
  </w:num>
  <w:num w:numId="5">
    <w:abstractNumId w:val="26"/>
  </w:num>
  <w:num w:numId="6">
    <w:abstractNumId w:val="1"/>
  </w:num>
  <w:num w:numId="7">
    <w:abstractNumId w:val="35"/>
  </w:num>
  <w:num w:numId="8">
    <w:abstractNumId w:val="4"/>
  </w:num>
  <w:num w:numId="9">
    <w:abstractNumId w:val="34"/>
  </w:num>
  <w:num w:numId="10">
    <w:abstractNumId w:val="29"/>
  </w:num>
  <w:num w:numId="11">
    <w:abstractNumId w:val="2"/>
  </w:num>
  <w:num w:numId="12">
    <w:abstractNumId w:val="25"/>
  </w:num>
  <w:num w:numId="13">
    <w:abstractNumId w:val="31"/>
  </w:num>
  <w:num w:numId="14">
    <w:abstractNumId w:val="6"/>
  </w:num>
  <w:num w:numId="15">
    <w:abstractNumId w:val="15"/>
  </w:num>
  <w:num w:numId="16">
    <w:abstractNumId w:val="24"/>
  </w:num>
  <w:num w:numId="17">
    <w:abstractNumId w:val="9"/>
  </w:num>
  <w:num w:numId="18">
    <w:abstractNumId w:val="3"/>
  </w:num>
  <w:num w:numId="19">
    <w:abstractNumId w:val="0"/>
  </w:num>
  <w:num w:numId="20">
    <w:abstractNumId w:val="11"/>
  </w:num>
  <w:num w:numId="21">
    <w:abstractNumId w:val="17"/>
  </w:num>
  <w:num w:numId="22">
    <w:abstractNumId w:val="27"/>
  </w:num>
  <w:num w:numId="23">
    <w:abstractNumId w:val="19"/>
  </w:num>
  <w:num w:numId="24">
    <w:abstractNumId w:val="18"/>
  </w:num>
  <w:num w:numId="25">
    <w:abstractNumId w:val="32"/>
  </w:num>
  <w:num w:numId="26">
    <w:abstractNumId w:val="33"/>
  </w:num>
  <w:num w:numId="27">
    <w:abstractNumId w:val="16"/>
  </w:num>
  <w:num w:numId="28">
    <w:abstractNumId w:val="13"/>
  </w:num>
  <w:num w:numId="29">
    <w:abstractNumId w:val="14"/>
  </w:num>
  <w:num w:numId="30">
    <w:abstractNumId w:val="20"/>
  </w:num>
  <w:num w:numId="31">
    <w:abstractNumId w:val="7"/>
  </w:num>
  <w:num w:numId="32">
    <w:abstractNumId w:val="12"/>
  </w:num>
  <w:num w:numId="33">
    <w:abstractNumId w:val="5"/>
  </w:num>
  <w:num w:numId="34">
    <w:abstractNumId w:val="23"/>
  </w:num>
  <w:num w:numId="35">
    <w:abstractNumId w:val="22"/>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82"/>
    <w:rsid w:val="00114239"/>
    <w:rsid w:val="001A1854"/>
    <w:rsid w:val="00310D28"/>
    <w:rsid w:val="00385293"/>
    <w:rsid w:val="00430E82"/>
    <w:rsid w:val="00542EDA"/>
    <w:rsid w:val="007E3DD0"/>
    <w:rsid w:val="008B6DEB"/>
    <w:rsid w:val="00BA3046"/>
    <w:rsid w:val="00C109BB"/>
    <w:rsid w:val="00ED1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0CA8"/>
  <w15:chartTrackingRefBased/>
  <w15:docId w15:val="{89B78E8A-A457-4CBF-97D6-61002084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430E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3852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E82"/>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430E82"/>
    <w:rPr>
      <w:i/>
      <w:iCs/>
    </w:rPr>
  </w:style>
  <w:style w:type="character" w:customStyle="1" w:styleId="apple-converted-space">
    <w:name w:val="apple-converted-space"/>
    <w:basedOn w:val="DefaultParagraphFont"/>
    <w:rsid w:val="00430E82"/>
  </w:style>
  <w:style w:type="character" w:styleId="Strong">
    <w:name w:val="Strong"/>
    <w:basedOn w:val="DefaultParagraphFont"/>
    <w:uiPriority w:val="22"/>
    <w:qFormat/>
    <w:rsid w:val="00430E82"/>
    <w:rPr>
      <w:b/>
      <w:bCs/>
    </w:rPr>
  </w:style>
  <w:style w:type="character" w:styleId="Hyperlink">
    <w:name w:val="Hyperlink"/>
    <w:basedOn w:val="DefaultParagraphFont"/>
    <w:uiPriority w:val="99"/>
    <w:semiHidden/>
    <w:unhideWhenUsed/>
    <w:rsid w:val="00430E82"/>
    <w:rPr>
      <w:color w:val="0000FF"/>
      <w:u w:val="single"/>
    </w:rPr>
  </w:style>
  <w:style w:type="character" w:customStyle="1" w:styleId="inlinetermdefinition">
    <w:name w:val="inlinetermdefinition"/>
    <w:basedOn w:val="DefaultParagraphFont"/>
    <w:rsid w:val="00430E82"/>
  </w:style>
  <w:style w:type="character" w:customStyle="1" w:styleId="componentlinktitle">
    <w:name w:val="componentlinktitle"/>
    <w:basedOn w:val="DefaultParagraphFont"/>
    <w:rsid w:val="00BA3046"/>
  </w:style>
  <w:style w:type="character" w:customStyle="1" w:styleId="courseprogressrange">
    <w:name w:val="courseprogressrange"/>
    <w:basedOn w:val="DefaultParagraphFont"/>
    <w:rsid w:val="00BA3046"/>
  </w:style>
  <w:style w:type="character" w:customStyle="1" w:styleId="courseprogresslength">
    <w:name w:val="courseprogresslength"/>
    <w:basedOn w:val="DefaultParagraphFont"/>
    <w:rsid w:val="00BA3046"/>
  </w:style>
  <w:style w:type="character" w:customStyle="1" w:styleId="Heading3Char">
    <w:name w:val="Heading 3 Char"/>
    <w:basedOn w:val="DefaultParagraphFont"/>
    <w:link w:val="Heading3"/>
    <w:uiPriority w:val="9"/>
    <w:semiHidden/>
    <w:rsid w:val="0038529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25595">
      <w:bodyDiv w:val="1"/>
      <w:marLeft w:val="0"/>
      <w:marRight w:val="0"/>
      <w:marTop w:val="0"/>
      <w:marBottom w:val="0"/>
      <w:divBdr>
        <w:top w:val="none" w:sz="0" w:space="0" w:color="auto"/>
        <w:left w:val="none" w:sz="0" w:space="0" w:color="auto"/>
        <w:bottom w:val="none" w:sz="0" w:space="0" w:color="auto"/>
        <w:right w:val="none" w:sz="0" w:space="0" w:color="auto"/>
      </w:divBdr>
      <w:divsChild>
        <w:div w:id="819540152">
          <w:marLeft w:val="0"/>
          <w:marRight w:val="0"/>
          <w:marTop w:val="100"/>
          <w:marBottom w:val="100"/>
          <w:divBdr>
            <w:top w:val="none" w:sz="0" w:space="0" w:color="auto"/>
            <w:left w:val="none" w:sz="0" w:space="0" w:color="auto"/>
            <w:bottom w:val="none" w:sz="0" w:space="0" w:color="auto"/>
            <w:right w:val="none" w:sz="0" w:space="0" w:color="auto"/>
          </w:divBdr>
          <w:divsChild>
            <w:div w:id="1042830344">
              <w:marLeft w:val="0"/>
              <w:marRight w:val="0"/>
              <w:marTop w:val="0"/>
              <w:marBottom w:val="0"/>
              <w:divBdr>
                <w:top w:val="none" w:sz="0" w:space="0" w:color="auto"/>
                <w:left w:val="none" w:sz="0" w:space="0" w:color="auto"/>
                <w:bottom w:val="none" w:sz="0" w:space="0" w:color="auto"/>
                <w:right w:val="none" w:sz="0" w:space="0" w:color="auto"/>
              </w:divBdr>
              <w:divsChild>
                <w:div w:id="1031221697">
                  <w:marLeft w:val="0"/>
                  <w:marRight w:val="0"/>
                  <w:marTop w:val="0"/>
                  <w:marBottom w:val="0"/>
                  <w:divBdr>
                    <w:top w:val="none" w:sz="0" w:space="0" w:color="auto"/>
                    <w:left w:val="none" w:sz="0" w:space="0" w:color="auto"/>
                    <w:bottom w:val="none" w:sz="0" w:space="0" w:color="auto"/>
                    <w:right w:val="none" w:sz="0" w:space="0" w:color="auto"/>
                  </w:divBdr>
                </w:div>
              </w:divsChild>
            </w:div>
            <w:div w:id="1209801252">
              <w:marLeft w:val="0"/>
              <w:marRight w:val="0"/>
              <w:marTop w:val="300"/>
              <w:marBottom w:val="300"/>
              <w:divBdr>
                <w:top w:val="none" w:sz="0" w:space="0" w:color="auto"/>
                <w:left w:val="none" w:sz="0" w:space="0" w:color="auto"/>
                <w:bottom w:val="none" w:sz="0" w:space="0" w:color="auto"/>
                <w:right w:val="none" w:sz="0" w:space="0" w:color="auto"/>
              </w:divBdr>
              <w:divsChild>
                <w:div w:id="745957150">
                  <w:marLeft w:val="0"/>
                  <w:marRight w:val="0"/>
                  <w:marTop w:val="0"/>
                  <w:marBottom w:val="0"/>
                  <w:divBdr>
                    <w:top w:val="none" w:sz="0" w:space="0" w:color="auto"/>
                    <w:left w:val="none" w:sz="0" w:space="0" w:color="auto"/>
                    <w:bottom w:val="none" w:sz="0" w:space="0" w:color="auto"/>
                    <w:right w:val="none" w:sz="0" w:space="0" w:color="auto"/>
                  </w:divBdr>
                  <w:divsChild>
                    <w:div w:id="1221016124">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sChild>
            </w:div>
            <w:div w:id="938681538">
              <w:marLeft w:val="0"/>
              <w:marRight w:val="0"/>
              <w:marTop w:val="100"/>
              <w:marBottom w:val="100"/>
              <w:divBdr>
                <w:top w:val="none" w:sz="0" w:space="0" w:color="auto"/>
                <w:left w:val="none" w:sz="0" w:space="0" w:color="auto"/>
                <w:bottom w:val="none" w:sz="0" w:space="0" w:color="auto"/>
                <w:right w:val="none" w:sz="0" w:space="0" w:color="auto"/>
              </w:divBdr>
              <w:divsChild>
                <w:div w:id="19114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5905">
      <w:bodyDiv w:val="1"/>
      <w:marLeft w:val="0"/>
      <w:marRight w:val="0"/>
      <w:marTop w:val="0"/>
      <w:marBottom w:val="0"/>
      <w:divBdr>
        <w:top w:val="none" w:sz="0" w:space="0" w:color="auto"/>
        <w:left w:val="none" w:sz="0" w:space="0" w:color="auto"/>
        <w:bottom w:val="none" w:sz="0" w:space="0" w:color="auto"/>
        <w:right w:val="none" w:sz="0" w:space="0" w:color="auto"/>
      </w:divBdr>
      <w:divsChild>
        <w:div w:id="1330014185">
          <w:marLeft w:val="0"/>
          <w:marRight w:val="0"/>
          <w:marTop w:val="100"/>
          <w:marBottom w:val="100"/>
          <w:divBdr>
            <w:top w:val="none" w:sz="0" w:space="0" w:color="auto"/>
            <w:left w:val="none" w:sz="0" w:space="0" w:color="auto"/>
            <w:bottom w:val="none" w:sz="0" w:space="0" w:color="auto"/>
            <w:right w:val="none" w:sz="0" w:space="0" w:color="auto"/>
          </w:divBdr>
          <w:divsChild>
            <w:div w:id="1819687736">
              <w:marLeft w:val="0"/>
              <w:marRight w:val="0"/>
              <w:marTop w:val="0"/>
              <w:marBottom w:val="0"/>
              <w:divBdr>
                <w:top w:val="none" w:sz="0" w:space="0" w:color="auto"/>
                <w:left w:val="none" w:sz="0" w:space="0" w:color="auto"/>
                <w:bottom w:val="none" w:sz="0" w:space="0" w:color="auto"/>
                <w:right w:val="none" w:sz="0" w:space="0" w:color="auto"/>
              </w:divBdr>
            </w:div>
            <w:div w:id="539558601">
              <w:marLeft w:val="0"/>
              <w:marRight w:val="0"/>
              <w:marTop w:val="360"/>
              <w:marBottom w:val="360"/>
              <w:divBdr>
                <w:top w:val="none" w:sz="0" w:space="0" w:color="auto"/>
                <w:left w:val="none" w:sz="0" w:space="0" w:color="auto"/>
                <w:bottom w:val="none" w:sz="0" w:space="0" w:color="auto"/>
                <w:right w:val="none" w:sz="0" w:space="0" w:color="auto"/>
              </w:divBdr>
              <w:divsChild>
                <w:div w:id="1914388825">
                  <w:marLeft w:val="0"/>
                  <w:marRight w:val="0"/>
                  <w:marTop w:val="0"/>
                  <w:marBottom w:val="0"/>
                  <w:divBdr>
                    <w:top w:val="single" w:sz="2" w:space="0" w:color="E3E3E3"/>
                    <w:left w:val="single" w:sz="2" w:space="18" w:color="E3E3E3"/>
                    <w:bottom w:val="single" w:sz="2" w:space="0" w:color="E3E3E3"/>
                    <w:right w:val="single" w:sz="2" w:space="18" w:color="E3E3E3"/>
                  </w:divBdr>
                  <w:divsChild>
                    <w:div w:id="256061349">
                      <w:marLeft w:val="0"/>
                      <w:marRight w:val="0"/>
                      <w:marTop w:val="0"/>
                      <w:marBottom w:val="0"/>
                      <w:divBdr>
                        <w:top w:val="none" w:sz="0" w:space="0" w:color="auto"/>
                        <w:left w:val="none" w:sz="0" w:space="0" w:color="auto"/>
                        <w:bottom w:val="none" w:sz="0" w:space="0" w:color="auto"/>
                        <w:right w:val="none" w:sz="0" w:space="0" w:color="auto"/>
                      </w:divBdr>
                      <w:divsChild>
                        <w:div w:id="1340620771">
                          <w:marLeft w:val="0"/>
                          <w:marRight w:val="0"/>
                          <w:marTop w:val="0"/>
                          <w:marBottom w:val="0"/>
                          <w:divBdr>
                            <w:top w:val="none" w:sz="0" w:space="0" w:color="auto"/>
                            <w:left w:val="none" w:sz="0" w:space="0" w:color="auto"/>
                            <w:bottom w:val="none" w:sz="0" w:space="0" w:color="auto"/>
                            <w:right w:val="none" w:sz="0" w:space="0" w:color="auto"/>
                          </w:divBdr>
                        </w:div>
                        <w:div w:id="422847771">
                          <w:marLeft w:val="0"/>
                          <w:marRight w:val="0"/>
                          <w:marTop w:val="0"/>
                          <w:marBottom w:val="0"/>
                          <w:divBdr>
                            <w:top w:val="none" w:sz="0" w:space="0" w:color="auto"/>
                            <w:left w:val="none" w:sz="0" w:space="0" w:color="auto"/>
                            <w:bottom w:val="none" w:sz="0" w:space="0" w:color="auto"/>
                            <w:right w:val="none" w:sz="0" w:space="0" w:color="auto"/>
                          </w:divBdr>
                          <w:divsChild>
                            <w:div w:id="1926722127">
                              <w:marLeft w:val="0"/>
                              <w:marRight w:val="0"/>
                              <w:marTop w:val="150"/>
                              <w:marBottom w:val="0"/>
                              <w:divBdr>
                                <w:top w:val="none" w:sz="0" w:space="0" w:color="auto"/>
                                <w:left w:val="none" w:sz="0" w:space="0" w:color="auto"/>
                                <w:bottom w:val="none" w:sz="0" w:space="0" w:color="auto"/>
                                <w:right w:val="none" w:sz="0" w:space="0" w:color="auto"/>
                              </w:divBdr>
                            </w:div>
                            <w:div w:id="2019427749">
                              <w:marLeft w:val="0"/>
                              <w:marRight w:val="0"/>
                              <w:marTop w:val="0"/>
                              <w:marBottom w:val="0"/>
                              <w:divBdr>
                                <w:top w:val="none" w:sz="0" w:space="0" w:color="auto"/>
                                <w:left w:val="none" w:sz="0" w:space="0" w:color="auto"/>
                                <w:bottom w:val="none" w:sz="0" w:space="0" w:color="auto"/>
                                <w:right w:val="none" w:sz="0" w:space="0" w:color="auto"/>
                              </w:divBdr>
                            </w:div>
                            <w:div w:id="92748576">
                              <w:marLeft w:val="0"/>
                              <w:marRight w:val="0"/>
                              <w:marTop w:val="0"/>
                              <w:marBottom w:val="0"/>
                              <w:divBdr>
                                <w:top w:val="none" w:sz="0" w:space="0" w:color="auto"/>
                                <w:left w:val="none" w:sz="0" w:space="0" w:color="auto"/>
                                <w:bottom w:val="none" w:sz="0" w:space="0" w:color="auto"/>
                                <w:right w:val="none" w:sz="0" w:space="0" w:color="auto"/>
                              </w:divBdr>
                            </w:div>
                            <w:div w:id="1732538859">
                              <w:marLeft w:val="0"/>
                              <w:marRight w:val="0"/>
                              <w:marTop w:val="0"/>
                              <w:marBottom w:val="0"/>
                              <w:divBdr>
                                <w:top w:val="none" w:sz="0" w:space="0" w:color="auto"/>
                                <w:left w:val="none" w:sz="0" w:space="0" w:color="auto"/>
                                <w:bottom w:val="none" w:sz="0" w:space="0" w:color="auto"/>
                                <w:right w:val="none" w:sz="0" w:space="0" w:color="auto"/>
                              </w:divBdr>
                            </w:div>
                            <w:div w:id="1951006988">
                              <w:marLeft w:val="0"/>
                              <w:marRight w:val="0"/>
                              <w:marTop w:val="0"/>
                              <w:marBottom w:val="0"/>
                              <w:divBdr>
                                <w:top w:val="none" w:sz="0" w:space="0" w:color="auto"/>
                                <w:left w:val="none" w:sz="0" w:space="0" w:color="auto"/>
                                <w:bottom w:val="none" w:sz="0" w:space="0" w:color="auto"/>
                                <w:right w:val="none" w:sz="0" w:space="0" w:color="auto"/>
                              </w:divBdr>
                            </w:div>
                            <w:div w:id="1087535188">
                              <w:marLeft w:val="0"/>
                              <w:marRight w:val="0"/>
                              <w:marTop w:val="0"/>
                              <w:marBottom w:val="0"/>
                              <w:divBdr>
                                <w:top w:val="none" w:sz="0" w:space="0" w:color="auto"/>
                                <w:left w:val="none" w:sz="0" w:space="0" w:color="auto"/>
                                <w:bottom w:val="none" w:sz="0" w:space="0" w:color="auto"/>
                                <w:right w:val="none" w:sz="0" w:space="0" w:color="auto"/>
                              </w:divBdr>
                            </w:div>
                            <w:div w:id="1645041410">
                              <w:marLeft w:val="0"/>
                              <w:marRight w:val="0"/>
                              <w:marTop w:val="0"/>
                              <w:marBottom w:val="0"/>
                              <w:divBdr>
                                <w:top w:val="none" w:sz="0" w:space="0" w:color="auto"/>
                                <w:left w:val="none" w:sz="0" w:space="0" w:color="auto"/>
                                <w:bottom w:val="none" w:sz="0" w:space="0" w:color="auto"/>
                                <w:right w:val="none" w:sz="0" w:space="0" w:color="auto"/>
                              </w:divBdr>
                            </w:div>
                            <w:div w:id="94641241">
                              <w:marLeft w:val="0"/>
                              <w:marRight w:val="0"/>
                              <w:marTop w:val="0"/>
                              <w:marBottom w:val="0"/>
                              <w:divBdr>
                                <w:top w:val="none" w:sz="0" w:space="0" w:color="auto"/>
                                <w:left w:val="none" w:sz="0" w:space="0" w:color="auto"/>
                                <w:bottom w:val="none" w:sz="0" w:space="0" w:color="auto"/>
                                <w:right w:val="none" w:sz="0" w:space="0" w:color="auto"/>
                              </w:divBdr>
                            </w:div>
                            <w:div w:id="358622928">
                              <w:marLeft w:val="0"/>
                              <w:marRight w:val="0"/>
                              <w:marTop w:val="0"/>
                              <w:marBottom w:val="0"/>
                              <w:divBdr>
                                <w:top w:val="none" w:sz="0" w:space="0" w:color="auto"/>
                                <w:left w:val="none" w:sz="0" w:space="0" w:color="auto"/>
                                <w:bottom w:val="none" w:sz="0" w:space="0" w:color="auto"/>
                                <w:right w:val="none" w:sz="0" w:space="0" w:color="auto"/>
                              </w:divBdr>
                            </w:div>
                            <w:div w:id="2965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0448">
                      <w:marLeft w:val="0"/>
                      <w:marRight w:val="0"/>
                      <w:marTop w:val="0"/>
                      <w:marBottom w:val="0"/>
                      <w:divBdr>
                        <w:top w:val="none" w:sz="0" w:space="0" w:color="auto"/>
                        <w:left w:val="none" w:sz="0" w:space="0" w:color="auto"/>
                        <w:bottom w:val="none" w:sz="0" w:space="0" w:color="auto"/>
                        <w:right w:val="none" w:sz="0" w:space="0" w:color="auto"/>
                      </w:divBdr>
                      <w:divsChild>
                        <w:div w:id="1813714378">
                          <w:marLeft w:val="0"/>
                          <w:marRight w:val="0"/>
                          <w:marTop w:val="0"/>
                          <w:marBottom w:val="0"/>
                          <w:divBdr>
                            <w:top w:val="none" w:sz="0" w:space="0" w:color="auto"/>
                            <w:left w:val="none" w:sz="0" w:space="0" w:color="auto"/>
                            <w:bottom w:val="none" w:sz="0" w:space="0" w:color="auto"/>
                            <w:right w:val="none" w:sz="0" w:space="0" w:color="auto"/>
                          </w:divBdr>
                        </w:div>
                        <w:div w:id="428935875">
                          <w:marLeft w:val="0"/>
                          <w:marRight w:val="0"/>
                          <w:marTop w:val="0"/>
                          <w:marBottom w:val="0"/>
                          <w:divBdr>
                            <w:top w:val="none" w:sz="0" w:space="0" w:color="auto"/>
                            <w:left w:val="none" w:sz="0" w:space="0" w:color="auto"/>
                            <w:bottom w:val="none" w:sz="0" w:space="0" w:color="auto"/>
                            <w:right w:val="none" w:sz="0" w:space="0" w:color="auto"/>
                          </w:divBdr>
                          <w:divsChild>
                            <w:div w:id="1671786375">
                              <w:marLeft w:val="0"/>
                              <w:marRight w:val="0"/>
                              <w:marTop w:val="150"/>
                              <w:marBottom w:val="0"/>
                              <w:divBdr>
                                <w:top w:val="none" w:sz="0" w:space="0" w:color="auto"/>
                                <w:left w:val="none" w:sz="0" w:space="0" w:color="auto"/>
                                <w:bottom w:val="none" w:sz="0" w:space="0" w:color="auto"/>
                                <w:right w:val="none" w:sz="0" w:space="0" w:color="auto"/>
                              </w:divBdr>
                            </w:div>
                            <w:div w:id="564410090">
                              <w:marLeft w:val="0"/>
                              <w:marRight w:val="0"/>
                              <w:marTop w:val="0"/>
                              <w:marBottom w:val="0"/>
                              <w:divBdr>
                                <w:top w:val="none" w:sz="0" w:space="0" w:color="auto"/>
                                <w:left w:val="none" w:sz="0" w:space="0" w:color="auto"/>
                                <w:bottom w:val="none" w:sz="0" w:space="0" w:color="auto"/>
                                <w:right w:val="none" w:sz="0" w:space="0" w:color="auto"/>
                              </w:divBdr>
                            </w:div>
                            <w:div w:id="1162237607">
                              <w:marLeft w:val="0"/>
                              <w:marRight w:val="0"/>
                              <w:marTop w:val="0"/>
                              <w:marBottom w:val="0"/>
                              <w:divBdr>
                                <w:top w:val="none" w:sz="0" w:space="0" w:color="auto"/>
                                <w:left w:val="none" w:sz="0" w:space="0" w:color="auto"/>
                                <w:bottom w:val="none" w:sz="0" w:space="0" w:color="auto"/>
                                <w:right w:val="none" w:sz="0" w:space="0" w:color="auto"/>
                              </w:divBdr>
                            </w:div>
                            <w:div w:id="1798792580">
                              <w:marLeft w:val="0"/>
                              <w:marRight w:val="0"/>
                              <w:marTop w:val="0"/>
                              <w:marBottom w:val="0"/>
                              <w:divBdr>
                                <w:top w:val="none" w:sz="0" w:space="0" w:color="auto"/>
                                <w:left w:val="none" w:sz="0" w:space="0" w:color="auto"/>
                                <w:bottom w:val="none" w:sz="0" w:space="0" w:color="auto"/>
                                <w:right w:val="none" w:sz="0" w:space="0" w:color="auto"/>
                              </w:divBdr>
                            </w:div>
                            <w:div w:id="391805773">
                              <w:marLeft w:val="0"/>
                              <w:marRight w:val="0"/>
                              <w:marTop w:val="0"/>
                              <w:marBottom w:val="0"/>
                              <w:divBdr>
                                <w:top w:val="none" w:sz="0" w:space="0" w:color="auto"/>
                                <w:left w:val="none" w:sz="0" w:space="0" w:color="auto"/>
                                <w:bottom w:val="none" w:sz="0" w:space="0" w:color="auto"/>
                                <w:right w:val="none" w:sz="0" w:space="0" w:color="auto"/>
                              </w:divBdr>
                            </w:div>
                            <w:div w:id="1924415180">
                              <w:marLeft w:val="0"/>
                              <w:marRight w:val="0"/>
                              <w:marTop w:val="0"/>
                              <w:marBottom w:val="0"/>
                              <w:divBdr>
                                <w:top w:val="none" w:sz="0" w:space="0" w:color="auto"/>
                                <w:left w:val="none" w:sz="0" w:space="0" w:color="auto"/>
                                <w:bottom w:val="none" w:sz="0" w:space="0" w:color="auto"/>
                                <w:right w:val="none" w:sz="0" w:space="0" w:color="auto"/>
                              </w:divBdr>
                            </w:div>
                            <w:div w:id="1019509828">
                              <w:marLeft w:val="0"/>
                              <w:marRight w:val="0"/>
                              <w:marTop w:val="0"/>
                              <w:marBottom w:val="0"/>
                              <w:divBdr>
                                <w:top w:val="none" w:sz="0" w:space="0" w:color="auto"/>
                                <w:left w:val="none" w:sz="0" w:space="0" w:color="auto"/>
                                <w:bottom w:val="none" w:sz="0" w:space="0" w:color="auto"/>
                                <w:right w:val="none" w:sz="0" w:space="0" w:color="auto"/>
                              </w:divBdr>
                            </w:div>
                            <w:div w:id="1768428404">
                              <w:marLeft w:val="0"/>
                              <w:marRight w:val="0"/>
                              <w:marTop w:val="0"/>
                              <w:marBottom w:val="0"/>
                              <w:divBdr>
                                <w:top w:val="none" w:sz="0" w:space="0" w:color="auto"/>
                                <w:left w:val="none" w:sz="0" w:space="0" w:color="auto"/>
                                <w:bottom w:val="none" w:sz="0" w:space="0" w:color="auto"/>
                                <w:right w:val="none" w:sz="0" w:space="0" w:color="auto"/>
                              </w:divBdr>
                            </w:div>
                            <w:div w:id="1241984657">
                              <w:marLeft w:val="0"/>
                              <w:marRight w:val="0"/>
                              <w:marTop w:val="0"/>
                              <w:marBottom w:val="0"/>
                              <w:divBdr>
                                <w:top w:val="none" w:sz="0" w:space="0" w:color="auto"/>
                                <w:left w:val="none" w:sz="0" w:space="0" w:color="auto"/>
                                <w:bottom w:val="none" w:sz="0" w:space="0" w:color="auto"/>
                                <w:right w:val="none" w:sz="0" w:space="0" w:color="auto"/>
                              </w:divBdr>
                            </w:div>
                            <w:div w:id="2231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3912">
                      <w:marLeft w:val="0"/>
                      <w:marRight w:val="0"/>
                      <w:marTop w:val="0"/>
                      <w:marBottom w:val="0"/>
                      <w:divBdr>
                        <w:top w:val="none" w:sz="0" w:space="0" w:color="auto"/>
                        <w:left w:val="none" w:sz="0" w:space="0" w:color="auto"/>
                        <w:bottom w:val="none" w:sz="0" w:space="0" w:color="auto"/>
                        <w:right w:val="none" w:sz="0" w:space="0" w:color="auto"/>
                      </w:divBdr>
                      <w:divsChild>
                        <w:div w:id="151527205">
                          <w:marLeft w:val="0"/>
                          <w:marRight w:val="0"/>
                          <w:marTop w:val="0"/>
                          <w:marBottom w:val="0"/>
                          <w:divBdr>
                            <w:top w:val="none" w:sz="0" w:space="0" w:color="auto"/>
                            <w:left w:val="none" w:sz="0" w:space="0" w:color="auto"/>
                            <w:bottom w:val="none" w:sz="0" w:space="0" w:color="auto"/>
                            <w:right w:val="none" w:sz="0" w:space="0" w:color="auto"/>
                          </w:divBdr>
                        </w:div>
                        <w:div w:id="1781342582">
                          <w:marLeft w:val="0"/>
                          <w:marRight w:val="0"/>
                          <w:marTop w:val="0"/>
                          <w:marBottom w:val="0"/>
                          <w:divBdr>
                            <w:top w:val="none" w:sz="0" w:space="0" w:color="auto"/>
                            <w:left w:val="none" w:sz="0" w:space="0" w:color="auto"/>
                            <w:bottom w:val="none" w:sz="0" w:space="0" w:color="auto"/>
                            <w:right w:val="none" w:sz="0" w:space="0" w:color="auto"/>
                          </w:divBdr>
                          <w:divsChild>
                            <w:div w:id="1488474499">
                              <w:marLeft w:val="0"/>
                              <w:marRight w:val="0"/>
                              <w:marTop w:val="150"/>
                              <w:marBottom w:val="0"/>
                              <w:divBdr>
                                <w:top w:val="none" w:sz="0" w:space="0" w:color="auto"/>
                                <w:left w:val="none" w:sz="0" w:space="0" w:color="auto"/>
                                <w:bottom w:val="none" w:sz="0" w:space="0" w:color="auto"/>
                                <w:right w:val="none" w:sz="0" w:space="0" w:color="auto"/>
                              </w:divBdr>
                            </w:div>
                            <w:div w:id="1017346688">
                              <w:marLeft w:val="0"/>
                              <w:marRight w:val="0"/>
                              <w:marTop w:val="0"/>
                              <w:marBottom w:val="0"/>
                              <w:divBdr>
                                <w:top w:val="none" w:sz="0" w:space="0" w:color="auto"/>
                                <w:left w:val="none" w:sz="0" w:space="0" w:color="auto"/>
                                <w:bottom w:val="none" w:sz="0" w:space="0" w:color="auto"/>
                                <w:right w:val="none" w:sz="0" w:space="0" w:color="auto"/>
                              </w:divBdr>
                            </w:div>
                            <w:div w:id="646130275">
                              <w:marLeft w:val="0"/>
                              <w:marRight w:val="0"/>
                              <w:marTop w:val="0"/>
                              <w:marBottom w:val="0"/>
                              <w:divBdr>
                                <w:top w:val="none" w:sz="0" w:space="0" w:color="auto"/>
                                <w:left w:val="none" w:sz="0" w:space="0" w:color="auto"/>
                                <w:bottom w:val="none" w:sz="0" w:space="0" w:color="auto"/>
                                <w:right w:val="none" w:sz="0" w:space="0" w:color="auto"/>
                              </w:divBdr>
                            </w:div>
                            <w:div w:id="480542536">
                              <w:marLeft w:val="0"/>
                              <w:marRight w:val="0"/>
                              <w:marTop w:val="0"/>
                              <w:marBottom w:val="0"/>
                              <w:divBdr>
                                <w:top w:val="none" w:sz="0" w:space="0" w:color="auto"/>
                                <w:left w:val="none" w:sz="0" w:space="0" w:color="auto"/>
                                <w:bottom w:val="none" w:sz="0" w:space="0" w:color="auto"/>
                                <w:right w:val="none" w:sz="0" w:space="0" w:color="auto"/>
                              </w:divBdr>
                            </w:div>
                            <w:div w:id="517354152">
                              <w:marLeft w:val="0"/>
                              <w:marRight w:val="0"/>
                              <w:marTop w:val="0"/>
                              <w:marBottom w:val="0"/>
                              <w:divBdr>
                                <w:top w:val="none" w:sz="0" w:space="0" w:color="auto"/>
                                <w:left w:val="none" w:sz="0" w:space="0" w:color="auto"/>
                                <w:bottom w:val="none" w:sz="0" w:space="0" w:color="auto"/>
                                <w:right w:val="none" w:sz="0" w:space="0" w:color="auto"/>
                              </w:divBdr>
                            </w:div>
                            <w:div w:id="3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948985">
          <w:marLeft w:val="0"/>
          <w:marRight w:val="0"/>
          <w:marTop w:val="100"/>
          <w:marBottom w:val="100"/>
          <w:divBdr>
            <w:top w:val="none" w:sz="0" w:space="0" w:color="auto"/>
            <w:left w:val="none" w:sz="0" w:space="0" w:color="auto"/>
            <w:bottom w:val="none" w:sz="0" w:space="0" w:color="auto"/>
            <w:right w:val="none" w:sz="0" w:space="0" w:color="auto"/>
          </w:divBdr>
          <w:divsChild>
            <w:div w:id="18647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4449">
      <w:bodyDiv w:val="1"/>
      <w:marLeft w:val="0"/>
      <w:marRight w:val="0"/>
      <w:marTop w:val="0"/>
      <w:marBottom w:val="0"/>
      <w:divBdr>
        <w:top w:val="none" w:sz="0" w:space="0" w:color="auto"/>
        <w:left w:val="none" w:sz="0" w:space="0" w:color="auto"/>
        <w:bottom w:val="none" w:sz="0" w:space="0" w:color="auto"/>
        <w:right w:val="none" w:sz="0" w:space="0" w:color="auto"/>
      </w:divBdr>
      <w:divsChild>
        <w:div w:id="1339112347">
          <w:marLeft w:val="0"/>
          <w:marRight w:val="0"/>
          <w:marTop w:val="150"/>
          <w:marBottom w:val="0"/>
          <w:divBdr>
            <w:top w:val="none" w:sz="0" w:space="0" w:color="auto"/>
            <w:left w:val="none" w:sz="0" w:space="0" w:color="auto"/>
            <w:bottom w:val="none" w:sz="0" w:space="0" w:color="auto"/>
            <w:right w:val="none" w:sz="0" w:space="0" w:color="auto"/>
          </w:divBdr>
        </w:div>
        <w:div w:id="2078362322">
          <w:marLeft w:val="0"/>
          <w:marRight w:val="0"/>
          <w:marTop w:val="0"/>
          <w:marBottom w:val="0"/>
          <w:divBdr>
            <w:top w:val="none" w:sz="0" w:space="0" w:color="auto"/>
            <w:left w:val="none" w:sz="0" w:space="0" w:color="auto"/>
            <w:bottom w:val="none" w:sz="0" w:space="0" w:color="auto"/>
            <w:right w:val="none" w:sz="0" w:space="0" w:color="auto"/>
          </w:divBdr>
        </w:div>
        <w:div w:id="183133060">
          <w:marLeft w:val="0"/>
          <w:marRight w:val="0"/>
          <w:marTop w:val="0"/>
          <w:marBottom w:val="0"/>
          <w:divBdr>
            <w:top w:val="none" w:sz="0" w:space="0" w:color="auto"/>
            <w:left w:val="none" w:sz="0" w:space="0" w:color="auto"/>
            <w:bottom w:val="none" w:sz="0" w:space="0" w:color="auto"/>
            <w:right w:val="none" w:sz="0" w:space="0" w:color="auto"/>
          </w:divBdr>
        </w:div>
        <w:div w:id="1494105699">
          <w:marLeft w:val="0"/>
          <w:marRight w:val="0"/>
          <w:marTop w:val="0"/>
          <w:marBottom w:val="0"/>
          <w:divBdr>
            <w:top w:val="none" w:sz="0" w:space="0" w:color="auto"/>
            <w:left w:val="none" w:sz="0" w:space="0" w:color="auto"/>
            <w:bottom w:val="none" w:sz="0" w:space="0" w:color="auto"/>
            <w:right w:val="none" w:sz="0" w:space="0" w:color="auto"/>
          </w:divBdr>
        </w:div>
        <w:div w:id="96369266">
          <w:marLeft w:val="0"/>
          <w:marRight w:val="0"/>
          <w:marTop w:val="0"/>
          <w:marBottom w:val="0"/>
          <w:divBdr>
            <w:top w:val="none" w:sz="0" w:space="0" w:color="auto"/>
            <w:left w:val="none" w:sz="0" w:space="0" w:color="auto"/>
            <w:bottom w:val="none" w:sz="0" w:space="0" w:color="auto"/>
            <w:right w:val="none" w:sz="0" w:space="0" w:color="auto"/>
          </w:divBdr>
        </w:div>
      </w:divsChild>
    </w:div>
    <w:div w:id="186064742">
      <w:bodyDiv w:val="1"/>
      <w:marLeft w:val="0"/>
      <w:marRight w:val="0"/>
      <w:marTop w:val="0"/>
      <w:marBottom w:val="0"/>
      <w:divBdr>
        <w:top w:val="none" w:sz="0" w:space="0" w:color="auto"/>
        <w:left w:val="none" w:sz="0" w:space="0" w:color="auto"/>
        <w:bottom w:val="none" w:sz="0" w:space="0" w:color="auto"/>
        <w:right w:val="none" w:sz="0" w:space="0" w:color="auto"/>
      </w:divBdr>
      <w:divsChild>
        <w:div w:id="252783944">
          <w:marLeft w:val="0"/>
          <w:marRight w:val="0"/>
          <w:marTop w:val="150"/>
          <w:marBottom w:val="0"/>
          <w:divBdr>
            <w:top w:val="none" w:sz="0" w:space="0" w:color="auto"/>
            <w:left w:val="none" w:sz="0" w:space="0" w:color="auto"/>
            <w:bottom w:val="none" w:sz="0" w:space="0" w:color="auto"/>
            <w:right w:val="none" w:sz="0" w:space="0" w:color="auto"/>
          </w:divBdr>
        </w:div>
        <w:div w:id="1581718098">
          <w:marLeft w:val="0"/>
          <w:marRight w:val="0"/>
          <w:marTop w:val="0"/>
          <w:marBottom w:val="0"/>
          <w:divBdr>
            <w:top w:val="none" w:sz="0" w:space="0" w:color="auto"/>
            <w:left w:val="none" w:sz="0" w:space="0" w:color="auto"/>
            <w:bottom w:val="none" w:sz="0" w:space="0" w:color="auto"/>
            <w:right w:val="none" w:sz="0" w:space="0" w:color="auto"/>
          </w:divBdr>
        </w:div>
        <w:div w:id="1173690282">
          <w:marLeft w:val="0"/>
          <w:marRight w:val="0"/>
          <w:marTop w:val="0"/>
          <w:marBottom w:val="0"/>
          <w:divBdr>
            <w:top w:val="none" w:sz="0" w:space="0" w:color="auto"/>
            <w:left w:val="none" w:sz="0" w:space="0" w:color="auto"/>
            <w:bottom w:val="none" w:sz="0" w:space="0" w:color="auto"/>
            <w:right w:val="none" w:sz="0" w:space="0" w:color="auto"/>
          </w:divBdr>
        </w:div>
        <w:div w:id="1874269566">
          <w:marLeft w:val="0"/>
          <w:marRight w:val="0"/>
          <w:marTop w:val="0"/>
          <w:marBottom w:val="0"/>
          <w:divBdr>
            <w:top w:val="none" w:sz="0" w:space="0" w:color="auto"/>
            <w:left w:val="none" w:sz="0" w:space="0" w:color="auto"/>
            <w:bottom w:val="none" w:sz="0" w:space="0" w:color="auto"/>
            <w:right w:val="none" w:sz="0" w:space="0" w:color="auto"/>
          </w:divBdr>
        </w:div>
        <w:div w:id="586616616">
          <w:marLeft w:val="0"/>
          <w:marRight w:val="0"/>
          <w:marTop w:val="0"/>
          <w:marBottom w:val="0"/>
          <w:divBdr>
            <w:top w:val="none" w:sz="0" w:space="0" w:color="auto"/>
            <w:left w:val="none" w:sz="0" w:space="0" w:color="auto"/>
            <w:bottom w:val="none" w:sz="0" w:space="0" w:color="auto"/>
            <w:right w:val="none" w:sz="0" w:space="0" w:color="auto"/>
          </w:divBdr>
        </w:div>
        <w:div w:id="15665423">
          <w:marLeft w:val="0"/>
          <w:marRight w:val="0"/>
          <w:marTop w:val="0"/>
          <w:marBottom w:val="0"/>
          <w:divBdr>
            <w:top w:val="none" w:sz="0" w:space="0" w:color="auto"/>
            <w:left w:val="none" w:sz="0" w:space="0" w:color="auto"/>
            <w:bottom w:val="none" w:sz="0" w:space="0" w:color="auto"/>
            <w:right w:val="none" w:sz="0" w:space="0" w:color="auto"/>
          </w:divBdr>
        </w:div>
      </w:divsChild>
    </w:div>
    <w:div w:id="349258461">
      <w:bodyDiv w:val="1"/>
      <w:marLeft w:val="0"/>
      <w:marRight w:val="0"/>
      <w:marTop w:val="0"/>
      <w:marBottom w:val="0"/>
      <w:divBdr>
        <w:top w:val="none" w:sz="0" w:space="0" w:color="auto"/>
        <w:left w:val="none" w:sz="0" w:space="0" w:color="auto"/>
        <w:bottom w:val="none" w:sz="0" w:space="0" w:color="auto"/>
        <w:right w:val="none" w:sz="0" w:space="0" w:color="auto"/>
      </w:divBdr>
    </w:div>
    <w:div w:id="374042587">
      <w:bodyDiv w:val="1"/>
      <w:marLeft w:val="0"/>
      <w:marRight w:val="0"/>
      <w:marTop w:val="0"/>
      <w:marBottom w:val="0"/>
      <w:divBdr>
        <w:top w:val="none" w:sz="0" w:space="0" w:color="auto"/>
        <w:left w:val="none" w:sz="0" w:space="0" w:color="auto"/>
        <w:bottom w:val="none" w:sz="0" w:space="0" w:color="auto"/>
        <w:right w:val="none" w:sz="0" w:space="0" w:color="auto"/>
      </w:divBdr>
      <w:divsChild>
        <w:div w:id="419258176">
          <w:marLeft w:val="0"/>
          <w:marRight w:val="0"/>
          <w:marTop w:val="100"/>
          <w:marBottom w:val="100"/>
          <w:divBdr>
            <w:top w:val="none" w:sz="0" w:space="0" w:color="auto"/>
            <w:left w:val="none" w:sz="0" w:space="0" w:color="auto"/>
            <w:bottom w:val="none" w:sz="0" w:space="0" w:color="auto"/>
            <w:right w:val="none" w:sz="0" w:space="0" w:color="auto"/>
          </w:divBdr>
          <w:divsChild>
            <w:div w:id="1783258019">
              <w:marLeft w:val="0"/>
              <w:marRight w:val="0"/>
              <w:marTop w:val="0"/>
              <w:marBottom w:val="0"/>
              <w:divBdr>
                <w:top w:val="none" w:sz="0" w:space="0" w:color="auto"/>
                <w:left w:val="none" w:sz="0" w:space="0" w:color="auto"/>
                <w:bottom w:val="none" w:sz="0" w:space="0" w:color="auto"/>
                <w:right w:val="none" w:sz="0" w:space="0" w:color="auto"/>
              </w:divBdr>
            </w:div>
          </w:divsChild>
        </w:div>
        <w:div w:id="2042314129">
          <w:marLeft w:val="0"/>
          <w:marRight w:val="0"/>
          <w:marTop w:val="100"/>
          <w:marBottom w:val="100"/>
          <w:divBdr>
            <w:top w:val="none" w:sz="0" w:space="0" w:color="auto"/>
            <w:left w:val="none" w:sz="0" w:space="0" w:color="auto"/>
            <w:bottom w:val="none" w:sz="0" w:space="0" w:color="auto"/>
            <w:right w:val="none" w:sz="0" w:space="0" w:color="auto"/>
          </w:divBdr>
          <w:divsChild>
            <w:div w:id="1155610302">
              <w:marLeft w:val="0"/>
              <w:marRight w:val="0"/>
              <w:marTop w:val="0"/>
              <w:marBottom w:val="0"/>
              <w:divBdr>
                <w:top w:val="none" w:sz="0" w:space="0" w:color="auto"/>
                <w:left w:val="none" w:sz="0" w:space="0" w:color="auto"/>
                <w:bottom w:val="none" w:sz="0" w:space="0" w:color="auto"/>
                <w:right w:val="none" w:sz="0" w:space="0" w:color="auto"/>
              </w:divBdr>
            </w:div>
            <w:div w:id="1794253085">
              <w:marLeft w:val="0"/>
              <w:marRight w:val="0"/>
              <w:marTop w:val="0"/>
              <w:marBottom w:val="0"/>
              <w:divBdr>
                <w:top w:val="none" w:sz="0" w:space="0" w:color="auto"/>
                <w:left w:val="none" w:sz="0" w:space="0" w:color="auto"/>
                <w:bottom w:val="none" w:sz="0" w:space="0" w:color="auto"/>
                <w:right w:val="none" w:sz="0" w:space="0" w:color="auto"/>
              </w:divBdr>
              <w:divsChild>
                <w:div w:id="477192686">
                  <w:marLeft w:val="0"/>
                  <w:marRight w:val="0"/>
                  <w:marTop w:val="150"/>
                  <w:marBottom w:val="0"/>
                  <w:divBdr>
                    <w:top w:val="none" w:sz="0" w:space="0" w:color="auto"/>
                    <w:left w:val="none" w:sz="0" w:space="0" w:color="auto"/>
                    <w:bottom w:val="none" w:sz="0" w:space="0" w:color="auto"/>
                    <w:right w:val="none" w:sz="0" w:space="0" w:color="auto"/>
                  </w:divBdr>
                </w:div>
                <w:div w:id="2079401483">
                  <w:marLeft w:val="0"/>
                  <w:marRight w:val="0"/>
                  <w:marTop w:val="0"/>
                  <w:marBottom w:val="0"/>
                  <w:divBdr>
                    <w:top w:val="none" w:sz="0" w:space="0" w:color="auto"/>
                    <w:left w:val="none" w:sz="0" w:space="0" w:color="auto"/>
                    <w:bottom w:val="none" w:sz="0" w:space="0" w:color="auto"/>
                    <w:right w:val="none" w:sz="0" w:space="0" w:color="auto"/>
                  </w:divBdr>
                </w:div>
                <w:div w:id="166333257">
                  <w:marLeft w:val="0"/>
                  <w:marRight w:val="0"/>
                  <w:marTop w:val="0"/>
                  <w:marBottom w:val="0"/>
                  <w:divBdr>
                    <w:top w:val="none" w:sz="0" w:space="0" w:color="auto"/>
                    <w:left w:val="none" w:sz="0" w:space="0" w:color="auto"/>
                    <w:bottom w:val="none" w:sz="0" w:space="0" w:color="auto"/>
                    <w:right w:val="none" w:sz="0" w:space="0" w:color="auto"/>
                  </w:divBdr>
                </w:div>
                <w:div w:id="19327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622">
          <w:marLeft w:val="0"/>
          <w:marRight w:val="0"/>
          <w:marTop w:val="100"/>
          <w:marBottom w:val="100"/>
          <w:divBdr>
            <w:top w:val="none" w:sz="0" w:space="0" w:color="auto"/>
            <w:left w:val="none" w:sz="0" w:space="0" w:color="auto"/>
            <w:bottom w:val="none" w:sz="0" w:space="0" w:color="auto"/>
            <w:right w:val="none" w:sz="0" w:space="0" w:color="auto"/>
          </w:divBdr>
          <w:divsChild>
            <w:div w:id="1998418857">
              <w:marLeft w:val="0"/>
              <w:marRight w:val="0"/>
              <w:marTop w:val="300"/>
              <w:marBottom w:val="300"/>
              <w:divBdr>
                <w:top w:val="none" w:sz="0" w:space="0" w:color="auto"/>
                <w:left w:val="none" w:sz="0" w:space="0" w:color="auto"/>
                <w:bottom w:val="none" w:sz="0" w:space="0" w:color="auto"/>
                <w:right w:val="none" w:sz="0" w:space="0" w:color="auto"/>
              </w:divBdr>
              <w:divsChild>
                <w:div w:id="1693530686">
                  <w:marLeft w:val="0"/>
                  <w:marRight w:val="0"/>
                  <w:marTop w:val="0"/>
                  <w:marBottom w:val="0"/>
                  <w:divBdr>
                    <w:top w:val="none" w:sz="0" w:space="0" w:color="auto"/>
                    <w:left w:val="none" w:sz="0" w:space="0" w:color="auto"/>
                    <w:bottom w:val="none" w:sz="0" w:space="0" w:color="auto"/>
                    <w:right w:val="none" w:sz="0" w:space="0" w:color="auto"/>
                  </w:divBdr>
                  <w:divsChild>
                    <w:div w:id="156919381">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sChild>
            </w:div>
          </w:divsChild>
        </w:div>
      </w:divsChild>
    </w:div>
    <w:div w:id="405226699">
      <w:bodyDiv w:val="1"/>
      <w:marLeft w:val="0"/>
      <w:marRight w:val="0"/>
      <w:marTop w:val="0"/>
      <w:marBottom w:val="0"/>
      <w:divBdr>
        <w:top w:val="none" w:sz="0" w:space="0" w:color="auto"/>
        <w:left w:val="none" w:sz="0" w:space="0" w:color="auto"/>
        <w:bottom w:val="none" w:sz="0" w:space="0" w:color="auto"/>
        <w:right w:val="none" w:sz="0" w:space="0" w:color="auto"/>
      </w:divBdr>
      <w:divsChild>
        <w:div w:id="1303071748">
          <w:marLeft w:val="0"/>
          <w:marRight w:val="0"/>
          <w:marTop w:val="0"/>
          <w:marBottom w:val="0"/>
          <w:divBdr>
            <w:top w:val="none" w:sz="0" w:space="0" w:color="auto"/>
            <w:left w:val="none" w:sz="0" w:space="0" w:color="auto"/>
            <w:bottom w:val="none" w:sz="0" w:space="0" w:color="auto"/>
            <w:right w:val="none" w:sz="0" w:space="0" w:color="auto"/>
          </w:divBdr>
          <w:divsChild>
            <w:div w:id="45491631">
              <w:marLeft w:val="0"/>
              <w:marRight w:val="0"/>
              <w:marTop w:val="0"/>
              <w:marBottom w:val="0"/>
              <w:divBdr>
                <w:top w:val="none" w:sz="0" w:space="0" w:color="auto"/>
                <w:left w:val="none" w:sz="0" w:space="0" w:color="auto"/>
                <w:bottom w:val="none" w:sz="0" w:space="0" w:color="auto"/>
                <w:right w:val="none" w:sz="0" w:space="0" w:color="auto"/>
              </w:divBdr>
            </w:div>
          </w:divsChild>
        </w:div>
        <w:div w:id="1867794984">
          <w:marLeft w:val="0"/>
          <w:marRight w:val="0"/>
          <w:marTop w:val="0"/>
          <w:marBottom w:val="0"/>
          <w:divBdr>
            <w:top w:val="none" w:sz="0" w:space="0" w:color="auto"/>
            <w:left w:val="none" w:sz="0" w:space="0" w:color="auto"/>
            <w:bottom w:val="none" w:sz="0" w:space="0" w:color="auto"/>
            <w:right w:val="none" w:sz="0" w:space="0" w:color="auto"/>
          </w:divBdr>
          <w:divsChild>
            <w:div w:id="1466848892">
              <w:marLeft w:val="0"/>
              <w:marRight w:val="0"/>
              <w:marTop w:val="0"/>
              <w:marBottom w:val="0"/>
              <w:divBdr>
                <w:top w:val="none" w:sz="0" w:space="0" w:color="auto"/>
                <w:left w:val="none" w:sz="0" w:space="0" w:color="auto"/>
                <w:bottom w:val="none" w:sz="0" w:space="0" w:color="auto"/>
                <w:right w:val="none" w:sz="0" w:space="0" w:color="auto"/>
              </w:divBdr>
            </w:div>
          </w:divsChild>
        </w:div>
        <w:div w:id="1191265277">
          <w:marLeft w:val="0"/>
          <w:marRight w:val="0"/>
          <w:marTop w:val="0"/>
          <w:marBottom w:val="0"/>
          <w:divBdr>
            <w:top w:val="none" w:sz="0" w:space="0" w:color="auto"/>
            <w:left w:val="none" w:sz="0" w:space="0" w:color="auto"/>
            <w:bottom w:val="none" w:sz="0" w:space="0" w:color="auto"/>
            <w:right w:val="none" w:sz="0" w:space="0" w:color="auto"/>
          </w:divBdr>
          <w:divsChild>
            <w:div w:id="1940403456">
              <w:marLeft w:val="0"/>
              <w:marRight w:val="0"/>
              <w:marTop w:val="0"/>
              <w:marBottom w:val="0"/>
              <w:divBdr>
                <w:top w:val="none" w:sz="0" w:space="0" w:color="auto"/>
                <w:left w:val="none" w:sz="0" w:space="0" w:color="auto"/>
                <w:bottom w:val="none" w:sz="0" w:space="0" w:color="auto"/>
                <w:right w:val="none" w:sz="0" w:space="0" w:color="auto"/>
              </w:divBdr>
            </w:div>
          </w:divsChild>
        </w:div>
        <w:div w:id="1023484345">
          <w:marLeft w:val="0"/>
          <w:marRight w:val="0"/>
          <w:marTop w:val="0"/>
          <w:marBottom w:val="0"/>
          <w:divBdr>
            <w:top w:val="none" w:sz="0" w:space="0" w:color="auto"/>
            <w:left w:val="none" w:sz="0" w:space="0" w:color="auto"/>
            <w:bottom w:val="none" w:sz="0" w:space="0" w:color="auto"/>
            <w:right w:val="none" w:sz="0" w:space="0" w:color="auto"/>
          </w:divBdr>
          <w:divsChild>
            <w:div w:id="1398238671">
              <w:marLeft w:val="0"/>
              <w:marRight w:val="0"/>
              <w:marTop w:val="0"/>
              <w:marBottom w:val="0"/>
              <w:divBdr>
                <w:top w:val="none" w:sz="0" w:space="0" w:color="auto"/>
                <w:left w:val="none" w:sz="0" w:space="0" w:color="auto"/>
                <w:bottom w:val="none" w:sz="0" w:space="0" w:color="auto"/>
                <w:right w:val="none" w:sz="0" w:space="0" w:color="auto"/>
              </w:divBdr>
            </w:div>
          </w:divsChild>
        </w:div>
        <w:div w:id="1411274045">
          <w:marLeft w:val="0"/>
          <w:marRight w:val="0"/>
          <w:marTop w:val="0"/>
          <w:marBottom w:val="0"/>
          <w:divBdr>
            <w:top w:val="none" w:sz="0" w:space="0" w:color="auto"/>
            <w:left w:val="none" w:sz="0" w:space="0" w:color="auto"/>
            <w:bottom w:val="none" w:sz="0" w:space="0" w:color="auto"/>
            <w:right w:val="none" w:sz="0" w:space="0" w:color="auto"/>
          </w:divBdr>
          <w:divsChild>
            <w:div w:id="1326711000">
              <w:marLeft w:val="0"/>
              <w:marRight w:val="0"/>
              <w:marTop w:val="0"/>
              <w:marBottom w:val="0"/>
              <w:divBdr>
                <w:top w:val="none" w:sz="0" w:space="0" w:color="auto"/>
                <w:left w:val="none" w:sz="0" w:space="0" w:color="auto"/>
                <w:bottom w:val="none" w:sz="0" w:space="0" w:color="auto"/>
                <w:right w:val="none" w:sz="0" w:space="0" w:color="auto"/>
              </w:divBdr>
            </w:div>
          </w:divsChild>
        </w:div>
        <w:div w:id="117528993">
          <w:marLeft w:val="0"/>
          <w:marRight w:val="0"/>
          <w:marTop w:val="0"/>
          <w:marBottom w:val="0"/>
          <w:divBdr>
            <w:top w:val="none" w:sz="0" w:space="0" w:color="auto"/>
            <w:left w:val="none" w:sz="0" w:space="0" w:color="auto"/>
            <w:bottom w:val="none" w:sz="0" w:space="0" w:color="auto"/>
            <w:right w:val="none" w:sz="0" w:space="0" w:color="auto"/>
          </w:divBdr>
          <w:divsChild>
            <w:div w:id="479614952">
              <w:marLeft w:val="0"/>
              <w:marRight w:val="0"/>
              <w:marTop w:val="0"/>
              <w:marBottom w:val="0"/>
              <w:divBdr>
                <w:top w:val="none" w:sz="0" w:space="0" w:color="auto"/>
                <w:left w:val="none" w:sz="0" w:space="0" w:color="auto"/>
                <w:bottom w:val="none" w:sz="0" w:space="0" w:color="auto"/>
                <w:right w:val="none" w:sz="0" w:space="0" w:color="auto"/>
              </w:divBdr>
            </w:div>
          </w:divsChild>
        </w:div>
        <w:div w:id="2107652259">
          <w:marLeft w:val="0"/>
          <w:marRight w:val="0"/>
          <w:marTop w:val="0"/>
          <w:marBottom w:val="0"/>
          <w:divBdr>
            <w:top w:val="none" w:sz="0" w:space="0" w:color="auto"/>
            <w:left w:val="none" w:sz="0" w:space="0" w:color="auto"/>
            <w:bottom w:val="none" w:sz="0" w:space="0" w:color="auto"/>
            <w:right w:val="none" w:sz="0" w:space="0" w:color="auto"/>
          </w:divBdr>
          <w:divsChild>
            <w:div w:id="688991368">
              <w:marLeft w:val="0"/>
              <w:marRight w:val="0"/>
              <w:marTop w:val="0"/>
              <w:marBottom w:val="0"/>
              <w:divBdr>
                <w:top w:val="none" w:sz="0" w:space="0" w:color="auto"/>
                <w:left w:val="none" w:sz="0" w:space="0" w:color="auto"/>
                <w:bottom w:val="none" w:sz="0" w:space="0" w:color="auto"/>
                <w:right w:val="none" w:sz="0" w:space="0" w:color="auto"/>
              </w:divBdr>
            </w:div>
          </w:divsChild>
        </w:div>
        <w:div w:id="2088183624">
          <w:marLeft w:val="0"/>
          <w:marRight w:val="0"/>
          <w:marTop w:val="0"/>
          <w:marBottom w:val="0"/>
          <w:divBdr>
            <w:top w:val="none" w:sz="0" w:space="0" w:color="auto"/>
            <w:left w:val="none" w:sz="0" w:space="0" w:color="auto"/>
            <w:bottom w:val="none" w:sz="0" w:space="0" w:color="auto"/>
            <w:right w:val="none" w:sz="0" w:space="0" w:color="auto"/>
          </w:divBdr>
          <w:divsChild>
            <w:div w:id="288361256">
              <w:marLeft w:val="0"/>
              <w:marRight w:val="0"/>
              <w:marTop w:val="0"/>
              <w:marBottom w:val="0"/>
              <w:divBdr>
                <w:top w:val="none" w:sz="0" w:space="0" w:color="auto"/>
                <w:left w:val="none" w:sz="0" w:space="0" w:color="auto"/>
                <w:bottom w:val="none" w:sz="0" w:space="0" w:color="auto"/>
                <w:right w:val="none" w:sz="0" w:space="0" w:color="auto"/>
              </w:divBdr>
              <w:divsChild>
                <w:div w:id="1448305572">
                  <w:marLeft w:val="360"/>
                  <w:marRight w:val="360"/>
                  <w:marTop w:val="360"/>
                  <w:marBottom w:val="360"/>
                  <w:divBdr>
                    <w:top w:val="single" w:sz="6" w:space="4" w:color="D7D7D7"/>
                    <w:left w:val="single" w:sz="6" w:space="4" w:color="D7D7D7"/>
                    <w:bottom w:val="single" w:sz="6" w:space="2" w:color="D7D7D7"/>
                    <w:right w:val="single" w:sz="6" w:space="4" w:color="D7D7D7"/>
                  </w:divBdr>
                </w:div>
                <w:div w:id="683746479">
                  <w:marLeft w:val="0"/>
                  <w:marRight w:val="0"/>
                  <w:marTop w:val="0"/>
                  <w:marBottom w:val="0"/>
                  <w:divBdr>
                    <w:top w:val="none" w:sz="0" w:space="0" w:color="auto"/>
                    <w:left w:val="none" w:sz="0" w:space="0" w:color="auto"/>
                    <w:bottom w:val="none" w:sz="0" w:space="0" w:color="auto"/>
                    <w:right w:val="none" w:sz="0" w:space="0" w:color="auto"/>
                  </w:divBdr>
                </w:div>
                <w:div w:id="14968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1950">
          <w:marLeft w:val="0"/>
          <w:marRight w:val="0"/>
          <w:marTop w:val="0"/>
          <w:marBottom w:val="0"/>
          <w:divBdr>
            <w:top w:val="none" w:sz="0" w:space="0" w:color="auto"/>
            <w:left w:val="none" w:sz="0" w:space="0" w:color="auto"/>
            <w:bottom w:val="none" w:sz="0" w:space="0" w:color="auto"/>
            <w:right w:val="none" w:sz="0" w:space="0" w:color="auto"/>
          </w:divBdr>
          <w:divsChild>
            <w:div w:id="82141767">
              <w:marLeft w:val="0"/>
              <w:marRight w:val="0"/>
              <w:marTop w:val="0"/>
              <w:marBottom w:val="0"/>
              <w:divBdr>
                <w:top w:val="none" w:sz="0" w:space="0" w:color="auto"/>
                <w:left w:val="none" w:sz="0" w:space="0" w:color="auto"/>
                <w:bottom w:val="none" w:sz="0" w:space="0" w:color="auto"/>
                <w:right w:val="none" w:sz="0" w:space="0" w:color="auto"/>
              </w:divBdr>
            </w:div>
          </w:divsChild>
        </w:div>
        <w:div w:id="30229160">
          <w:marLeft w:val="0"/>
          <w:marRight w:val="0"/>
          <w:marTop w:val="0"/>
          <w:marBottom w:val="0"/>
          <w:divBdr>
            <w:top w:val="none" w:sz="0" w:space="0" w:color="auto"/>
            <w:left w:val="none" w:sz="0" w:space="0" w:color="auto"/>
            <w:bottom w:val="none" w:sz="0" w:space="0" w:color="auto"/>
            <w:right w:val="none" w:sz="0" w:space="0" w:color="auto"/>
          </w:divBdr>
          <w:divsChild>
            <w:div w:id="484014632">
              <w:marLeft w:val="0"/>
              <w:marRight w:val="0"/>
              <w:marTop w:val="0"/>
              <w:marBottom w:val="0"/>
              <w:divBdr>
                <w:top w:val="none" w:sz="0" w:space="0" w:color="auto"/>
                <w:left w:val="none" w:sz="0" w:space="0" w:color="auto"/>
                <w:bottom w:val="none" w:sz="0" w:space="0" w:color="auto"/>
                <w:right w:val="none" w:sz="0" w:space="0" w:color="auto"/>
              </w:divBdr>
            </w:div>
          </w:divsChild>
        </w:div>
        <w:div w:id="266816918">
          <w:marLeft w:val="0"/>
          <w:marRight w:val="0"/>
          <w:marTop w:val="0"/>
          <w:marBottom w:val="0"/>
          <w:divBdr>
            <w:top w:val="none" w:sz="0" w:space="0" w:color="auto"/>
            <w:left w:val="none" w:sz="0" w:space="0" w:color="auto"/>
            <w:bottom w:val="none" w:sz="0" w:space="0" w:color="auto"/>
            <w:right w:val="none" w:sz="0" w:space="0" w:color="auto"/>
          </w:divBdr>
          <w:divsChild>
            <w:div w:id="1083722964">
              <w:marLeft w:val="0"/>
              <w:marRight w:val="0"/>
              <w:marTop w:val="0"/>
              <w:marBottom w:val="0"/>
              <w:divBdr>
                <w:top w:val="none" w:sz="0" w:space="0" w:color="auto"/>
                <w:left w:val="none" w:sz="0" w:space="0" w:color="auto"/>
                <w:bottom w:val="none" w:sz="0" w:space="0" w:color="auto"/>
                <w:right w:val="none" w:sz="0" w:space="0" w:color="auto"/>
              </w:divBdr>
            </w:div>
          </w:divsChild>
        </w:div>
        <w:div w:id="790396654">
          <w:marLeft w:val="0"/>
          <w:marRight w:val="0"/>
          <w:marTop w:val="0"/>
          <w:marBottom w:val="0"/>
          <w:divBdr>
            <w:top w:val="none" w:sz="0" w:space="0" w:color="auto"/>
            <w:left w:val="none" w:sz="0" w:space="0" w:color="auto"/>
            <w:bottom w:val="none" w:sz="0" w:space="0" w:color="auto"/>
            <w:right w:val="none" w:sz="0" w:space="0" w:color="auto"/>
          </w:divBdr>
          <w:divsChild>
            <w:div w:id="776020018">
              <w:marLeft w:val="0"/>
              <w:marRight w:val="0"/>
              <w:marTop w:val="0"/>
              <w:marBottom w:val="0"/>
              <w:divBdr>
                <w:top w:val="none" w:sz="0" w:space="0" w:color="auto"/>
                <w:left w:val="none" w:sz="0" w:space="0" w:color="auto"/>
                <w:bottom w:val="none" w:sz="0" w:space="0" w:color="auto"/>
                <w:right w:val="none" w:sz="0" w:space="0" w:color="auto"/>
              </w:divBdr>
              <w:divsChild>
                <w:div w:id="1140416831">
                  <w:marLeft w:val="0"/>
                  <w:marRight w:val="0"/>
                  <w:marTop w:val="0"/>
                  <w:marBottom w:val="0"/>
                  <w:divBdr>
                    <w:top w:val="none" w:sz="0" w:space="0" w:color="auto"/>
                    <w:left w:val="none" w:sz="0" w:space="0" w:color="auto"/>
                    <w:bottom w:val="none" w:sz="0" w:space="0" w:color="auto"/>
                    <w:right w:val="none" w:sz="0" w:space="0" w:color="auto"/>
                  </w:divBdr>
                  <w:divsChild>
                    <w:div w:id="915895746">
                      <w:marLeft w:val="0"/>
                      <w:marRight w:val="0"/>
                      <w:marTop w:val="0"/>
                      <w:marBottom w:val="0"/>
                      <w:divBdr>
                        <w:top w:val="none" w:sz="0" w:space="0" w:color="auto"/>
                        <w:left w:val="none" w:sz="0" w:space="0" w:color="auto"/>
                        <w:bottom w:val="none" w:sz="0" w:space="0" w:color="auto"/>
                        <w:right w:val="none" w:sz="0" w:space="0" w:color="auto"/>
                      </w:divBdr>
                      <w:divsChild>
                        <w:div w:id="563294548">
                          <w:marLeft w:val="0"/>
                          <w:marRight w:val="0"/>
                          <w:marTop w:val="0"/>
                          <w:marBottom w:val="0"/>
                          <w:divBdr>
                            <w:top w:val="none" w:sz="0" w:space="0" w:color="auto"/>
                            <w:left w:val="none" w:sz="0" w:space="0" w:color="auto"/>
                            <w:bottom w:val="none" w:sz="0" w:space="0" w:color="auto"/>
                            <w:right w:val="none" w:sz="0" w:space="0" w:color="auto"/>
                          </w:divBdr>
                        </w:div>
                        <w:div w:id="1196964282">
                          <w:marLeft w:val="0"/>
                          <w:marRight w:val="0"/>
                          <w:marTop w:val="0"/>
                          <w:marBottom w:val="0"/>
                          <w:divBdr>
                            <w:top w:val="none" w:sz="0" w:space="0" w:color="auto"/>
                            <w:left w:val="none" w:sz="0" w:space="0" w:color="auto"/>
                            <w:bottom w:val="none" w:sz="0" w:space="0" w:color="auto"/>
                            <w:right w:val="none" w:sz="0" w:space="0" w:color="auto"/>
                          </w:divBdr>
                          <w:divsChild>
                            <w:div w:id="122581547">
                              <w:marLeft w:val="0"/>
                              <w:marRight w:val="0"/>
                              <w:marTop w:val="0"/>
                              <w:marBottom w:val="0"/>
                              <w:divBdr>
                                <w:top w:val="none" w:sz="0" w:space="0" w:color="auto"/>
                                <w:left w:val="none" w:sz="0" w:space="0" w:color="auto"/>
                                <w:bottom w:val="none" w:sz="0" w:space="0" w:color="auto"/>
                                <w:right w:val="none" w:sz="0" w:space="0" w:color="auto"/>
                              </w:divBdr>
                            </w:div>
                            <w:div w:id="247928451">
                              <w:marLeft w:val="0"/>
                              <w:marRight w:val="0"/>
                              <w:marTop w:val="0"/>
                              <w:marBottom w:val="0"/>
                              <w:divBdr>
                                <w:top w:val="none" w:sz="0" w:space="0" w:color="auto"/>
                                <w:left w:val="none" w:sz="0" w:space="0" w:color="auto"/>
                                <w:bottom w:val="none" w:sz="0" w:space="0" w:color="auto"/>
                                <w:right w:val="none" w:sz="0" w:space="0" w:color="auto"/>
                              </w:divBdr>
                            </w:div>
                            <w:div w:id="667444519">
                              <w:marLeft w:val="0"/>
                              <w:marRight w:val="0"/>
                              <w:marTop w:val="0"/>
                              <w:marBottom w:val="0"/>
                              <w:divBdr>
                                <w:top w:val="none" w:sz="0" w:space="0" w:color="auto"/>
                                <w:left w:val="none" w:sz="0" w:space="0" w:color="auto"/>
                                <w:bottom w:val="none" w:sz="0" w:space="0" w:color="auto"/>
                                <w:right w:val="none" w:sz="0" w:space="0" w:color="auto"/>
                              </w:divBdr>
                            </w:div>
                            <w:div w:id="1002469476">
                              <w:marLeft w:val="0"/>
                              <w:marRight w:val="0"/>
                              <w:marTop w:val="0"/>
                              <w:marBottom w:val="0"/>
                              <w:divBdr>
                                <w:top w:val="none" w:sz="0" w:space="0" w:color="auto"/>
                                <w:left w:val="none" w:sz="0" w:space="0" w:color="auto"/>
                                <w:bottom w:val="none" w:sz="0" w:space="0" w:color="auto"/>
                                <w:right w:val="none" w:sz="0" w:space="0" w:color="auto"/>
                              </w:divBdr>
                            </w:div>
                            <w:div w:id="12877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2828">
                  <w:marLeft w:val="0"/>
                  <w:marRight w:val="0"/>
                  <w:marTop w:val="0"/>
                  <w:marBottom w:val="0"/>
                  <w:divBdr>
                    <w:top w:val="none" w:sz="0" w:space="0" w:color="auto"/>
                    <w:left w:val="none" w:sz="0" w:space="0" w:color="auto"/>
                    <w:bottom w:val="none" w:sz="0" w:space="0" w:color="auto"/>
                    <w:right w:val="none" w:sz="0" w:space="0" w:color="auto"/>
                  </w:divBdr>
                  <w:divsChild>
                    <w:div w:id="941182299">
                      <w:marLeft w:val="0"/>
                      <w:marRight w:val="0"/>
                      <w:marTop w:val="0"/>
                      <w:marBottom w:val="0"/>
                      <w:divBdr>
                        <w:top w:val="none" w:sz="0" w:space="0" w:color="auto"/>
                        <w:left w:val="none" w:sz="0" w:space="0" w:color="auto"/>
                        <w:bottom w:val="none" w:sz="0" w:space="0" w:color="auto"/>
                        <w:right w:val="none" w:sz="0" w:space="0" w:color="auto"/>
                      </w:divBdr>
                      <w:divsChild>
                        <w:div w:id="16362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15118">
          <w:marLeft w:val="0"/>
          <w:marRight w:val="0"/>
          <w:marTop w:val="0"/>
          <w:marBottom w:val="0"/>
          <w:divBdr>
            <w:top w:val="none" w:sz="0" w:space="0" w:color="auto"/>
            <w:left w:val="none" w:sz="0" w:space="0" w:color="auto"/>
            <w:bottom w:val="none" w:sz="0" w:space="0" w:color="auto"/>
            <w:right w:val="none" w:sz="0" w:space="0" w:color="auto"/>
          </w:divBdr>
          <w:divsChild>
            <w:div w:id="197159788">
              <w:marLeft w:val="0"/>
              <w:marRight w:val="0"/>
              <w:marTop w:val="0"/>
              <w:marBottom w:val="0"/>
              <w:divBdr>
                <w:top w:val="none" w:sz="0" w:space="0" w:color="auto"/>
                <w:left w:val="none" w:sz="0" w:space="0" w:color="auto"/>
                <w:bottom w:val="none" w:sz="0" w:space="0" w:color="auto"/>
                <w:right w:val="none" w:sz="0" w:space="0" w:color="auto"/>
              </w:divBdr>
            </w:div>
          </w:divsChild>
        </w:div>
        <w:div w:id="1700930512">
          <w:marLeft w:val="0"/>
          <w:marRight w:val="0"/>
          <w:marTop w:val="0"/>
          <w:marBottom w:val="0"/>
          <w:divBdr>
            <w:top w:val="none" w:sz="0" w:space="0" w:color="auto"/>
            <w:left w:val="none" w:sz="0" w:space="0" w:color="auto"/>
            <w:bottom w:val="none" w:sz="0" w:space="0" w:color="auto"/>
            <w:right w:val="none" w:sz="0" w:space="0" w:color="auto"/>
          </w:divBdr>
          <w:divsChild>
            <w:div w:id="5586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940">
      <w:bodyDiv w:val="1"/>
      <w:marLeft w:val="0"/>
      <w:marRight w:val="0"/>
      <w:marTop w:val="0"/>
      <w:marBottom w:val="0"/>
      <w:divBdr>
        <w:top w:val="none" w:sz="0" w:space="0" w:color="auto"/>
        <w:left w:val="none" w:sz="0" w:space="0" w:color="auto"/>
        <w:bottom w:val="none" w:sz="0" w:space="0" w:color="auto"/>
        <w:right w:val="none" w:sz="0" w:space="0" w:color="auto"/>
      </w:divBdr>
    </w:div>
    <w:div w:id="453599862">
      <w:bodyDiv w:val="1"/>
      <w:marLeft w:val="0"/>
      <w:marRight w:val="0"/>
      <w:marTop w:val="0"/>
      <w:marBottom w:val="0"/>
      <w:divBdr>
        <w:top w:val="none" w:sz="0" w:space="0" w:color="auto"/>
        <w:left w:val="none" w:sz="0" w:space="0" w:color="auto"/>
        <w:bottom w:val="none" w:sz="0" w:space="0" w:color="auto"/>
        <w:right w:val="none" w:sz="0" w:space="0" w:color="auto"/>
      </w:divBdr>
      <w:divsChild>
        <w:div w:id="1879734738">
          <w:marLeft w:val="0"/>
          <w:marRight w:val="0"/>
          <w:marTop w:val="360"/>
          <w:marBottom w:val="360"/>
          <w:divBdr>
            <w:top w:val="none" w:sz="0" w:space="0" w:color="auto"/>
            <w:left w:val="none" w:sz="0" w:space="0" w:color="auto"/>
            <w:bottom w:val="none" w:sz="0" w:space="0" w:color="auto"/>
            <w:right w:val="none" w:sz="0" w:space="0" w:color="auto"/>
          </w:divBdr>
          <w:divsChild>
            <w:div w:id="983316744">
              <w:marLeft w:val="0"/>
              <w:marRight w:val="0"/>
              <w:marTop w:val="0"/>
              <w:marBottom w:val="0"/>
              <w:divBdr>
                <w:top w:val="single" w:sz="2" w:space="18" w:color="E3E3E3"/>
                <w:left w:val="single" w:sz="2" w:space="0" w:color="E3E3E3"/>
                <w:bottom w:val="single" w:sz="2" w:space="18" w:color="E3E3E3"/>
                <w:right w:val="single" w:sz="2" w:space="0" w:color="E3E3E3"/>
              </w:divBdr>
              <w:divsChild>
                <w:div w:id="1534155281">
                  <w:marLeft w:val="0"/>
                  <w:marRight w:val="0"/>
                  <w:marTop w:val="0"/>
                  <w:marBottom w:val="0"/>
                  <w:divBdr>
                    <w:top w:val="none" w:sz="0" w:space="0" w:color="auto"/>
                    <w:left w:val="none" w:sz="0" w:space="0" w:color="auto"/>
                    <w:bottom w:val="none" w:sz="0" w:space="0" w:color="auto"/>
                    <w:right w:val="none" w:sz="0" w:space="0" w:color="auto"/>
                  </w:divBdr>
                  <w:divsChild>
                    <w:div w:id="42944973">
                      <w:marLeft w:val="0"/>
                      <w:marRight w:val="0"/>
                      <w:marTop w:val="0"/>
                      <w:marBottom w:val="0"/>
                      <w:divBdr>
                        <w:top w:val="none" w:sz="0" w:space="0" w:color="auto"/>
                        <w:left w:val="none" w:sz="0" w:space="0" w:color="auto"/>
                        <w:bottom w:val="none" w:sz="0" w:space="0" w:color="auto"/>
                        <w:right w:val="none" w:sz="0" w:space="0" w:color="auto"/>
                      </w:divBdr>
                      <w:divsChild>
                        <w:div w:id="561986273">
                          <w:marLeft w:val="0"/>
                          <w:marRight w:val="0"/>
                          <w:marTop w:val="150"/>
                          <w:marBottom w:val="0"/>
                          <w:divBdr>
                            <w:top w:val="none" w:sz="0" w:space="0" w:color="auto"/>
                            <w:left w:val="none" w:sz="0" w:space="0" w:color="auto"/>
                            <w:bottom w:val="none" w:sz="0" w:space="0" w:color="auto"/>
                            <w:right w:val="none" w:sz="0" w:space="0" w:color="auto"/>
                          </w:divBdr>
                        </w:div>
                        <w:div w:id="2114742706">
                          <w:marLeft w:val="0"/>
                          <w:marRight w:val="0"/>
                          <w:marTop w:val="0"/>
                          <w:marBottom w:val="0"/>
                          <w:divBdr>
                            <w:top w:val="none" w:sz="0" w:space="0" w:color="auto"/>
                            <w:left w:val="none" w:sz="0" w:space="0" w:color="auto"/>
                            <w:bottom w:val="none" w:sz="0" w:space="0" w:color="auto"/>
                            <w:right w:val="none" w:sz="0" w:space="0" w:color="auto"/>
                          </w:divBdr>
                        </w:div>
                        <w:div w:id="2012172293">
                          <w:marLeft w:val="0"/>
                          <w:marRight w:val="0"/>
                          <w:marTop w:val="0"/>
                          <w:marBottom w:val="0"/>
                          <w:divBdr>
                            <w:top w:val="none" w:sz="0" w:space="0" w:color="auto"/>
                            <w:left w:val="none" w:sz="0" w:space="0" w:color="auto"/>
                            <w:bottom w:val="none" w:sz="0" w:space="0" w:color="auto"/>
                            <w:right w:val="none" w:sz="0" w:space="0" w:color="auto"/>
                          </w:divBdr>
                        </w:div>
                        <w:div w:id="2084522419">
                          <w:marLeft w:val="0"/>
                          <w:marRight w:val="0"/>
                          <w:marTop w:val="0"/>
                          <w:marBottom w:val="0"/>
                          <w:divBdr>
                            <w:top w:val="none" w:sz="0" w:space="0" w:color="auto"/>
                            <w:left w:val="none" w:sz="0" w:space="0" w:color="auto"/>
                            <w:bottom w:val="none" w:sz="0" w:space="0" w:color="auto"/>
                            <w:right w:val="none" w:sz="0" w:space="0" w:color="auto"/>
                          </w:divBdr>
                        </w:div>
                        <w:div w:id="18797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3988">
                  <w:marLeft w:val="0"/>
                  <w:marRight w:val="0"/>
                  <w:marTop w:val="0"/>
                  <w:marBottom w:val="0"/>
                  <w:divBdr>
                    <w:top w:val="none" w:sz="0" w:space="0" w:color="auto"/>
                    <w:left w:val="none" w:sz="0" w:space="0" w:color="auto"/>
                    <w:bottom w:val="none" w:sz="0" w:space="0" w:color="auto"/>
                    <w:right w:val="none" w:sz="0" w:space="0" w:color="auto"/>
                  </w:divBdr>
                  <w:divsChild>
                    <w:div w:id="2013490353">
                      <w:marLeft w:val="0"/>
                      <w:marRight w:val="0"/>
                      <w:marTop w:val="0"/>
                      <w:marBottom w:val="0"/>
                      <w:divBdr>
                        <w:top w:val="none" w:sz="0" w:space="0" w:color="auto"/>
                        <w:left w:val="none" w:sz="0" w:space="0" w:color="auto"/>
                        <w:bottom w:val="none" w:sz="0" w:space="0" w:color="auto"/>
                        <w:right w:val="none" w:sz="0" w:space="0" w:color="auto"/>
                      </w:divBdr>
                      <w:divsChild>
                        <w:div w:id="1396709072">
                          <w:marLeft w:val="0"/>
                          <w:marRight w:val="0"/>
                          <w:marTop w:val="150"/>
                          <w:marBottom w:val="0"/>
                          <w:divBdr>
                            <w:top w:val="none" w:sz="0" w:space="0" w:color="auto"/>
                            <w:left w:val="none" w:sz="0" w:space="0" w:color="auto"/>
                            <w:bottom w:val="none" w:sz="0" w:space="0" w:color="auto"/>
                            <w:right w:val="none" w:sz="0" w:space="0" w:color="auto"/>
                          </w:divBdr>
                        </w:div>
                        <w:div w:id="1392850984">
                          <w:marLeft w:val="0"/>
                          <w:marRight w:val="0"/>
                          <w:marTop w:val="0"/>
                          <w:marBottom w:val="0"/>
                          <w:divBdr>
                            <w:top w:val="none" w:sz="0" w:space="0" w:color="auto"/>
                            <w:left w:val="none" w:sz="0" w:space="0" w:color="auto"/>
                            <w:bottom w:val="none" w:sz="0" w:space="0" w:color="auto"/>
                            <w:right w:val="none" w:sz="0" w:space="0" w:color="auto"/>
                          </w:divBdr>
                        </w:div>
                        <w:div w:id="1993869109">
                          <w:marLeft w:val="0"/>
                          <w:marRight w:val="0"/>
                          <w:marTop w:val="0"/>
                          <w:marBottom w:val="0"/>
                          <w:divBdr>
                            <w:top w:val="none" w:sz="0" w:space="0" w:color="auto"/>
                            <w:left w:val="none" w:sz="0" w:space="0" w:color="auto"/>
                            <w:bottom w:val="none" w:sz="0" w:space="0" w:color="auto"/>
                            <w:right w:val="none" w:sz="0" w:space="0" w:color="auto"/>
                          </w:divBdr>
                        </w:div>
                        <w:div w:id="343821288">
                          <w:marLeft w:val="0"/>
                          <w:marRight w:val="0"/>
                          <w:marTop w:val="0"/>
                          <w:marBottom w:val="0"/>
                          <w:divBdr>
                            <w:top w:val="none" w:sz="0" w:space="0" w:color="auto"/>
                            <w:left w:val="none" w:sz="0" w:space="0" w:color="auto"/>
                            <w:bottom w:val="none" w:sz="0" w:space="0" w:color="auto"/>
                            <w:right w:val="none" w:sz="0" w:space="0" w:color="auto"/>
                          </w:divBdr>
                        </w:div>
                        <w:div w:id="400062032">
                          <w:marLeft w:val="0"/>
                          <w:marRight w:val="0"/>
                          <w:marTop w:val="0"/>
                          <w:marBottom w:val="0"/>
                          <w:divBdr>
                            <w:top w:val="none" w:sz="0" w:space="0" w:color="auto"/>
                            <w:left w:val="none" w:sz="0" w:space="0" w:color="auto"/>
                            <w:bottom w:val="none" w:sz="0" w:space="0" w:color="auto"/>
                            <w:right w:val="none" w:sz="0" w:space="0" w:color="auto"/>
                          </w:divBdr>
                        </w:div>
                        <w:div w:id="297951389">
                          <w:marLeft w:val="0"/>
                          <w:marRight w:val="0"/>
                          <w:marTop w:val="0"/>
                          <w:marBottom w:val="0"/>
                          <w:divBdr>
                            <w:top w:val="none" w:sz="0" w:space="0" w:color="auto"/>
                            <w:left w:val="none" w:sz="0" w:space="0" w:color="auto"/>
                            <w:bottom w:val="none" w:sz="0" w:space="0" w:color="auto"/>
                            <w:right w:val="none" w:sz="0" w:space="0" w:color="auto"/>
                          </w:divBdr>
                        </w:div>
                        <w:div w:id="16007499">
                          <w:marLeft w:val="0"/>
                          <w:marRight w:val="0"/>
                          <w:marTop w:val="0"/>
                          <w:marBottom w:val="0"/>
                          <w:divBdr>
                            <w:top w:val="none" w:sz="0" w:space="0" w:color="auto"/>
                            <w:left w:val="none" w:sz="0" w:space="0" w:color="auto"/>
                            <w:bottom w:val="none" w:sz="0" w:space="0" w:color="auto"/>
                            <w:right w:val="none" w:sz="0" w:space="0" w:color="auto"/>
                          </w:divBdr>
                        </w:div>
                        <w:div w:id="1842155728">
                          <w:marLeft w:val="0"/>
                          <w:marRight w:val="0"/>
                          <w:marTop w:val="0"/>
                          <w:marBottom w:val="0"/>
                          <w:divBdr>
                            <w:top w:val="none" w:sz="0" w:space="0" w:color="auto"/>
                            <w:left w:val="none" w:sz="0" w:space="0" w:color="auto"/>
                            <w:bottom w:val="none" w:sz="0" w:space="0" w:color="auto"/>
                            <w:right w:val="none" w:sz="0" w:space="0" w:color="auto"/>
                          </w:divBdr>
                        </w:div>
                        <w:div w:id="1123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266672">
      <w:bodyDiv w:val="1"/>
      <w:marLeft w:val="0"/>
      <w:marRight w:val="0"/>
      <w:marTop w:val="0"/>
      <w:marBottom w:val="0"/>
      <w:divBdr>
        <w:top w:val="none" w:sz="0" w:space="0" w:color="auto"/>
        <w:left w:val="none" w:sz="0" w:space="0" w:color="auto"/>
        <w:bottom w:val="none" w:sz="0" w:space="0" w:color="auto"/>
        <w:right w:val="none" w:sz="0" w:space="0" w:color="auto"/>
      </w:divBdr>
      <w:divsChild>
        <w:div w:id="1652060822">
          <w:marLeft w:val="0"/>
          <w:marRight w:val="0"/>
          <w:marTop w:val="0"/>
          <w:marBottom w:val="0"/>
          <w:divBdr>
            <w:top w:val="none" w:sz="0" w:space="0" w:color="auto"/>
            <w:left w:val="none" w:sz="0" w:space="0" w:color="auto"/>
            <w:bottom w:val="none" w:sz="0" w:space="0" w:color="auto"/>
            <w:right w:val="none" w:sz="0" w:space="0" w:color="auto"/>
          </w:divBdr>
          <w:divsChild>
            <w:div w:id="1978873131">
              <w:marLeft w:val="0"/>
              <w:marRight w:val="0"/>
              <w:marTop w:val="0"/>
              <w:marBottom w:val="0"/>
              <w:divBdr>
                <w:top w:val="none" w:sz="0" w:space="0" w:color="auto"/>
                <w:left w:val="none" w:sz="0" w:space="0" w:color="auto"/>
                <w:bottom w:val="none" w:sz="0" w:space="0" w:color="auto"/>
                <w:right w:val="none" w:sz="0" w:space="0" w:color="auto"/>
              </w:divBdr>
              <w:divsChild>
                <w:div w:id="2087606725">
                  <w:marLeft w:val="0"/>
                  <w:marRight w:val="0"/>
                  <w:marTop w:val="0"/>
                  <w:marBottom w:val="0"/>
                  <w:divBdr>
                    <w:top w:val="none" w:sz="0" w:space="0" w:color="auto"/>
                    <w:left w:val="none" w:sz="0" w:space="0" w:color="auto"/>
                    <w:bottom w:val="none" w:sz="0" w:space="0" w:color="auto"/>
                    <w:right w:val="none" w:sz="0" w:space="0" w:color="auto"/>
                  </w:divBdr>
                </w:div>
              </w:divsChild>
            </w:div>
            <w:div w:id="1174761262">
              <w:marLeft w:val="0"/>
              <w:marRight w:val="0"/>
              <w:marTop w:val="0"/>
              <w:marBottom w:val="0"/>
              <w:divBdr>
                <w:top w:val="none" w:sz="0" w:space="0" w:color="auto"/>
                <w:left w:val="none" w:sz="0" w:space="0" w:color="auto"/>
                <w:bottom w:val="none" w:sz="0" w:space="0" w:color="auto"/>
                <w:right w:val="none" w:sz="0" w:space="0" w:color="auto"/>
              </w:divBdr>
              <w:divsChild>
                <w:div w:id="14935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0624">
          <w:marLeft w:val="0"/>
          <w:marRight w:val="0"/>
          <w:marTop w:val="0"/>
          <w:marBottom w:val="0"/>
          <w:divBdr>
            <w:top w:val="none" w:sz="0" w:space="0" w:color="auto"/>
            <w:left w:val="none" w:sz="0" w:space="0" w:color="auto"/>
            <w:bottom w:val="none" w:sz="0" w:space="0" w:color="auto"/>
            <w:right w:val="none" w:sz="0" w:space="0" w:color="auto"/>
          </w:divBdr>
          <w:divsChild>
            <w:div w:id="119225166">
              <w:marLeft w:val="0"/>
              <w:marRight w:val="0"/>
              <w:marTop w:val="0"/>
              <w:marBottom w:val="0"/>
              <w:divBdr>
                <w:top w:val="none" w:sz="0" w:space="0" w:color="auto"/>
                <w:left w:val="none" w:sz="0" w:space="0" w:color="auto"/>
                <w:bottom w:val="none" w:sz="0" w:space="0" w:color="auto"/>
                <w:right w:val="none" w:sz="0" w:space="0" w:color="auto"/>
              </w:divBdr>
              <w:divsChild>
                <w:div w:id="373240402">
                  <w:marLeft w:val="1392"/>
                  <w:marRight w:val="1392"/>
                  <w:marTop w:val="0"/>
                  <w:marBottom w:val="0"/>
                  <w:divBdr>
                    <w:top w:val="none" w:sz="0" w:space="0" w:color="auto"/>
                    <w:left w:val="none" w:sz="0" w:space="0" w:color="auto"/>
                    <w:bottom w:val="none" w:sz="0" w:space="0" w:color="auto"/>
                    <w:right w:val="none" w:sz="0" w:space="0" w:color="auto"/>
                  </w:divBdr>
                  <w:divsChild>
                    <w:div w:id="1386954860">
                      <w:marLeft w:val="0"/>
                      <w:marRight w:val="0"/>
                      <w:marTop w:val="0"/>
                      <w:marBottom w:val="0"/>
                      <w:divBdr>
                        <w:top w:val="none" w:sz="0" w:space="0" w:color="auto"/>
                        <w:left w:val="none" w:sz="0" w:space="0" w:color="auto"/>
                        <w:bottom w:val="none" w:sz="0" w:space="0" w:color="auto"/>
                        <w:right w:val="none" w:sz="0" w:space="0" w:color="auto"/>
                      </w:divBdr>
                      <w:divsChild>
                        <w:div w:id="382407747">
                          <w:marLeft w:val="0"/>
                          <w:marRight w:val="0"/>
                          <w:marTop w:val="0"/>
                          <w:marBottom w:val="0"/>
                          <w:divBdr>
                            <w:top w:val="none" w:sz="0" w:space="0" w:color="auto"/>
                            <w:left w:val="none" w:sz="0" w:space="0" w:color="auto"/>
                            <w:bottom w:val="none" w:sz="0" w:space="0" w:color="auto"/>
                            <w:right w:val="none" w:sz="0" w:space="0" w:color="auto"/>
                          </w:divBdr>
                          <w:divsChild>
                            <w:div w:id="1180898089">
                              <w:marLeft w:val="0"/>
                              <w:marRight w:val="0"/>
                              <w:marTop w:val="100"/>
                              <w:marBottom w:val="100"/>
                              <w:divBdr>
                                <w:top w:val="none" w:sz="0" w:space="0" w:color="auto"/>
                                <w:left w:val="none" w:sz="0" w:space="0" w:color="auto"/>
                                <w:bottom w:val="none" w:sz="0" w:space="0" w:color="auto"/>
                                <w:right w:val="none" w:sz="0" w:space="0" w:color="auto"/>
                              </w:divBdr>
                              <w:divsChild>
                                <w:div w:id="570510056">
                                  <w:marLeft w:val="0"/>
                                  <w:marRight w:val="0"/>
                                  <w:marTop w:val="300"/>
                                  <w:marBottom w:val="300"/>
                                  <w:divBdr>
                                    <w:top w:val="none" w:sz="0" w:space="0" w:color="auto"/>
                                    <w:left w:val="none" w:sz="0" w:space="0" w:color="auto"/>
                                    <w:bottom w:val="none" w:sz="0" w:space="0" w:color="auto"/>
                                    <w:right w:val="none" w:sz="0" w:space="0" w:color="auto"/>
                                  </w:divBdr>
                                  <w:divsChild>
                                    <w:div w:id="1300070134">
                                      <w:marLeft w:val="0"/>
                                      <w:marRight w:val="0"/>
                                      <w:marTop w:val="0"/>
                                      <w:marBottom w:val="0"/>
                                      <w:divBdr>
                                        <w:top w:val="none" w:sz="0" w:space="0" w:color="auto"/>
                                        <w:left w:val="none" w:sz="0" w:space="0" w:color="auto"/>
                                        <w:bottom w:val="none" w:sz="0" w:space="0" w:color="auto"/>
                                        <w:right w:val="none" w:sz="0" w:space="0" w:color="auto"/>
                                      </w:divBdr>
                                      <w:divsChild>
                                        <w:div w:id="2087798044">
                                          <w:marLeft w:val="0"/>
                                          <w:marRight w:val="0"/>
                                          <w:marTop w:val="0"/>
                                          <w:marBottom w:val="0"/>
                                          <w:divBdr>
                                            <w:top w:val="none" w:sz="0" w:space="0" w:color="auto"/>
                                            <w:left w:val="none" w:sz="0" w:space="0" w:color="auto"/>
                                            <w:bottom w:val="none" w:sz="0" w:space="0" w:color="auto"/>
                                            <w:right w:val="none" w:sz="0" w:space="0" w:color="auto"/>
                                          </w:divBdr>
                                        </w:div>
                                      </w:divsChild>
                                    </w:div>
                                    <w:div w:id="1940093624">
                                      <w:marLeft w:val="0"/>
                                      <w:marRight w:val="0"/>
                                      <w:marTop w:val="0"/>
                                      <w:marBottom w:val="0"/>
                                      <w:divBdr>
                                        <w:top w:val="none" w:sz="0" w:space="0" w:color="auto"/>
                                        <w:left w:val="none" w:sz="0" w:space="0" w:color="auto"/>
                                        <w:bottom w:val="none" w:sz="0" w:space="0" w:color="auto"/>
                                        <w:right w:val="none" w:sz="0" w:space="0" w:color="auto"/>
                                      </w:divBdr>
                                      <w:divsChild>
                                        <w:div w:id="1458835773">
                                          <w:marLeft w:val="0"/>
                                          <w:marRight w:val="0"/>
                                          <w:marTop w:val="0"/>
                                          <w:marBottom w:val="0"/>
                                          <w:divBdr>
                                            <w:top w:val="none" w:sz="0" w:space="0" w:color="auto"/>
                                            <w:left w:val="none" w:sz="0" w:space="0" w:color="auto"/>
                                            <w:bottom w:val="none" w:sz="0" w:space="0" w:color="auto"/>
                                            <w:right w:val="none" w:sz="0" w:space="0" w:color="auto"/>
                                          </w:divBdr>
                                        </w:div>
                                        <w:div w:id="1562717053">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857159349">
                                      <w:marLeft w:val="0"/>
                                      <w:marRight w:val="0"/>
                                      <w:marTop w:val="0"/>
                                      <w:marBottom w:val="0"/>
                                      <w:divBdr>
                                        <w:top w:val="none" w:sz="0" w:space="0" w:color="auto"/>
                                        <w:left w:val="none" w:sz="0" w:space="0" w:color="auto"/>
                                        <w:bottom w:val="none" w:sz="0" w:space="0" w:color="auto"/>
                                        <w:right w:val="none" w:sz="0" w:space="0" w:color="auto"/>
                                      </w:divBdr>
                                      <w:divsChild>
                                        <w:div w:id="205876768">
                                          <w:marLeft w:val="0"/>
                                          <w:marRight w:val="0"/>
                                          <w:marTop w:val="0"/>
                                          <w:marBottom w:val="0"/>
                                          <w:divBdr>
                                            <w:top w:val="none" w:sz="0" w:space="0" w:color="auto"/>
                                            <w:left w:val="none" w:sz="0" w:space="0" w:color="auto"/>
                                            <w:bottom w:val="none" w:sz="0" w:space="0" w:color="auto"/>
                                            <w:right w:val="none" w:sz="0" w:space="0" w:color="auto"/>
                                          </w:divBdr>
                                        </w:div>
                                      </w:divsChild>
                                    </w:div>
                                    <w:div w:id="1011951447">
                                      <w:marLeft w:val="0"/>
                                      <w:marRight w:val="0"/>
                                      <w:marTop w:val="0"/>
                                      <w:marBottom w:val="0"/>
                                      <w:divBdr>
                                        <w:top w:val="none" w:sz="0" w:space="0" w:color="auto"/>
                                        <w:left w:val="none" w:sz="0" w:space="0" w:color="auto"/>
                                        <w:bottom w:val="none" w:sz="0" w:space="0" w:color="auto"/>
                                        <w:right w:val="none" w:sz="0" w:space="0" w:color="auto"/>
                                      </w:divBdr>
                                      <w:divsChild>
                                        <w:div w:id="959149596">
                                          <w:marLeft w:val="0"/>
                                          <w:marRight w:val="0"/>
                                          <w:marTop w:val="0"/>
                                          <w:marBottom w:val="0"/>
                                          <w:divBdr>
                                            <w:top w:val="none" w:sz="0" w:space="0" w:color="auto"/>
                                            <w:left w:val="none" w:sz="0" w:space="0" w:color="auto"/>
                                            <w:bottom w:val="none" w:sz="0" w:space="0" w:color="auto"/>
                                            <w:right w:val="none" w:sz="0" w:space="0" w:color="auto"/>
                                          </w:divBdr>
                                        </w:div>
                                      </w:divsChild>
                                    </w:div>
                                    <w:div w:id="1854151571">
                                      <w:marLeft w:val="0"/>
                                      <w:marRight w:val="0"/>
                                      <w:marTop w:val="0"/>
                                      <w:marBottom w:val="0"/>
                                      <w:divBdr>
                                        <w:top w:val="none" w:sz="0" w:space="0" w:color="auto"/>
                                        <w:left w:val="none" w:sz="0" w:space="0" w:color="auto"/>
                                        <w:bottom w:val="none" w:sz="0" w:space="0" w:color="auto"/>
                                        <w:right w:val="none" w:sz="0" w:space="0" w:color="auto"/>
                                      </w:divBdr>
                                      <w:divsChild>
                                        <w:div w:id="1326318672">
                                          <w:marLeft w:val="0"/>
                                          <w:marRight w:val="0"/>
                                          <w:marTop w:val="0"/>
                                          <w:marBottom w:val="0"/>
                                          <w:divBdr>
                                            <w:top w:val="none" w:sz="0" w:space="0" w:color="auto"/>
                                            <w:left w:val="none" w:sz="0" w:space="0" w:color="auto"/>
                                            <w:bottom w:val="none" w:sz="0" w:space="0" w:color="auto"/>
                                            <w:right w:val="none" w:sz="0" w:space="0" w:color="auto"/>
                                          </w:divBdr>
                                        </w:div>
                                      </w:divsChild>
                                    </w:div>
                                    <w:div w:id="550314582">
                                      <w:marLeft w:val="0"/>
                                      <w:marRight w:val="0"/>
                                      <w:marTop w:val="0"/>
                                      <w:marBottom w:val="0"/>
                                      <w:divBdr>
                                        <w:top w:val="none" w:sz="0" w:space="0" w:color="auto"/>
                                        <w:left w:val="none" w:sz="0" w:space="0" w:color="auto"/>
                                        <w:bottom w:val="none" w:sz="0" w:space="0" w:color="auto"/>
                                        <w:right w:val="none" w:sz="0" w:space="0" w:color="auto"/>
                                      </w:divBdr>
                                      <w:divsChild>
                                        <w:div w:id="1182624032">
                                          <w:marLeft w:val="0"/>
                                          <w:marRight w:val="0"/>
                                          <w:marTop w:val="0"/>
                                          <w:marBottom w:val="0"/>
                                          <w:divBdr>
                                            <w:top w:val="none" w:sz="0" w:space="0" w:color="auto"/>
                                            <w:left w:val="none" w:sz="0" w:space="0" w:color="auto"/>
                                            <w:bottom w:val="none" w:sz="0" w:space="0" w:color="auto"/>
                                            <w:right w:val="none" w:sz="0" w:space="0" w:color="auto"/>
                                          </w:divBdr>
                                          <w:divsChild>
                                            <w:div w:id="755059276">
                                              <w:marLeft w:val="0"/>
                                              <w:marRight w:val="0"/>
                                              <w:marTop w:val="0"/>
                                              <w:marBottom w:val="0"/>
                                              <w:divBdr>
                                                <w:top w:val="none" w:sz="0" w:space="0" w:color="auto"/>
                                                <w:left w:val="none" w:sz="0" w:space="0" w:color="auto"/>
                                                <w:bottom w:val="none" w:sz="0" w:space="0" w:color="auto"/>
                                                <w:right w:val="none" w:sz="0" w:space="0" w:color="auto"/>
                                              </w:divBdr>
                                            </w:div>
                                            <w:div w:id="1366834927">
                                              <w:marLeft w:val="0"/>
                                              <w:marRight w:val="0"/>
                                              <w:marTop w:val="0"/>
                                              <w:marBottom w:val="0"/>
                                              <w:divBdr>
                                                <w:top w:val="none" w:sz="0" w:space="0" w:color="auto"/>
                                                <w:left w:val="none" w:sz="0" w:space="0" w:color="auto"/>
                                                <w:bottom w:val="none" w:sz="0" w:space="0" w:color="auto"/>
                                                <w:right w:val="none" w:sz="0" w:space="0" w:color="auto"/>
                                              </w:divBdr>
                                            </w:div>
                                            <w:div w:id="62996671">
                                              <w:marLeft w:val="0"/>
                                              <w:marRight w:val="0"/>
                                              <w:marTop w:val="0"/>
                                              <w:marBottom w:val="0"/>
                                              <w:divBdr>
                                                <w:top w:val="none" w:sz="0" w:space="0" w:color="auto"/>
                                                <w:left w:val="none" w:sz="0" w:space="0" w:color="auto"/>
                                                <w:bottom w:val="none" w:sz="0" w:space="0" w:color="auto"/>
                                                <w:right w:val="none" w:sz="0" w:space="0" w:color="auto"/>
                                              </w:divBdr>
                                            </w:div>
                                            <w:div w:id="20872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556">
                                      <w:marLeft w:val="0"/>
                                      <w:marRight w:val="0"/>
                                      <w:marTop w:val="0"/>
                                      <w:marBottom w:val="0"/>
                                      <w:divBdr>
                                        <w:top w:val="none" w:sz="0" w:space="0" w:color="auto"/>
                                        <w:left w:val="none" w:sz="0" w:space="0" w:color="auto"/>
                                        <w:bottom w:val="none" w:sz="0" w:space="0" w:color="auto"/>
                                        <w:right w:val="none" w:sz="0" w:space="0" w:color="auto"/>
                                      </w:divBdr>
                                      <w:divsChild>
                                        <w:div w:id="1287587962">
                                          <w:marLeft w:val="0"/>
                                          <w:marRight w:val="0"/>
                                          <w:marTop w:val="0"/>
                                          <w:marBottom w:val="0"/>
                                          <w:divBdr>
                                            <w:top w:val="none" w:sz="0" w:space="0" w:color="auto"/>
                                            <w:left w:val="none" w:sz="0" w:space="0" w:color="auto"/>
                                            <w:bottom w:val="none" w:sz="0" w:space="0" w:color="auto"/>
                                            <w:right w:val="none" w:sz="0" w:space="0" w:color="auto"/>
                                          </w:divBdr>
                                        </w:div>
                                      </w:divsChild>
                                    </w:div>
                                    <w:div w:id="87042200">
                                      <w:marLeft w:val="0"/>
                                      <w:marRight w:val="0"/>
                                      <w:marTop w:val="0"/>
                                      <w:marBottom w:val="0"/>
                                      <w:divBdr>
                                        <w:top w:val="none" w:sz="0" w:space="0" w:color="auto"/>
                                        <w:left w:val="none" w:sz="0" w:space="0" w:color="auto"/>
                                        <w:bottom w:val="none" w:sz="0" w:space="0" w:color="auto"/>
                                        <w:right w:val="none" w:sz="0" w:space="0" w:color="auto"/>
                                      </w:divBdr>
                                      <w:divsChild>
                                        <w:div w:id="1284530901">
                                          <w:marLeft w:val="0"/>
                                          <w:marRight w:val="0"/>
                                          <w:marTop w:val="0"/>
                                          <w:marBottom w:val="0"/>
                                          <w:divBdr>
                                            <w:top w:val="none" w:sz="0" w:space="0" w:color="auto"/>
                                            <w:left w:val="none" w:sz="0" w:space="0" w:color="auto"/>
                                            <w:bottom w:val="none" w:sz="0" w:space="0" w:color="auto"/>
                                            <w:right w:val="none" w:sz="0" w:space="0" w:color="auto"/>
                                          </w:divBdr>
                                        </w:div>
                                        <w:div w:id="857082514">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704935286">
                                      <w:marLeft w:val="0"/>
                                      <w:marRight w:val="0"/>
                                      <w:marTop w:val="0"/>
                                      <w:marBottom w:val="0"/>
                                      <w:divBdr>
                                        <w:top w:val="none" w:sz="0" w:space="0" w:color="auto"/>
                                        <w:left w:val="none" w:sz="0" w:space="0" w:color="auto"/>
                                        <w:bottom w:val="none" w:sz="0" w:space="0" w:color="auto"/>
                                        <w:right w:val="none" w:sz="0" w:space="0" w:color="auto"/>
                                      </w:divBdr>
                                      <w:divsChild>
                                        <w:div w:id="1434352701">
                                          <w:marLeft w:val="0"/>
                                          <w:marRight w:val="0"/>
                                          <w:marTop w:val="0"/>
                                          <w:marBottom w:val="0"/>
                                          <w:divBdr>
                                            <w:top w:val="none" w:sz="0" w:space="0" w:color="auto"/>
                                            <w:left w:val="none" w:sz="0" w:space="0" w:color="auto"/>
                                            <w:bottom w:val="none" w:sz="0" w:space="0" w:color="auto"/>
                                            <w:right w:val="none" w:sz="0" w:space="0" w:color="auto"/>
                                          </w:divBdr>
                                        </w:div>
                                      </w:divsChild>
                                    </w:div>
                                    <w:div w:id="56366970">
                                      <w:marLeft w:val="0"/>
                                      <w:marRight w:val="0"/>
                                      <w:marTop w:val="0"/>
                                      <w:marBottom w:val="0"/>
                                      <w:divBdr>
                                        <w:top w:val="none" w:sz="0" w:space="0" w:color="auto"/>
                                        <w:left w:val="none" w:sz="0" w:space="0" w:color="auto"/>
                                        <w:bottom w:val="none" w:sz="0" w:space="0" w:color="auto"/>
                                        <w:right w:val="none" w:sz="0" w:space="0" w:color="auto"/>
                                      </w:divBdr>
                                      <w:divsChild>
                                        <w:div w:id="985426855">
                                          <w:marLeft w:val="0"/>
                                          <w:marRight w:val="0"/>
                                          <w:marTop w:val="0"/>
                                          <w:marBottom w:val="0"/>
                                          <w:divBdr>
                                            <w:top w:val="none" w:sz="0" w:space="0" w:color="auto"/>
                                            <w:left w:val="none" w:sz="0" w:space="0" w:color="auto"/>
                                            <w:bottom w:val="none" w:sz="0" w:space="0" w:color="auto"/>
                                            <w:right w:val="none" w:sz="0" w:space="0" w:color="auto"/>
                                          </w:divBdr>
                                        </w:div>
                                      </w:divsChild>
                                    </w:div>
                                    <w:div w:id="1643778095">
                                      <w:marLeft w:val="0"/>
                                      <w:marRight w:val="0"/>
                                      <w:marTop w:val="0"/>
                                      <w:marBottom w:val="0"/>
                                      <w:divBdr>
                                        <w:top w:val="none" w:sz="0" w:space="0" w:color="auto"/>
                                        <w:left w:val="none" w:sz="0" w:space="0" w:color="auto"/>
                                        <w:bottom w:val="none" w:sz="0" w:space="0" w:color="auto"/>
                                        <w:right w:val="none" w:sz="0" w:space="0" w:color="auto"/>
                                      </w:divBdr>
                                      <w:divsChild>
                                        <w:div w:id="695737829">
                                          <w:marLeft w:val="0"/>
                                          <w:marRight w:val="0"/>
                                          <w:marTop w:val="0"/>
                                          <w:marBottom w:val="0"/>
                                          <w:divBdr>
                                            <w:top w:val="none" w:sz="0" w:space="0" w:color="auto"/>
                                            <w:left w:val="none" w:sz="0" w:space="0" w:color="auto"/>
                                            <w:bottom w:val="none" w:sz="0" w:space="0" w:color="auto"/>
                                            <w:right w:val="none" w:sz="0" w:space="0" w:color="auto"/>
                                          </w:divBdr>
                                        </w:div>
                                      </w:divsChild>
                                    </w:div>
                                    <w:div w:id="893467319">
                                      <w:marLeft w:val="0"/>
                                      <w:marRight w:val="0"/>
                                      <w:marTop w:val="0"/>
                                      <w:marBottom w:val="0"/>
                                      <w:divBdr>
                                        <w:top w:val="none" w:sz="0" w:space="0" w:color="auto"/>
                                        <w:left w:val="none" w:sz="0" w:space="0" w:color="auto"/>
                                        <w:bottom w:val="none" w:sz="0" w:space="0" w:color="auto"/>
                                        <w:right w:val="none" w:sz="0" w:space="0" w:color="auto"/>
                                      </w:divBdr>
                                      <w:divsChild>
                                        <w:div w:id="1474132748">
                                          <w:marLeft w:val="0"/>
                                          <w:marRight w:val="0"/>
                                          <w:marTop w:val="0"/>
                                          <w:marBottom w:val="0"/>
                                          <w:divBdr>
                                            <w:top w:val="none" w:sz="0" w:space="0" w:color="auto"/>
                                            <w:left w:val="none" w:sz="0" w:space="0" w:color="auto"/>
                                            <w:bottom w:val="none" w:sz="0" w:space="0" w:color="auto"/>
                                            <w:right w:val="none" w:sz="0" w:space="0" w:color="auto"/>
                                          </w:divBdr>
                                          <w:divsChild>
                                            <w:div w:id="512960583">
                                              <w:marLeft w:val="0"/>
                                              <w:marRight w:val="0"/>
                                              <w:marTop w:val="0"/>
                                              <w:marBottom w:val="0"/>
                                              <w:divBdr>
                                                <w:top w:val="none" w:sz="0" w:space="0" w:color="auto"/>
                                                <w:left w:val="none" w:sz="0" w:space="0" w:color="auto"/>
                                                <w:bottom w:val="none" w:sz="0" w:space="0" w:color="auto"/>
                                                <w:right w:val="none" w:sz="0" w:space="0" w:color="auto"/>
                                              </w:divBdr>
                                            </w:div>
                                            <w:div w:id="1380781382">
                                              <w:marLeft w:val="0"/>
                                              <w:marRight w:val="0"/>
                                              <w:marTop w:val="0"/>
                                              <w:marBottom w:val="0"/>
                                              <w:divBdr>
                                                <w:top w:val="none" w:sz="0" w:space="0" w:color="auto"/>
                                                <w:left w:val="none" w:sz="0" w:space="0" w:color="auto"/>
                                                <w:bottom w:val="none" w:sz="0" w:space="0" w:color="auto"/>
                                                <w:right w:val="none" w:sz="0" w:space="0" w:color="auto"/>
                                              </w:divBdr>
                                            </w:div>
                                            <w:div w:id="985815182">
                                              <w:marLeft w:val="0"/>
                                              <w:marRight w:val="0"/>
                                              <w:marTop w:val="0"/>
                                              <w:marBottom w:val="0"/>
                                              <w:divBdr>
                                                <w:top w:val="none" w:sz="0" w:space="0" w:color="auto"/>
                                                <w:left w:val="none" w:sz="0" w:space="0" w:color="auto"/>
                                                <w:bottom w:val="none" w:sz="0" w:space="0" w:color="auto"/>
                                                <w:right w:val="none" w:sz="0" w:space="0" w:color="auto"/>
                                              </w:divBdr>
                                            </w:div>
                                            <w:div w:id="1425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60178">
                                      <w:marLeft w:val="0"/>
                                      <w:marRight w:val="0"/>
                                      <w:marTop w:val="0"/>
                                      <w:marBottom w:val="0"/>
                                      <w:divBdr>
                                        <w:top w:val="none" w:sz="0" w:space="0" w:color="auto"/>
                                        <w:left w:val="none" w:sz="0" w:space="0" w:color="auto"/>
                                        <w:bottom w:val="none" w:sz="0" w:space="0" w:color="auto"/>
                                        <w:right w:val="none" w:sz="0" w:space="0" w:color="auto"/>
                                      </w:divBdr>
                                      <w:divsChild>
                                        <w:div w:id="133528089">
                                          <w:marLeft w:val="0"/>
                                          <w:marRight w:val="0"/>
                                          <w:marTop w:val="0"/>
                                          <w:marBottom w:val="0"/>
                                          <w:divBdr>
                                            <w:top w:val="none" w:sz="0" w:space="0" w:color="auto"/>
                                            <w:left w:val="none" w:sz="0" w:space="0" w:color="auto"/>
                                            <w:bottom w:val="none" w:sz="0" w:space="0" w:color="auto"/>
                                            <w:right w:val="none" w:sz="0" w:space="0" w:color="auto"/>
                                          </w:divBdr>
                                        </w:div>
                                      </w:divsChild>
                                    </w:div>
                                    <w:div w:id="713427299">
                                      <w:marLeft w:val="0"/>
                                      <w:marRight w:val="0"/>
                                      <w:marTop w:val="0"/>
                                      <w:marBottom w:val="0"/>
                                      <w:divBdr>
                                        <w:top w:val="none" w:sz="0" w:space="0" w:color="auto"/>
                                        <w:left w:val="none" w:sz="0" w:space="0" w:color="auto"/>
                                        <w:bottom w:val="none" w:sz="0" w:space="0" w:color="auto"/>
                                        <w:right w:val="none" w:sz="0" w:space="0" w:color="auto"/>
                                      </w:divBdr>
                                      <w:divsChild>
                                        <w:div w:id="991787743">
                                          <w:marLeft w:val="0"/>
                                          <w:marRight w:val="0"/>
                                          <w:marTop w:val="0"/>
                                          <w:marBottom w:val="0"/>
                                          <w:divBdr>
                                            <w:top w:val="none" w:sz="0" w:space="0" w:color="auto"/>
                                            <w:left w:val="none" w:sz="0" w:space="0" w:color="auto"/>
                                            <w:bottom w:val="none" w:sz="0" w:space="0" w:color="auto"/>
                                            <w:right w:val="none" w:sz="0" w:space="0" w:color="auto"/>
                                          </w:divBdr>
                                        </w:div>
                                        <w:div w:id="2026713990">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400905346">
                                      <w:marLeft w:val="0"/>
                                      <w:marRight w:val="0"/>
                                      <w:marTop w:val="0"/>
                                      <w:marBottom w:val="0"/>
                                      <w:divBdr>
                                        <w:top w:val="none" w:sz="0" w:space="0" w:color="auto"/>
                                        <w:left w:val="none" w:sz="0" w:space="0" w:color="auto"/>
                                        <w:bottom w:val="none" w:sz="0" w:space="0" w:color="auto"/>
                                        <w:right w:val="none" w:sz="0" w:space="0" w:color="auto"/>
                                      </w:divBdr>
                                      <w:divsChild>
                                        <w:div w:id="767190567">
                                          <w:marLeft w:val="0"/>
                                          <w:marRight w:val="0"/>
                                          <w:marTop w:val="0"/>
                                          <w:marBottom w:val="0"/>
                                          <w:divBdr>
                                            <w:top w:val="none" w:sz="0" w:space="0" w:color="auto"/>
                                            <w:left w:val="none" w:sz="0" w:space="0" w:color="auto"/>
                                            <w:bottom w:val="none" w:sz="0" w:space="0" w:color="auto"/>
                                            <w:right w:val="none" w:sz="0" w:space="0" w:color="auto"/>
                                          </w:divBdr>
                                        </w:div>
                                      </w:divsChild>
                                    </w:div>
                                    <w:div w:id="323778849">
                                      <w:marLeft w:val="0"/>
                                      <w:marRight w:val="0"/>
                                      <w:marTop w:val="0"/>
                                      <w:marBottom w:val="0"/>
                                      <w:divBdr>
                                        <w:top w:val="none" w:sz="0" w:space="0" w:color="auto"/>
                                        <w:left w:val="none" w:sz="0" w:space="0" w:color="auto"/>
                                        <w:bottom w:val="none" w:sz="0" w:space="0" w:color="auto"/>
                                        <w:right w:val="none" w:sz="0" w:space="0" w:color="auto"/>
                                      </w:divBdr>
                                      <w:divsChild>
                                        <w:div w:id="835458303">
                                          <w:marLeft w:val="0"/>
                                          <w:marRight w:val="0"/>
                                          <w:marTop w:val="0"/>
                                          <w:marBottom w:val="0"/>
                                          <w:divBdr>
                                            <w:top w:val="none" w:sz="0" w:space="0" w:color="auto"/>
                                            <w:left w:val="none" w:sz="0" w:space="0" w:color="auto"/>
                                            <w:bottom w:val="none" w:sz="0" w:space="0" w:color="auto"/>
                                            <w:right w:val="none" w:sz="0" w:space="0" w:color="auto"/>
                                          </w:divBdr>
                                        </w:div>
                                      </w:divsChild>
                                    </w:div>
                                    <w:div w:id="1683429214">
                                      <w:marLeft w:val="0"/>
                                      <w:marRight w:val="0"/>
                                      <w:marTop w:val="0"/>
                                      <w:marBottom w:val="0"/>
                                      <w:divBdr>
                                        <w:top w:val="none" w:sz="0" w:space="0" w:color="auto"/>
                                        <w:left w:val="none" w:sz="0" w:space="0" w:color="auto"/>
                                        <w:bottom w:val="none" w:sz="0" w:space="0" w:color="auto"/>
                                        <w:right w:val="none" w:sz="0" w:space="0" w:color="auto"/>
                                      </w:divBdr>
                                      <w:divsChild>
                                        <w:div w:id="385641799">
                                          <w:marLeft w:val="0"/>
                                          <w:marRight w:val="0"/>
                                          <w:marTop w:val="0"/>
                                          <w:marBottom w:val="0"/>
                                          <w:divBdr>
                                            <w:top w:val="none" w:sz="0" w:space="0" w:color="auto"/>
                                            <w:left w:val="none" w:sz="0" w:space="0" w:color="auto"/>
                                            <w:bottom w:val="none" w:sz="0" w:space="0" w:color="auto"/>
                                            <w:right w:val="none" w:sz="0" w:space="0" w:color="auto"/>
                                          </w:divBdr>
                                        </w:div>
                                      </w:divsChild>
                                    </w:div>
                                    <w:div w:id="294798260">
                                      <w:marLeft w:val="0"/>
                                      <w:marRight w:val="0"/>
                                      <w:marTop w:val="0"/>
                                      <w:marBottom w:val="0"/>
                                      <w:divBdr>
                                        <w:top w:val="none" w:sz="0" w:space="0" w:color="auto"/>
                                        <w:left w:val="none" w:sz="0" w:space="0" w:color="auto"/>
                                        <w:bottom w:val="none" w:sz="0" w:space="0" w:color="auto"/>
                                        <w:right w:val="none" w:sz="0" w:space="0" w:color="auto"/>
                                      </w:divBdr>
                                      <w:divsChild>
                                        <w:div w:id="315498418">
                                          <w:marLeft w:val="0"/>
                                          <w:marRight w:val="0"/>
                                          <w:marTop w:val="0"/>
                                          <w:marBottom w:val="0"/>
                                          <w:divBdr>
                                            <w:top w:val="none" w:sz="0" w:space="0" w:color="auto"/>
                                            <w:left w:val="none" w:sz="0" w:space="0" w:color="auto"/>
                                            <w:bottom w:val="none" w:sz="0" w:space="0" w:color="auto"/>
                                            <w:right w:val="none" w:sz="0" w:space="0" w:color="auto"/>
                                          </w:divBdr>
                                          <w:divsChild>
                                            <w:div w:id="689993343">
                                              <w:marLeft w:val="0"/>
                                              <w:marRight w:val="0"/>
                                              <w:marTop w:val="0"/>
                                              <w:marBottom w:val="0"/>
                                              <w:divBdr>
                                                <w:top w:val="none" w:sz="0" w:space="0" w:color="auto"/>
                                                <w:left w:val="none" w:sz="0" w:space="0" w:color="auto"/>
                                                <w:bottom w:val="none" w:sz="0" w:space="0" w:color="auto"/>
                                                <w:right w:val="none" w:sz="0" w:space="0" w:color="auto"/>
                                              </w:divBdr>
                                            </w:div>
                                            <w:div w:id="227807969">
                                              <w:marLeft w:val="0"/>
                                              <w:marRight w:val="0"/>
                                              <w:marTop w:val="0"/>
                                              <w:marBottom w:val="0"/>
                                              <w:divBdr>
                                                <w:top w:val="none" w:sz="0" w:space="0" w:color="auto"/>
                                                <w:left w:val="none" w:sz="0" w:space="0" w:color="auto"/>
                                                <w:bottom w:val="none" w:sz="0" w:space="0" w:color="auto"/>
                                                <w:right w:val="none" w:sz="0" w:space="0" w:color="auto"/>
                                              </w:divBdr>
                                            </w:div>
                                            <w:div w:id="1146821362">
                                              <w:marLeft w:val="0"/>
                                              <w:marRight w:val="0"/>
                                              <w:marTop w:val="0"/>
                                              <w:marBottom w:val="0"/>
                                              <w:divBdr>
                                                <w:top w:val="none" w:sz="0" w:space="0" w:color="auto"/>
                                                <w:left w:val="none" w:sz="0" w:space="0" w:color="auto"/>
                                                <w:bottom w:val="none" w:sz="0" w:space="0" w:color="auto"/>
                                                <w:right w:val="none" w:sz="0" w:space="0" w:color="auto"/>
                                              </w:divBdr>
                                            </w:div>
                                            <w:div w:id="13591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699">
                                      <w:marLeft w:val="0"/>
                                      <w:marRight w:val="0"/>
                                      <w:marTop w:val="0"/>
                                      <w:marBottom w:val="0"/>
                                      <w:divBdr>
                                        <w:top w:val="none" w:sz="0" w:space="0" w:color="auto"/>
                                        <w:left w:val="none" w:sz="0" w:space="0" w:color="auto"/>
                                        <w:bottom w:val="none" w:sz="0" w:space="0" w:color="auto"/>
                                        <w:right w:val="none" w:sz="0" w:space="0" w:color="auto"/>
                                      </w:divBdr>
                                      <w:divsChild>
                                        <w:div w:id="1589346227">
                                          <w:marLeft w:val="0"/>
                                          <w:marRight w:val="0"/>
                                          <w:marTop w:val="0"/>
                                          <w:marBottom w:val="0"/>
                                          <w:divBdr>
                                            <w:top w:val="none" w:sz="0" w:space="0" w:color="auto"/>
                                            <w:left w:val="none" w:sz="0" w:space="0" w:color="auto"/>
                                            <w:bottom w:val="none" w:sz="0" w:space="0" w:color="auto"/>
                                            <w:right w:val="none" w:sz="0" w:space="0" w:color="auto"/>
                                          </w:divBdr>
                                        </w:div>
                                      </w:divsChild>
                                    </w:div>
                                    <w:div w:id="1029334886">
                                      <w:marLeft w:val="0"/>
                                      <w:marRight w:val="0"/>
                                      <w:marTop w:val="0"/>
                                      <w:marBottom w:val="0"/>
                                      <w:divBdr>
                                        <w:top w:val="none" w:sz="0" w:space="0" w:color="auto"/>
                                        <w:left w:val="none" w:sz="0" w:space="0" w:color="auto"/>
                                        <w:bottom w:val="none" w:sz="0" w:space="0" w:color="auto"/>
                                        <w:right w:val="none" w:sz="0" w:space="0" w:color="auto"/>
                                      </w:divBdr>
                                      <w:divsChild>
                                        <w:div w:id="111361871">
                                          <w:marLeft w:val="0"/>
                                          <w:marRight w:val="0"/>
                                          <w:marTop w:val="0"/>
                                          <w:marBottom w:val="0"/>
                                          <w:divBdr>
                                            <w:top w:val="none" w:sz="0" w:space="0" w:color="auto"/>
                                            <w:left w:val="none" w:sz="0" w:space="0" w:color="auto"/>
                                            <w:bottom w:val="none" w:sz="0" w:space="0" w:color="auto"/>
                                            <w:right w:val="none" w:sz="0" w:space="0" w:color="auto"/>
                                          </w:divBdr>
                                        </w:div>
                                        <w:div w:id="1376387991">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469664726">
                                      <w:marLeft w:val="0"/>
                                      <w:marRight w:val="0"/>
                                      <w:marTop w:val="0"/>
                                      <w:marBottom w:val="0"/>
                                      <w:divBdr>
                                        <w:top w:val="none" w:sz="0" w:space="0" w:color="auto"/>
                                        <w:left w:val="none" w:sz="0" w:space="0" w:color="auto"/>
                                        <w:bottom w:val="none" w:sz="0" w:space="0" w:color="auto"/>
                                        <w:right w:val="none" w:sz="0" w:space="0" w:color="auto"/>
                                      </w:divBdr>
                                      <w:divsChild>
                                        <w:div w:id="1353531619">
                                          <w:marLeft w:val="0"/>
                                          <w:marRight w:val="0"/>
                                          <w:marTop w:val="0"/>
                                          <w:marBottom w:val="0"/>
                                          <w:divBdr>
                                            <w:top w:val="none" w:sz="0" w:space="0" w:color="auto"/>
                                            <w:left w:val="none" w:sz="0" w:space="0" w:color="auto"/>
                                            <w:bottom w:val="none" w:sz="0" w:space="0" w:color="auto"/>
                                            <w:right w:val="none" w:sz="0" w:space="0" w:color="auto"/>
                                          </w:divBdr>
                                        </w:div>
                                      </w:divsChild>
                                    </w:div>
                                    <w:div w:id="83847569">
                                      <w:marLeft w:val="0"/>
                                      <w:marRight w:val="0"/>
                                      <w:marTop w:val="0"/>
                                      <w:marBottom w:val="0"/>
                                      <w:divBdr>
                                        <w:top w:val="none" w:sz="0" w:space="0" w:color="auto"/>
                                        <w:left w:val="none" w:sz="0" w:space="0" w:color="auto"/>
                                        <w:bottom w:val="none" w:sz="0" w:space="0" w:color="auto"/>
                                        <w:right w:val="none" w:sz="0" w:space="0" w:color="auto"/>
                                      </w:divBdr>
                                      <w:divsChild>
                                        <w:div w:id="590046058">
                                          <w:marLeft w:val="0"/>
                                          <w:marRight w:val="0"/>
                                          <w:marTop w:val="0"/>
                                          <w:marBottom w:val="0"/>
                                          <w:divBdr>
                                            <w:top w:val="none" w:sz="0" w:space="0" w:color="auto"/>
                                            <w:left w:val="none" w:sz="0" w:space="0" w:color="auto"/>
                                            <w:bottom w:val="none" w:sz="0" w:space="0" w:color="auto"/>
                                            <w:right w:val="none" w:sz="0" w:space="0" w:color="auto"/>
                                          </w:divBdr>
                                        </w:div>
                                      </w:divsChild>
                                    </w:div>
                                    <w:div w:id="2087145439">
                                      <w:marLeft w:val="0"/>
                                      <w:marRight w:val="0"/>
                                      <w:marTop w:val="0"/>
                                      <w:marBottom w:val="0"/>
                                      <w:divBdr>
                                        <w:top w:val="none" w:sz="0" w:space="0" w:color="auto"/>
                                        <w:left w:val="none" w:sz="0" w:space="0" w:color="auto"/>
                                        <w:bottom w:val="none" w:sz="0" w:space="0" w:color="auto"/>
                                        <w:right w:val="none" w:sz="0" w:space="0" w:color="auto"/>
                                      </w:divBdr>
                                      <w:divsChild>
                                        <w:div w:id="2146042706">
                                          <w:marLeft w:val="0"/>
                                          <w:marRight w:val="0"/>
                                          <w:marTop w:val="0"/>
                                          <w:marBottom w:val="0"/>
                                          <w:divBdr>
                                            <w:top w:val="none" w:sz="0" w:space="0" w:color="auto"/>
                                            <w:left w:val="none" w:sz="0" w:space="0" w:color="auto"/>
                                            <w:bottom w:val="none" w:sz="0" w:space="0" w:color="auto"/>
                                            <w:right w:val="none" w:sz="0" w:space="0" w:color="auto"/>
                                          </w:divBdr>
                                        </w:div>
                                      </w:divsChild>
                                    </w:div>
                                    <w:div w:id="1020472359">
                                      <w:marLeft w:val="0"/>
                                      <w:marRight w:val="0"/>
                                      <w:marTop w:val="0"/>
                                      <w:marBottom w:val="0"/>
                                      <w:divBdr>
                                        <w:top w:val="none" w:sz="0" w:space="0" w:color="auto"/>
                                        <w:left w:val="none" w:sz="0" w:space="0" w:color="auto"/>
                                        <w:bottom w:val="none" w:sz="0" w:space="0" w:color="auto"/>
                                        <w:right w:val="none" w:sz="0" w:space="0" w:color="auto"/>
                                      </w:divBdr>
                                      <w:divsChild>
                                        <w:div w:id="1650866392">
                                          <w:marLeft w:val="0"/>
                                          <w:marRight w:val="0"/>
                                          <w:marTop w:val="0"/>
                                          <w:marBottom w:val="0"/>
                                          <w:divBdr>
                                            <w:top w:val="none" w:sz="0" w:space="0" w:color="auto"/>
                                            <w:left w:val="none" w:sz="0" w:space="0" w:color="auto"/>
                                            <w:bottom w:val="none" w:sz="0" w:space="0" w:color="auto"/>
                                            <w:right w:val="none" w:sz="0" w:space="0" w:color="auto"/>
                                          </w:divBdr>
                                          <w:divsChild>
                                            <w:div w:id="1643581254">
                                              <w:marLeft w:val="0"/>
                                              <w:marRight w:val="0"/>
                                              <w:marTop w:val="0"/>
                                              <w:marBottom w:val="0"/>
                                              <w:divBdr>
                                                <w:top w:val="none" w:sz="0" w:space="0" w:color="auto"/>
                                                <w:left w:val="none" w:sz="0" w:space="0" w:color="auto"/>
                                                <w:bottom w:val="none" w:sz="0" w:space="0" w:color="auto"/>
                                                <w:right w:val="none" w:sz="0" w:space="0" w:color="auto"/>
                                              </w:divBdr>
                                            </w:div>
                                            <w:div w:id="1876193998">
                                              <w:marLeft w:val="0"/>
                                              <w:marRight w:val="0"/>
                                              <w:marTop w:val="0"/>
                                              <w:marBottom w:val="0"/>
                                              <w:divBdr>
                                                <w:top w:val="none" w:sz="0" w:space="0" w:color="auto"/>
                                                <w:left w:val="none" w:sz="0" w:space="0" w:color="auto"/>
                                                <w:bottom w:val="none" w:sz="0" w:space="0" w:color="auto"/>
                                                <w:right w:val="none" w:sz="0" w:space="0" w:color="auto"/>
                                              </w:divBdr>
                                            </w:div>
                                            <w:div w:id="1718311563">
                                              <w:marLeft w:val="0"/>
                                              <w:marRight w:val="0"/>
                                              <w:marTop w:val="0"/>
                                              <w:marBottom w:val="0"/>
                                              <w:divBdr>
                                                <w:top w:val="none" w:sz="0" w:space="0" w:color="auto"/>
                                                <w:left w:val="none" w:sz="0" w:space="0" w:color="auto"/>
                                                <w:bottom w:val="none" w:sz="0" w:space="0" w:color="auto"/>
                                                <w:right w:val="none" w:sz="0" w:space="0" w:color="auto"/>
                                              </w:divBdr>
                                            </w:div>
                                            <w:div w:id="460265075">
                                              <w:marLeft w:val="0"/>
                                              <w:marRight w:val="0"/>
                                              <w:marTop w:val="0"/>
                                              <w:marBottom w:val="0"/>
                                              <w:divBdr>
                                                <w:top w:val="none" w:sz="0" w:space="0" w:color="auto"/>
                                                <w:left w:val="none" w:sz="0" w:space="0" w:color="auto"/>
                                                <w:bottom w:val="none" w:sz="0" w:space="0" w:color="auto"/>
                                                <w:right w:val="none" w:sz="0" w:space="0" w:color="auto"/>
                                              </w:divBdr>
                                            </w:div>
                                            <w:div w:id="14020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946962">
          <w:marLeft w:val="0"/>
          <w:marRight w:val="0"/>
          <w:marTop w:val="0"/>
          <w:marBottom w:val="0"/>
          <w:divBdr>
            <w:top w:val="none" w:sz="0" w:space="0" w:color="auto"/>
            <w:left w:val="none" w:sz="0" w:space="0" w:color="auto"/>
            <w:bottom w:val="none" w:sz="0" w:space="0" w:color="auto"/>
            <w:right w:val="none" w:sz="0" w:space="0" w:color="auto"/>
          </w:divBdr>
          <w:divsChild>
            <w:div w:id="532155701">
              <w:marLeft w:val="0"/>
              <w:marRight w:val="0"/>
              <w:marTop w:val="0"/>
              <w:marBottom w:val="0"/>
              <w:divBdr>
                <w:top w:val="none" w:sz="0" w:space="0" w:color="auto"/>
                <w:left w:val="none" w:sz="0" w:space="0" w:color="auto"/>
                <w:bottom w:val="none" w:sz="0" w:space="0" w:color="auto"/>
                <w:right w:val="none" w:sz="0" w:space="0" w:color="auto"/>
              </w:divBdr>
              <w:divsChild>
                <w:div w:id="943876408">
                  <w:marLeft w:val="0"/>
                  <w:marRight w:val="0"/>
                  <w:marTop w:val="0"/>
                  <w:marBottom w:val="0"/>
                  <w:divBdr>
                    <w:top w:val="none" w:sz="0" w:space="0" w:color="auto"/>
                    <w:left w:val="none" w:sz="0" w:space="0" w:color="auto"/>
                    <w:bottom w:val="none" w:sz="0" w:space="0" w:color="auto"/>
                    <w:right w:val="none" w:sz="0" w:space="0" w:color="auto"/>
                  </w:divBdr>
                </w:div>
              </w:divsChild>
            </w:div>
            <w:div w:id="2095123229">
              <w:marLeft w:val="0"/>
              <w:marRight w:val="0"/>
              <w:marTop w:val="0"/>
              <w:marBottom w:val="0"/>
              <w:divBdr>
                <w:top w:val="none" w:sz="0" w:space="0" w:color="auto"/>
                <w:left w:val="none" w:sz="0" w:space="0" w:color="auto"/>
                <w:bottom w:val="none" w:sz="0" w:space="0" w:color="auto"/>
                <w:right w:val="none" w:sz="0" w:space="0" w:color="auto"/>
              </w:divBdr>
              <w:divsChild>
                <w:div w:id="747927570">
                  <w:marLeft w:val="0"/>
                  <w:marRight w:val="0"/>
                  <w:marTop w:val="0"/>
                  <w:marBottom w:val="0"/>
                  <w:divBdr>
                    <w:top w:val="none" w:sz="0" w:space="0" w:color="auto"/>
                    <w:left w:val="none" w:sz="0" w:space="0" w:color="auto"/>
                    <w:bottom w:val="none" w:sz="0" w:space="0" w:color="auto"/>
                    <w:right w:val="none" w:sz="0" w:space="0" w:color="auto"/>
                  </w:divBdr>
                </w:div>
              </w:divsChild>
            </w:div>
            <w:div w:id="1727803032">
              <w:marLeft w:val="0"/>
              <w:marRight w:val="0"/>
              <w:marTop w:val="0"/>
              <w:marBottom w:val="0"/>
              <w:divBdr>
                <w:top w:val="none" w:sz="0" w:space="0" w:color="auto"/>
                <w:left w:val="none" w:sz="0" w:space="0" w:color="auto"/>
                <w:bottom w:val="none" w:sz="0" w:space="0" w:color="auto"/>
                <w:right w:val="none" w:sz="0" w:space="0" w:color="auto"/>
              </w:divBdr>
              <w:divsChild>
                <w:div w:id="1238049740">
                  <w:marLeft w:val="0"/>
                  <w:marRight w:val="0"/>
                  <w:marTop w:val="0"/>
                  <w:marBottom w:val="0"/>
                  <w:divBdr>
                    <w:top w:val="none" w:sz="0" w:space="0" w:color="auto"/>
                    <w:left w:val="none" w:sz="0" w:space="0" w:color="auto"/>
                    <w:bottom w:val="none" w:sz="0" w:space="0" w:color="auto"/>
                    <w:right w:val="none" w:sz="0" w:space="0" w:color="auto"/>
                  </w:divBdr>
                  <w:divsChild>
                    <w:div w:id="1751806889">
                      <w:marLeft w:val="90"/>
                      <w:marRight w:val="90"/>
                      <w:marTop w:val="90"/>
                      <w:marBottom w:val="90"/>
                      <w:divBdr>
                        <w:top w:val="single" w:sz="6" w:space="4" w:color="04263B"/>
                        <w:left w:val="single" w:sz="6" w:space="8" w:color="04263B"/>
                        <w:bottom w:val="single" w:sz="6" w:space="4" w:color="04263B"/>
                        <w:right w:val="single" w:sz="6" w:space="8" w:color="04263B"/>
                      </w:divBdr>
                    </w:div>
                  </w:divsChild>
                </w:div>
              </w:divsChild>
            </w:div>
          </w:divsChild>
        </w:div>
        <w:div w:id="1955938580">
          <w:marLeft w:val="0"/>
          <w:marRight w:val="0"/>
          <w:marTop w:val="0"/>
          <w:marBottom w:val="0"/>
          <w:divBdr>
            <w:top w:val="none" w:sz="0" w:space="0" w:color="auto"/>
            <w:left w:val="none" w:sz="0" w:space="0" w:color="auto"/>
            <w:bottom w:val="none" w:sz="0" w:space="0" w:color="auto"/>
            <w:right w:val="none" w:sz="0" w:space="0" w:color="auto"/>
          </w:divBdr>
          <w:divsChild>
            <w:div w:id="19537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7896">
      <w:bodyDiv w:val="1"/>
      <w:marLeft w:val="0"/>
      <w:marRight w:val="0"/>
      <w:marTop w:val="0"/>
      <w:marBottom w:val="0"/>
      <w:divBdr>
        <w:top w:val="none" w:sz="0" w:space="0" w:color="auto"/>
        <w:left w:val="none" w:sz="0" w:space="0" w:color="auto"/>
        <w:bottom w:val="none" w:sz="0" w:space="0" w:color="auto"/>
        <w:right w:val="none" w:sz="0" w:space="0" w:color="auto"/>
      </w:divBdr>
      <w:divsChild>
        <w:div w:id="473525481">
          <w:marLeft w:val="0"/>
          <w:marRight w:val="0"/>
          <w:marTop w:val="100"/>
          <w:marBottom w:val="100"/>
          <w:divBdr>
            <w:top w:val="none" w:sz="0" w:space="0" w:color="auto"/>
            <w:left w:val="none" w:sz="0" w:space="0" w:color="auto"/>
            <w:bottom w:val="none" w:sz="0" w:space="0" w:color="auto"/>
            <w:right w:val="none" w:sz="0" w:space="0" w:color="auto"/>
          </w:divBdr>
          <w:divsChild>
            <w:div w:id="291639855">
              <w:marLeft w:val="0"/>
              <w:marRight w:val="0"/>
              <w:marTop w:val="0"/>
              <w:marBottom w:val="0"/>
              <w:divBdr>
                <w:top w:val="none" w:sz="0" w:space="0" w:color="auto"/>
                <w:left w:val="none" w:sz="0" w:space="0" w:color="auto"/>
                <w:bottom w:val="none" w:sz="0" w:space="0" w:color="auto"/>
                <w:right w:val="none" w:sz="0" w:space="0" w:color="auto"/>
              </w:divBdr>
            </w:div>
            <w:div w:id="1372534068">
              <w:marLeft w:val="360"/>
              <w:marRight w:val="360"/>
              <w:marTop w:val="360"/>
              <w:marBottom w:val="360"/>
              <w:divBdr>
                <w:top w:val="single" w:sz="12" w:space="18" w:color="E3E3E3"/>
                <w:left w:val="single" w:sz="12" w:space="18" w:color="E3E3E3"/>
                <w:bottom w:val="single" w:sz="12" w:space="18" w:color="E3E3E3"/>
                <w:right w:val="single" w:sz="12" w:space="18" w:color="E3E3E3"/>
              </w:divBdr>
              <w:divsChild>
                <w:div w:id="464978940">
                  <w:marLeft w:val="0"/>
                  <w:marRight w:val="0"/>
                  <w:marTop w:val="0"/>
                  <w:marBottom w:val="0"/>
                  <w:divBdr>
                    <w:top w:val="none" w:sz="0" w:space="0" w:color="auto"/>
                    <w:left w:val="none" w:sz="0" w:space="0" w:color="auto"/>
                    <w:bottom w:val="none" w:sz="0" w:space="0" w:color="auto"/>
                    <w:right w:val="none" w:sz="0" w:space="0" w:color="auto"/>
                  </w:divBdr>
                  <w:divsChild>
                    <w:div w:id="1976401663">
                      <w:marLeft w:val="0"/>
                      <w:marRight w:val="0"/>
                      <w:marTop w:val="0"/>
                      <w:marBottom w:val="0"/>
                      <w:divBdr>
                        <w:top w:val="none" w:sz="0" w:space="0" w:color="auto"/>
                        <w:left w:val="none" w:sz="0" w:space="0" w:color="auto"/>
                        <w:bottom w:val="none" w:sz="0" w:space="0" w:color="auto"/>
                        <w:right w:val="none" w:sz="0" w:space="0" w:color="auto"/>
                      </w:divBdr>
                      <w:divsChild>
                        <w:div w:id="5595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8291">
              <w:marLeft w:val="0"/>
              <w:marRight w:val="0"/>
              <w:marTop w:val="0"/>
              <w:marBottom w:val="0"/>
              <w:divBdr>
                <w:top w:val="none" w:sz="0" w:space="0" w:color="auto"/>
                <w:left w:val="none" w:sz="0" w:space="0" w:color="auto"/>
                <w:bottom w:val="none" w:sz="0" w:space="0" w:color="auto"/>
                <w:right w:val="none" w:sz="0" w:space="0" w:color="auto"/>
              </w:divBdr>
              <w:divsChild>
                <w:div w:id="337654649">
                  <w:marLeft w:val="0"/>
                  <w:marRight w:val="0"/>
                  <w:marTop w:val="0"/>
                  <w:marBottom w:val="0"/>
                  <w:divBdr>
                    <w:top w:val="none" w:sz="0" w:space="0" w:color="auto"/>
                    <w:left w:val="none" w:sz="0" w:space="0" w:color="auto"/>
                    <w:bottom w:val="none" w:sz="0" w:space="0" w:color="auto"/>
                    <w:right w:val="none" w:sz="0" w:space="0" w:color="auto"/>
                  </w:divBdr>
                </w:div>
                <w:div w:id="1277061137">
                  <w:marLeft w:val="0"/>
                  <w:marRight w:val="0"/>
                  <w:marTop w:val="0"/>
                  <w:marBottom w:val="0"/>
                  <w:divBdr>
                    <w:top w:val="none" w:sz="0" w:space="0" w:color="auto"/>
                    <w:left w:val="none" w:sz="0" w:space="0" w:color="auto"/>
                    <w:bottom w:val="none" w:sz="0" w:space="0" w:color="auto"/>
                    <w:right w:val="none" w:sz="0" w:space="0" w:color="auto"/>
                  </w:divBdr>
                </w:div>
                <w:div w:id="1748110767">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sChild>
        </w:div>
      </w:divsChild>
    </w:div>
    <w:div w:id="1276055307">
      <w:bodyDiv w:val="1"/>
      <w:marLeft w:val="0"/>
      <w:marRight w:val="0"/>
      <w:marTop w:val="0"/>
      <w:marBottom w:val="0"/>
      <w:divBdr>
        <w:top w:val="none" w:sz="0" w:space="0" w:color="auto"/>
        <w:left w:val="none" w:sz="0" w:space="0" w:color="auto"/>
        <w:bottom w:val="none" w:sz="0" w:space="0" w:color="auto"/>
        <w:right w:val="none" w:sz="0" w:space="0" w:color="auto"/>
      </w:divBdr>
      <w:divsChild>
        <w:div w:id="49811384">
          <w:marLeft w:val="0"/>
          <w:marRight w:val="0"/>
          <w:marTop w:val="100"/>
          <w:marBottom w:val="100"/>
          <w:divBdr>
            <w:top w:val="none" w:sz="0" w:space="0" w:color="auto"/>
            <w:left w:val="none" w:sz="0" w:space="0" w:color="auto"/>
            <w:bottom w:val="none" w:sz="0" w:space="0" w:color="auto"/>
            <w:right w:val="none" w:sz="0" w:space="0" w:color="auto"/>
          </w:divBdr>
          <w:divsChild>
            <w:div w:id="1590381386">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824394159">
          <w:marLeft w:val="0"/>
          <w:marRight w:val="0"/>
          <w:marTop w:val="100"/>
          <w:marBottom w:val="100"/>
          <w:divBdr>
            <w:top w:val="none" w:sz="0" w:space="0" w:color="auto"/>
            <w:left w:val="none" w:sz="0" w:space="0" w:color="auto"/>
            <w:bottom w:val="none" w:sz="0" w:space="0" w:color="auto"/>
            <w:right w:val="none" w:sz="0" w:space="0" w:color="auto"/>
          </w:divBdr>
          <w:divsChild>
            <w:div w:id="472525409">
              <w:marLeft w:val="0"/>
              <w:marRight w:val="0"/>
              <w:marTop w:val="0"/>
              <w:marBottom w:val="0"/>
              <w:divBdr>
                <w:top w:val="none" w:sz="0" w:space="0" w:color="auto"/>
                <w:left w:val="none" w:sz="0" w:space="0" w:color="auto"/>
                <w:bottom w:val="none" w:sz="0" w:space="0" w:color="auto"/>
                <w:right w:val="none" w:sz="0" w:space="0" w:color="auto"/>
              </w:divBdr>
              <w:divsChild>
                <w:div w:id="115417791">
                  <w:marLeft w:val="0"/>
                  <w:marRight w:val="0"/>
                  <w:marTop w:val="150"/>
                  <w:marBottom w:val="0"/>
                  <w:divBdr>
                    <w:top w:val="none" w:sz="0" w:space="0" w:color="auto"/>
                    <w:left w:val="none" w:sz="0" w:space="0" w:color="auto"/>
                    <w:bottom w:val="none" w:sz="0" w:space="0" w:color="auto"/>
                    <w:right w:val="none" w:sz="0" w:space="0" w:color="auto"/>
                  </w:divBdr>
                </w:div>
                <w:div w:id="1429471554">
                  <w:marLeft w:val="0"/>
                  <w:marRight w:val="0"/>
                  <w:marTop w:val="0"/>
                  <w:marBottom w:val="0"/>
                  <w:divBdr>
                    <w:top w:val="none" w:sz="0" w:space="0" w:color="auto"/>
                    <w:left w:val="none" w:sz="0" w:space="0" w:color="auto"/>
                    <w:bottom w:val="none" w:sz="0" w:space="0" w:color="auto"/>
                    <w:right w:val="none" w:sz="0" w:space="0" w:color="auto"/>
                  </w:divBdr>
                </w:div>
                <w:div w:id="1055785398">
                  <w:marLeft w:val="0"/>
                  <w:marRight w:val="0"/>
                  <w:marTop w:val="0"/>
                  <w:marBottom w:val="0"/>
                  <w:divBdr>
                    <w:top w:val="none" w:sz="0" w:space="0" w:color="auto"/>
                    <w:left w:val="none" w:sz="0" w:space="0" w:color="auto"/>
                    <w:bottom w:val="none" w:sz="0" w:space="0" w:color="auto"/>
                    <w:right w:val="none" w:sz="0" w:space="0" w:color="auto"/>
                  </w:divBdr>
                </w:div>
              </w:divsChild>
            </w:div>
            <w:div w:id="16801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7899">
      <w:bodyDiv w:val="1"/>
      <w:marLeft w:val="0"/>
      <w:marRight w:val="0"/>
      <w:marTop w:val="0"/>
      <w:marBottom w:val="0"/>
      <w:divBdr>
        <w:top w:val="none" w:sz="0" w:space="0" w:color="auto"/>
        <w:left w:val="none" w:sz="0" w:space="0" w:color="auto"/>
        <w:bottom w:val="none" w:sz="0" w:space="0" w:color="auto"/>
        <w:right w:val="none" w:sz="0" w:space="0" w:color="auto"/>
      </w:divBdr>
      <w:divsChild>
        <w:div w:id="707490086">
          <w:marLeft w:val="0"/>
          <w:marRight w:val="0"/>
          <w:marTop w:val="100"/>
          <w:marBottom w:val="100"/>
          <w:divBdr>
            <w:top w:val="none" w:sz="0" w:space="0" w:color="auto"/>
            <w:left w:val="none" w:sz="0" w:space="0" w:color="auto"/>
            <w:bottom w:val="none" w:sz="0" w:space="0" w:color="auto"/>
            <w:right w:val="none" w:sz="0" w:space="0" w:color="auto"/>
          </w:divBdr>
          <w:divsChild>
            <w:div w:id="1923758105">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052464286">
          <w:marLeft w:val="0"/>
          <w:marRight w:val="0"/>
          <w:marTop w:val="100"/>
          <w:marBottom w:val="100"/>
          <w:divBdr>
            <w:top w:val="none" w:sz="0" w:space="0" w:color="auto"/>
            <w:left w:val="none" w:sz="0" w:space="0" w:color="auto"/>
            <w:bottom w:val="none" w:sz="0" w:space="0" w:color="auto"/>
            <w:right w:val="none" w:sz="0" w:space="0" w:color="auto"/>
          </w:divBdr>
          <w:divsChild>
            <w:div w:id="2064867496">
              <w:marLeft w:val="0"/>
              <w:marRight w:val="0"/>
              <w:marTop w:val="0"/>
              <w:marBottom w:val="0"/>
              <w:divBdr>
                <w:top w:val="none" w:sz="0" w:space="0" w:color="auto"/>
                <w:left w:val="none" w:sz="0" w:space="0" w:color="auto"/>
                <w:bottom w:val="none" w:sz="0" w:space="0" w:color="auto"/>
                <w:right w:val="none" w:sz="0" w:space="0" w:color="auto"/>
              </w:divBdr>
            </w:div>
            <w:div w:id="1031609666">
              <w:marLeft w:val="0"/>
              <w:marRight w:val="0"/>
              <w:marTop w:val="0"/>
              <w:marBottom w:val="0"/>
              <w:divBdr>
                <w:top w:val="none" w:sz="0" w:space="0" w:color="auto"/>
                <w:left w:val="none" w:sz="0" w:space="0" w:color="auto"/>
                <w:bottom w:val="none" w:sz="0" w:space="0" w:color="auto"/>
                <w:right w:val="none" w:sz="0" w:space="0" w:color="auto"/>
              </w:divBdr>
              <w:divsChild>
                <w:div w:id="815880167">
                  <w:marLeft w:val="0"/>
                  <w:marRight w:val="0"/>
                  <w:marTop w:val="150"/>
                  <w:marBottom w:val="0"/>
                  <w:divBdr>
                    <w:top w:val="none" w:sz="0" w:space="0" w:color="auto"/>
                    <w:left w:val="none" w:sz="0" w:space="0" w:color="auto"/>
                    <w:bottom w:val="none" w:sz="0" w:space="0" w:color="auto"/>
                    <w:right w:val="none" w:sz="0" w:space="0" w:color="auto"/>
                  </w:divBdr>
                </w:div>
                <w:div w:id="46729275">
                  <w:marLeft w:val="0"/>
                  <w:marRight w:val="0"/>
                  <w:marTop w:val="0"/>
                  <w:marBottom w:val="0"/>
                  <w:divBdr>
                    <w:top w:val="none" w:sz="0" w:space="0" w:color="auto"/>
                    <w:left w:val="none" w:sz="0" w:space="0" w:color="auto"/>
                    <w:bottom w:val="none" w:sz="0" w:space="0" w:color="auto"/>
                    <w:right w:val="none" w:sz="0" w:space="0" w:color="auto"/>
                  </w:divBdr>
                </w:div>
                <w:div w:id="978345185">
                  <w:marLeft w:val="0"/>
                  <w:marRight w:val="0"/>
                  <w:marTop w:val="0"/>
                  <w:marBottom w:val="0"/>
                  <w:divBdr>
                    <w:top w:val="none" w:sz="0" w:space="0" w:color="auto"/>
                    <w:left w:val="none" w:sz="0" w:space="0" w:color="auto"/>
                    <w:bottom w:val="none" w:sz="0" w:space="0" w:color="auto"/>
                    <w:right w:val="none" w:sz="0" w:space="0" w:color="auto"/>
                  </w:divBdr>
                </w:div>
              </w:divsChild>
            </w:div>
            <w:div w:id="211623183">
              <w:marLeft w:val="0"/>
              <w:marRight w:val="0"/>
              <w:marTop w:val="0"/>
              <w:marBottom w:val="0"/>
              <w:divBdr>
                <w:top w:val="none" w:sz="0" w:space="0" w:color="auto"/>
                <w:left w:val="none" w:sz="0" w:space="0" w:color="auto"/>
                <w:bottom w:val="none" w:sz="0" w:space="0" w:color="auto"/>
                <w:right w:val="none" w:sz="0" w:space="0" w:color="auto"/>
              </w:divBdr>
              <w:divsChild>
                <w:div w:id="2059276046">
                  <w:marLeft w:val="0"/>
                  <w:marRight w:val="0"/>
                  <w:marTop w:val="150"/>
                  <w:marBottom w:val="0"/>
                  <w:divBdr>
                    <w:top w:val="none" w:sz="0" w:space="0" w:color="auto"/>
                    <w:left w:val="none" w:sz="0" w:space="0" w:color="auto"/>
                    <w:bottom w:val="none" w:sz="0" w:space="0" w:color="auto"/>
                    <w:right w:val="none" w:sz="0" w:space="0" w:color="auto"/>
                  </w:divBdr>
                </w:div>
                <w:div w:id="1301616924">
                  <w:marLeft w:val="0"/>
                  <w:marRight w:val="0"/>
                  <w:marTop w:val="0"/>
                  <w:marBottom w:val="0"/>
                  <w:divBdr>
                    <w:top w:val="none" w:sz="0" w:space="0" w:color="auto"/>
                    <w:left w:val="none" w:sz="0" w:space="0" w:color="auto"/>
                    <w:bottom w:val="none" w:sz="0" w:space="0" w:color="auto"/>
                    <w:right w:val="none" w:sz="0" w:space="0" w:color="auto"/>
                  </w:divBdr>
                </w:div>
                <w:div w:id="1752122451">
                  <w:marLeft w:val="0"/>
                  <w:marRight w:val="0"/>
                  <w:marTop w:val="0"/>
                  <w:marBottom w:val="0"/>
                  <w:divBdr>
                    <w:top w:val="none" w:sz="0" w:space="0" w:color="auto"/>
                    <w:left w:val="none" w:sz="0" w:space="0" w:color="auto"/>
                    <w:bottom w:val="none" w:sz="0" w:space="0" w:color="auto"/>
                    <w:right w:val="none" w:sz="0" w:space="0" w:color="auto"/>
                  </w:divBdr>
                </w:div>
                <w:div w:id="866136825">
                  <w:marLeft w:val="0"/>
                  <w:marRight w:val="0"/>
                  <w:marTop w:val="0"/>
                  <w:marBottom w:val="0"/>
                  <w:divBdr>
                    <w:top w:val="none" w:sz="0" w:space="0" w:color="auto"/>
                    <w:left w:val="none" w:sz="0" w:space="0" w:color="auto"/>
                    <w:bottom w:val="none" w:sz="0" w:space="0" w:color="auto"/>
                    <w:right w:val="none" w:sz="0" w:space="0" w:color="auto"/>
                  </w:divBdr>
                </w:div>
                <w:div w:id="2146192810">
                  <w:marLeft w:val="0"/>
                  <w:marRight w:val="0"/>
                  <w:marTop w:val="0"/>
                  <w:marBottom w:val="0"/>
                  <w:divBdr>
                    <w:top w:val="none" w:sz="0" w:space="0" w:color="auto"/>
                    <w:left w:val="none" w:sz="0" w:space="0" w:color="auto"/>
                    <w:bottom w:val="none" w:sz="0" w:space="0" w:color="auto"/>
                    <w:right w:val="none" w:sz="0" w:space="0" w:color="auto"/>
                  </w:divBdr>
                </w:div>
              </w:divsChild>
            </w:div>
            <w:div w:id="15881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28283">
      <w:bodyDiv w:val="1"/>
      <w:marLeft w:val="0"/>
      <w:marRight w:val="0"/>
      <w:marTop w:val="0"/>
      <w:marBottom w:val="0"/>
      <w:divBdr>
        <w:top w:val="none" w:sz="0" w:space="0" w:color="auto"/>
        <w:left w:val="none" w:sz="0" w:space="0" w:color="auto"/>
        <w:bottom w:val="none" w:sz="0" w:space="0" w:color="auto"/>
        <w:right w:val="none" w:sz="0" w:space="0" w:color="auto"/>
      </w:divBdr>
      <w:divsChild>
        <w:div w:id="1593470160">
          <w:marLeft w:val="0"/>
          <w:marRight w:val="0"/>
          <w:marTop w:val="100"/>
          <w:marBottom w:val="100"/>
          <w:divBdr>
            <w:top w:val="none" w:sz="0" w:space="0" w:color="auto"/>
            <w:left w:val="none" w:sz="0" w:space="0" w:color="auto"/>
            <w:bottom w:val="none" w:sz="0" w:space="0" w:color="auto"/>
            <w:right w:val="none" w:sz="0" w:space="0" w:color="auto"/>
          </w:divBdr>
          <w:divsChild>
            <w:div w:id="80032400">
              <w:marLeft w:val="0"/>
              <w:marRight w:val="0"/>
              <w:marTop w:val="0"/>
              <w:marBottom w:val="0"/>
              <w:divBdr>
                <w:top w:val="none" w:sz="0" w:space="0" w:color="auto"/>
                <w:left w:val="none" w:sz="0" w:space="0" w:color="auto"/>
                <w:bottom w:val="none" w:sz="0" w:space="0" w:color="auto"/>
                <w:right w:val="none" w:sz="0" w:space="0" w:color="auto"/>
              </w:divBdr>
              <w:divsChild>
                <w:div w:id="993484720">
                  <w:marLeft w:val="0"/>
                  <w:marRight w:val="0"/>
                  <w:marTop w:val="150"/>
                  <w:marBottom w:val="0"/>
                  <w:divBdr>
                    <w:top w:val="none" w:sz="0" w:space="0" w:color="auto"/>
                    <w:left w:val="none" w:sz="0" w:space="0" w:color="auto"/>
                    <w:bottom w:val="none" w:sz="0" w:space="0" w:color="auto"/>
                    <w:right w:val="none" w:sz="0" w:space="0" w:color="auto"/>
                  </w:divBdr>
                </w:div>
                <w:div w:id="891696851">
                  <w:marLeft w:val="0"/>
                  <w:marRight w:val="0"/>
                  <w:marTop w:val="0"/>
                  <w:marBottom w:val="0"/>
                  <w:divBdr>
                    <w:top w:val="none" w:sz="0" w:space="0" w:color="auto"/>
                    <w:left w:val="none" w:sz="0" w:space="0" w:color="auto"/>
                    <w:bottom w:val="none" w:sz="0" w:space="0" w:color="auto"/>
                    <w:right w:val="none" w:sz="0" w:space="0" w:color="auto"/>
                  </w:divBdr>
                </w:div>
                <w:div w:id="1725329958">
                  <w:marLeft w:val="0"/>
                  <w:marRight w:val="0"/>
                  <w:marTop w:val="0"/>
                  <w:marBottom w:val="0"/>
                  <w:divBdr>
                    <w:top w:val="none" w:sz="0" w:space="0" w:color="auto"/>
                    <w:left w:val="none" w:sz="0" w:space="0" w:color="auto"/>
                    <w:bottom w:val="none" w:sz="0" w:space="0" w:color="auto"/>
                    <w:right w:val="none" w:sz="0" w:space="0" w:color="auto"/>
                  </w:divBdr>
                </w:div>
                <w:div w:id="914824267">
                  <w:marLeft w:val="0"/>
                  <w:marRight w:val="0"/>
                  <w:marTop w:val="0"/>
                  <w:marBottom w:val="0"/>
                  <w:divBdr>
                    <w:top w:val="none" w:sz="0" w:space="0" w:color="auto"/>
                    <w:left w:val="none" w:sz="0" w:space="0" w:color="auto"/>
                    <w:bottom w:val="none" w:sz="0" w:space="0" w:color="auto"/>
                    <w:right w:val="none" w:sz="0" w:space="0" w:color="auto"/>
                  </w:divBdr>
                </w:div>
                <w:div w:id="16393922">
                  <w:marLeft w:val="0"/>
                  <w:marRight w:val="0"/>
                  <w:marTop w:val="0"/>
                  <w:marBottom w:val="0"/>
                  <w:divBdr>
                    <w:top w:val="none" w:sz="0" w:space="0" w:color="auto"/>
                    <w:left w:val="none" w:sz="0" w:space="0" w:color="auto"/>
                    <w:bottom w:val="none" w:sz="0" w:space="0" w:color="auto"/>
                    <w:right w:val="none" w:sz="0" w:space="0" w:color="auto"/>
                  </w:divBdr>
                </w:div>
                <w:div w:id="1682512269">
                  <w:marLeft w:val="0"/>
                  <w:marRight w:val="0"/>
                  <w:marTop w:val="0"/>
                  <w:marBottom w:val="0"/>
                  <w:divBdr>
                    <w:top w:val="none" w:sz="0" w:space="0" w:color="auto"/>
                    <w:left w:val="none" w:sz="0" w:space="0" w:color="auto"/>
                    <w:bottom w:val="none" w:sz="0" w:space="0" w:color="auto"/>
                    <w:right w:val="none" w:sz="0" w:space="0" w:color="auto"/>
                  </w:divBdr>
                </w:div>
                <w:div w:id="14254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4783">
          <w:marLeft w:val="0"/>
          <w:marRight w:val="0"/>
          <w:marTop w:val="100"/>
          <w:marBottom w:val="100"/>
          <w:divBdr>
            <w:top w:val="none" w:sz="0" w:space="0" w:color="auto"/>
            <w:left w:val="none" w:sz="0" w:space="0" w:color="auto"/>
            <w:bottom w:val="none" w:sz="0" w:space="0" w:color="auto"/>
            <w:right w:val="none" w:sz="0" w:space="0" w:color="auto"/>
          </w:divBdr>
          <w:divsChild>
            <w:div w:id="1086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1433">
      <w:bodyDiv w:val="1"/>
      <w:marLeft w:val="0"/>
      <w:marRight w:val="0"/>
      <w:marTop w:val="0"/>
      <w:marBottom w:val="0"/>
      <w:divBdr>
        <w:top w:val="none" w:sz="0" w:space="0" w:color="auto"/>
        <w:left w:val="none" w:sz="0" w:space="0" w:color="auto"/>
        <w:bottom w:val="none" w:sz="0" w:space="0" w:color="auto"/>
        <w:right w:val="none" w:sz="0" w:space="0" w:color="auto"/>
      </w:divBdr>
      <w:divsChild>
        <w:div w:id="432089204">
          <w:marLeft w:val="0"/>
          <w:marRight w:val="0"/>
          <w:marTop w:val="360"/>
          <w:marBottom w:val="360"/>
          <w:divBdr>
            <w:top w:val="none" w:sz="0" w:space="0" w:color="auto"/>
            <w:left w:val="none" w:sz="0" w:space="0" w:color="auto"/>
            <w:bottom w:val="none" w:sz="0" w:space="0" w:color="auto"/>
            <w:right w:val="none" w:sz="0" w:space="0" w:color="auto"/>
          </w:divBdr>
          <w:divsChild>
            <w:div w:id="1829058558">
              <w:marLeft w:val="0"/>
              <w:marRight w:val="0"/>
              <w:marTop w:val="0"/>
              <w:marBottom w:val="0"/>
              <w:divBdr>
                <w:top w:val="single" w:sz="2" w:space="0" w:color="E3E3E3"/>
                <w:left w:val="single" w:sz="2" w:space="18" w:color="E3E3E3"/>
                <w:bottom w:val="single" w:sz="2" w:space="0" w:color="E3E3E3"/>
                <w:right w:val="single" w:sz="2" w:space="18" w:color="E3E3E3"/>
              </w:divBdr>
              <w:divsChild>
                <w:div w:id="1674257056">
                  <w:marLeft w:val="0"/>
                  <w:marRight w:val="0"/>
                  <w:marTop w:val="0"/>
                  <w:marBottom w:val="0"/>
                  <w:divBdr>
                    <w:top w:val="none" w:sz="0" w:space="0" w:color="auto"/>
                    <w:left w:val="none" w:sz="0" w:space="0" w:color="auto"/>
                    <w:bottom w:val="none" w:sz="0" w:space="0" w:color="auto"/>
                    <w:right w:val="none" w:sz="0" w:space="0" w:color="auto"/>
                  </w:divBdr>
                  <w:divsChild>
                    <w:div w:id="13155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5175">
          <w:marLeft w:val="0"/>
          <w:marRight w:val="0"/>
          <w:marTop w:val="100"/>
          <w:marBottom w:val="100"/>
          <w:divBdr>
            <w:top w:val="none" w:sz="0" w:space="0" w:color="auto"/>
            <w:left w:val="none" w:sz="0" w:space="0" w:color="auto"/>
            <w:bottom w:val="none" w:sz="0" w:space="0" w:color="auto"/>
            <w:right w:val="none" w:sz="0" w:space="0" w:color="auto"/>
          </w:divBdr>
          <w:divsChild>
            <w:div w:id="2884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024">
      <w:bodyDiv w:val="1"/>
      <w:marLeft w:val="0"/>
      <w:marRight w:val="0"/>
      <w:marTop w:val="0"/>
      <w:marBottom w:val="0"/>
      <w:divBdr>
        <w:top w:val="none" w:sz="0" w:space="0" w:color="auto"/>
        <w:left w:val="none" w:sz="0" w:space="0" w:color="auto"/>
        <w:bottom w:val="none" w:sz="0" w:space="0" w:color="auto"/>
        <w:right w:val="none" w:sz="0" w:space="0" w:color="auto"/>
      </w:divBdr>
      <w:divsChild>
        <w:div w:id="904754607">
          <w:marLeft w:val="0"/>
          <w:marRight w:val="0"/>
          <w:marTop w:val="100"/>
          <w:marBottom w:val="100"/>
          <w:divBdr>
            <w:top w:val="none" w:sz="0" w:space="0" w:color="auto"/>
            <w:left w:val="none" w:sz="0" w:space="0" w:color="auto"/>
            <w:bottom w:val="none" w:sz="0" w:space="0" w:color="auto"/>
            <w:right w:val="none" w:sz="0" w:space="0" w:color="auto"/>
          </w:divBdr>
          <w:divsChild>
            <w:div w:id="858159541">
              <w:marLeft w:val="0"/>
              <w:marRight w:val="0"/>
              <w:marTop w:val="0"/>
              <w:marBottom w:val="0"/>
              <w:divBdr>
                <w:top w:val="none" w:sz="0" w:space="0" w:color="auto"/>
                <w:left w:val="none" w:sz="0" w:space="0" w:color="auto"/>
                <w:bottom w:val="none" w:sz="0" w:space="0" w:color="auto"/>
                <w:right w:val="none" w:sz="0" w:space="0" w:color="auto"/>
              </w:divBdr>
            </w:div>
            <w:div w:id="1409114052">
              <w:marLeft w:val="0"/>
              <w:marRight w:val="0"/>
              <w:marTop w:val="300"/>
              <w:marBottom w:val="300"/>
              <w:divBdr>
                <w:top w:val="none" w:sz="0" w:space="0" w:color="auto"/>
                <w:left w:val="none" w:sz="0" w:space="0" w:color="auto"/>
                <w:bottom w:val="none" w:sz="0" w:space="0" w:color="auto"/>
                <w:right w:val="none" w:sz="0" w:space="0" w:color="auto"/>
              </w:divBdr>
              <w:divsChild>
                <w:div w:id="1768454100">
                  <w:marLeft w:val="0"/>
                  <w:marRight w:val="0"/>
                  <w:marTop w:val="0"/>
                  <w:marBottom w:val="0"/>
                  <w:divBdr>
                    <w:top w:val="none" w:sz="0" w:space="0" w:color="auto"/>
                    <w:left w:val="none" w:sz="0" w:space="0" w:color="auto"/>
                    <w:bottom w:val="none" w:sz="0" w:space="0" w:color="auto"/>
                    <w:right w:val="none" w:sz="0" w:space="0" w:color="auto"/>
                  </w:divBdr>
                  <w:divsChild>
                    <w:div w:id="854004006">
                      <w:marLeft w:val="0"/>
                      <w:marRight w:val="0"/>
                      <w:marTop w:val="0"/>
                      <w:marBottom w:val="0"/>
                      <w:divBdr>
                        <w:top w:val="none" w:sz="0" w:space="0" w:color="auto"/>
                        <w:left w:val="none" w:sz="0" w:space="0" w:color="auto"/>
                        <w:bottom w:val="none" w:sz="0" w:space="0" w:color="auto"/>
                        <w:right w:val="none" w:sz="0" w:space="0" w:color="auto"/>
                      </w:divBdr>
                    </w:div>
                  </w:divsChild>
                </w:div>
                <w:div w:id="716782570">
                  <w:marLeft w:val="0"/>
                  <w:marRight w:val="0"/>
                  <w:marTop w:val="0"/>
                  <w:marBottom w:val="0"/>
                  <w:divBdr>
                    <w:top w:val="none" w:sz="0" w:space="0" w:color="auto"/>
                    <w:left w:val="none" w:sz="0" w:space="0" w:color="auto"/>
                    <w:bottom w:val="none" w:sz="0" w:space="0" w:color="auto"/>
                    <w:right w:val="none" w:sz="0" w:space="0" w:color="auto"/>
                  </w:divBdr>
                  <w:divsChild>
                    <w:div w:id="5342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8204">
              <w:marLeft w:val="0"/>
              <w:marRight w:val="0"/>
              <w:marTop w:val="0"/>
              <w:marBottom w:val="0"/>
              <w:divBdr>
                <w:top w:val="none" w:sz="0" w:space="0" w:color="auto"/>
                <w:left w:val="none" w:sz="0" w:space="0" w:color="auto"/>
                <w:bottom w:val="none" w:sz="0" w:space="0" w:color="auto"/>
                <w:right w:val="none" w:sz="0" w:space="0" w:color="auto"/>
              </w:divBdr>
              <w:divsChild>
                <w:div w:id="1994870901">
                  <w:marLeft w:val="0"/>
                  <w:marRight w:val="0"/>
                  <w:marTop w:val="0"/>
                  <w:marBottom w:val="0"/>
                  <w:divBdr>
                    <w:top w:val="none" w:sz="0" w:space="0" w:color="auto"/>
                    <w:left w:val="none" w:sz="0" w:space="0" w:color="auto"/>
                    <w:bottom w:val="none" w:sz="0" w:space="0" w:color="auto"/>
                    <w:right w:val="none" w:sz="0" w:space="0" w:color="auto"/>
                  </w:divBdr>
                </w:div>
              </w:divsChild>
            </w:div>
            <w:div w:id="924267614">
              <w:marLeft w:val="0"/>
              <w:marRight w:val="0"/>
              <w:marTop w:val="0"/>
              <w:marBottom w:val="0"/>
              <w:divBdr>
                <w:top w:val="none" w:sz="0" w:space="0" w:color="auto"/>
                <w:left w:val="none" w:sz="0" w:space="0" w:color="auto"/>
                <w:bottom w:val="none" w:sz="0" w:space="0" w:color="auto"/>
                <w:right w:val="none" w:sz="0" w:space="0" w:color="auto"/>
              </w:divBdr>
              <w:divsChild>
                <w:div w:id="7494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50525">
      <w:bodyDiv w:val="1"/>
      <w:marLeft w:val="0"/>
      <w:marRight w:val="0"/>
      <w:marTop w:val="0"/>
      <w:marBottom w:val="0"/>
      <w:divBdr>
        <w:top w:val="none" w:sz="0" w:space="0" w:color="auto"/>
        <w:left w:val="none" w:sz="0" w:space="0" w:color="auto"/>
        <w:bottom w:val="none" w:sz="0" w:space="0" w:color="auto"/>
        <w:right w:val="none" w:sz="0" w:space="0" w:color="auto"/>
      </w:divBdr>
      <w:divsChild>
        <w:div w:id="1699045671">
          <w:marLeft w:val="0"/>
          <w:marRight w:val="0"/>
          <w:marTop w:val="100"/>
          <w:marBottom w:val="100"/>
          <w:divBdr>
            <w:top w:val="none" w:sz="0" w:space="0" w:color="auto"/>
            <w:left w:val="none" w:sz="0" w:space="0" w:color="auto"/>
            <w:bottom w:val="none" w:sz="0" w:space="0" w:color="auto"/>
            <w:right w:val="none" w:sz="0" w:space="0" w:color="auto"/>
          </w:divBdr>
          <w:divsChild>
            <w:div w:id="912206096">
              <w:marLeft w:val="0"/>
              <w:marRight w:val="0"/>
              <w:marTop w:val="0"/>
              <w:marBottom w:val="0"/>
              <w:divBdr>
                <w:top w:val="none" w:sz="0" w:space="0" w:color="auto"/>
                <w:left w:val="none" w:sz="0" w:space="0" w:color="auto"/>
                <w:bottom w:val="none" w:sz="0" w:space="0" w:color="auto"/>
                <w:right w:val="none" w:sz="0" w:space="0" w:color="auto"/>
              </w:divBdr>
              <w:divsChild>
                <w:div w:id="1279332553">
                  <w:marLeft w:val="0"/>
                  <w:marRight w:val="0"/>
                  <w:marTop w:val="0"/>
                  <w:marBottom w:val="0"/>
                  <w:divBdr>
                    <w:top w:val="none" w:sz="0" w:space="0" w:color="auto"/>
                    <w:left w:val="none" w:sz="0" w:space="0" w:color="auto"/>
                    <w:bottom w:val="none" w:sz="0" w:space="0" w:color="auto"/>
                    <w:right w:val="none" w:sz="0" w:space="0" w:color="auto"/>
                  </w:divBdr>
                </w:div>
                <w:div w:id="164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320">
          <w:marLeft w:val="0"/>
          <w:marRight w:val="0"/>
          <w:marTop w:val="100"/>
          <w:marBottom w:val="100"/>
          <w:divBdr>
            <w:top w:val="none" w:sz="0" w:space="0" w:color="auto"/>
            <w:left w:val="none" w:sz="0" w:space="0" w:color="auto"/>
            <w:bottom w:val="none" w:sz="0" w:space="0" w:color="auto"/>
            <w:right w:val="none" w:sz="0" w:space="0" w:color="auto"/>
          </w:divBdr>
          <w:divsChild>
            <w:div w:id="941954206">
              <w:marLeft w:val="0"/>
              <w:marRight w:val="0"/>
              <w:marTop w:val="0"/>
              <w:marBottom w:val="0"/>
              <w:divBdr>
                <w:top w:val="none" w:sz="0" w:space="0" w:color="auto"/>
                <w:left w:val="none" w:sz="0" w:space="0" w:color="auto"/>
                <w:bottom w:val="none" w:sz="0" w:space="0" w:color="auto"/>
                <w:right w:val="none" w:sz="0" w:space="0" w:color="auto"/>
              </w:divBdr>
              <w:divsChild>
                <w:div w:id="929385955">
                  <w:marLeft w:val="0"/>
                  <w:marRight w:val="0"/>
                  <w:marTop w:val="0"/>
                  <w:marBottom w:val="0"/>
                  <w:divBdr>
                    <w:top w:val="none" w:sz="0" w:space="0" w:color="auto"/>
                    <w:left w:val="none" w:sz="0" w:space="0" w:color="auto"/>
                    <w:bottom w:val="none" w:sz="0" w:space="0" w:color="auto"/>
                    <w:right w:val="none" w:sz="0" w:space="0" w:color="auto"/>
                  </w:divBdr>
                  <w:divsChild>
                    <w:div w:id="20515922">
                      <w:marLeft w:val="0"/>
                      <w:marRight w:val="0"/>
                      <w:marTop w:val="0"/>
                      <w:marBottom w:val="0"/>
                      <w:divBdr>
                        <w:top w:val="none" w:sz="0" w:space="0" w:color="auto"/>
                        <w:left w:val="none" w:sz="0" w:space="0" w:color="auto"/>
                        <w:bottom w:val="none" w:sz="0" w:space="0" w:color="auto"/>
                        <w:right w:val="none" w:sz="0" w:space="0" w:color="auto"/>
                      </w:divBdr>
                      <w:divsChild>
                        <w:div w:id="10008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7593">
          <w:marLeft w:val="0"/>
          <w:marRight w:val="0"/>
          <w:marTop w:val="100"/>
          <w:marBottom w:val="100"/>
          <w:divBdr>
            <w:top w:val="none" w:sz="0" w:space="0" w:color="auto"/>
            <w:left w:val="none" w:sz="0" w:space="0" w:color="auto"/>
            <w:bottom w:val="none" w:sz="0" w:space="0" w:color="auto"/>
            <w:right w:val="none" w:sz="0" w:space="0" w:color="auto"/>
          </w:divBdr>
          <w:divsChild>
            <w:div w:id="1587035576">
              <w:marLeft w:val="0"/>
              <w:marRight w:val="0"/>
              <w:marTop w:val="0"/>
              <w:marBottom w:val="0"/>
              <w:divBdr>
                <w:top w:val="none" w:sz="0" w:space="0" w:color="auto"/>
                <w:left w:val="none" w:sz="0" w:space="0" w:color="auto"/>
                <w:bottom w:val="none" w:sz="0" w:space="0" w:color="auto"/>
                <w:right w:val="none" w:sz="0" w:space="0" w:color="auto"/>
              </w:divBdr>
            </w:div>
          </w:divsChild>
        </w:div>
        <w:div w:id="1798059279">
          <w:marLeft w:val="0"/>
          <w:marRight w:val="0"/>
          <w:marTop w:val="100"/>
          <w:marBottom w:val="100"/>
          <w:divBdr>
            <w:top w:val="none" w:sz="0" w:space="0" w:color="auto"/>
            <w:left w:val="none" w:sz="0" w:space="0" w:color="auto"/>
            <w:bottom w:val="none" w:sz="0" w:space="0" w:color="auto"/>
            <w:right w:val="none" w:sz="0" w:space="0" w:color="auto"/>
          </w:divBdr>
          <w:divsChild>
            <w:div w:id="1089080233">
              <w:marLeft w:val="0"/>
              <w:marRight w:val="0"/>
              <w:marTop w:val="0"/>
              <w:marBottom w:val="0"/>
              <w:divBdr>
                <w:top w:val="none" w:sz="0" w:space="0" w:color="auto"/>
                <w:left w:val="none" w:sz="0" w:space="0" w:color="auto"/>
                <w:bottom w:val="none" w:sz="0" w:space="0" w:color="auto"/>
                <w:right w:val="none" w:sz="0" w:space="0" w:color="auto"/>
              </w:divBdr>
            </w:div>
          </w:divsChild>
        </w:div>
        <w:div w:id="1396853751">
          <w:marLeft w:val="0"/>
          <w:marRight w:val="0"/>
          <w:marTop w:val="100"/>
          <w:marBottom w:val="100"/>
          <w:divBdr>
            <w:top w:val="none" w:sz="0" w:space="0" w:color="auto"/>
            <w:left w:val="none" w:sz="0" w:space="0" w:color="auto"/>
            <w:bottom w:val="none" w:sz="0" w:space="0" w:color="auto"/>
            <w:right w:val="none" w:sz="0" w:space="0" w:color="auto"/>
          </w:divBdr>
          <w:divsChild>
            <w:div w:id="401951407">
              <w:marLeft w:val="0"/>
              <w:marRight w:val="0"/>
              <w:marTop w:val="360"/>
              <w:marBottom w:val="360"/>
              <w:divBdr>
                <w:top w:val="none" w:sz="0" w:space="0" w:color="auto"/>
                <w:left w:val="none" w:sz="0" w:space="0" w:color="auto"/>
                <w:bottom w:val="none" w:sz="0" w:space="0" w:color="auto"/>
                <w:right w:val="none" w:sz="0" w:space="0" w:color="auto"/>
              </w:divBdr>
              <w:divsChild>
                <w:div w:id="855270911">
                  <w:marLeft w:val="0"/>
                  <w:marRight w:val="0"/>
                  <w:marTop w:val="0"/>
                  <w:marBottom w:val="0"/>
                  <w:divBdr>
                    <w:top w:val="single" w:sz="2" w:space="18" w:color="E3E3E3"/>
                    <w:left w:val="single" w:sz="2" w:space="0" w:color="E3E3E3"/>
                    <w:bottom w:val="single" w:sz="2" w:space="18" w:color="E3E3E3"/>
                    <w:right w:val="single" w:sz="2" w:space="0" w:color="E3E3E3"/>
                  </w:divBdr>
                  <w:divsChild>
                    <w:div w:id="1498425687">
                      <w:marLeft w:val="0"/>
                      <w:marRight w:val="0"/>
                      <w:marTop w:val="0"/>
                      <w:marBottom w:val="0"/>
                      <w:divBdr>
                        <w:top w:val="none" w:sz="0" w:space="0" w:color="auto"/>
                        <w:left w:val="none" w:sz="0" w:space="0" w:color="auto"/>
                        <w:bottom w:val="none" w:sz="0" w:space="0" w:color="auto"/>
                        <w:right w:val="none" w:sz="0" w:space="0" w:color="auto"/>
                      </w:divBdr>
                      <w:divsChild>
                        <w:div w:id="75398035">
                          <w:marLeft w:val="0"/>
                          <w:marRight w:val="0"/>
                          <w:marTop w:val="300"/>
                          <w:marBottom w:val="300"/>
                          <w:divBdr>
                            <w:top w:val="none" w:sz="0" w:space="0" w:color="auto"/>
                            <w:left w:val="none" w:sz="0" w:space="0" w:color="auto"/>
                            <w:bottom w:val="none" w:sz="0" w:space="0" w:color="auto"/>
                            <w:right w:val="none" w:sz="0" w:space="0" w:color="auto"/>
                          </w:divBdr>
                          <w:divsChild>
                            <w:div w:id="2000183609">
                              <w:marLeft w:val="0"/>
                              <w:marRight w:val="0"/>
                              <w:marTop w:val="0"/>
                              <w:marBottom w:val="0"/>
                              <w:divBdr>
                                <w:top w:val="none" w:sz="0" w:space="0" w:color="auto"/>
                                <w:left w:val="none" w:sz="0" w:space="0" w:color="auto"/>
                                <w:bottom w:val="none" w:sz="0" w:space="0" w:color="auto"/>
                                <w:right w:val="none" w:sz="0" w:space="0" w:color="auto"/>
                              </w:divBdr>
                              <w:divsChild>
                                <w:div w:id="881938027">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825316034">
                              <w:marLeft w:val="0"/>
                              <w:marRight w:val="0"/>
                              <w:marTop w:val="0"/>
                              <w:marBottom w:val="0"/>
                              <w:divBdr>
                                <w:top w:val="none" w:sz="0" w:space="0" w:color="auto"/>
                                <w:left w:val="none" w:sz="0" w:space="0" w:color="auto"/>
                                <w:bottom w:val="none" w:sz="0" w:space="0" w:color="auto"/>
                                <w:right w:val="none" w:sz="0" w:space="0" w:color="auto"/>
                              </w:divBdr>
                              <w:divsChild>
                                <w:div w:id="18207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7553">
                      <w:marLeft w:val="0"/>
                      <w:marRight w:val="0"/>
                      <w:marTop w:val="0"/>
                      <w:marBottom w:val="0"/>
                      <w:divBdr>
                        <w:top w:val="none" w:sz="0" w:space="0" w:color="auto"/>
                        <w:left w:val="none" w:sz="0" w:space="0" w:color="auto"/>
                        <w:bottom w:val="none" w:sz="0" w:space="0" w:color="auto"/>
                        <w:right w:val="none" w:sz="0" w:space="0" w:color="auto"/>
                      </w:divBdr>
                      <w:divsChild>
                        <w:div w:id="210659409">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255403551">
                      <w:marLeft w:val="0"/>
                      <w:marRight w:val="0"/>
                      <w:marTop w:val="0"/>
                      <w:marBottom w:val="0"/>
                      <w:divBdr>
                        <w:top w:val="none" w:sz="0" w:space="0" w:color="auto"/>
                        <w:left w:val="none" w:sz="0" w:space="0" w:color="auto"/>
                        <w:bottom w:val="none" w:sz="0" w:space="0" w:color="auto"/>
                        <w:right w:val="none" w:sz="0" w:space="0" w:color="auto"/>
                      </w:divBdr>
                      <w:divsChild>
                        <w:div w:id="1127622959">
                          <w:marLeft w:val="0"/>
                          <w:marRight w:val="0"/>
                          <w:marTop w:val="0"/>
                          <w:marBottom w:val="0"/>
                          <w:divBdr>
                            <w:top w:val="none" w:sz="0" w:space="0" w:color="auto"/>
                            <w:left w:val="none" w:sz="0" w:space="0" w:color="auto"/>
                            <w:bottom w:val="none" w:sz="0" w:space="0" w:color="auto"/>
                            <w:right w:val="none" w:sz="0" w:space="0" w:color="auto"/>
                          </w:divBdr>
                        </w:div>
                      </w:divsChild>
                    </w:div>
                    <w:div w:id="2063824505">
                      <w:marLeft w:val="0"/>
                      <w:marRight w:val="0"/>
                      <w:marTop w:val="0"/>
                      <w:marBottom w:val="0"/>
                      <w:divBdr>
                        <w:top w:val="none" w:sz="0" w:space="0" w:color="auto"/>
                        <w:left w:val="none" w:sz="0" w:space="0" w:color="auto"/>
                        <w:bottom w:val="none" w:sz="0" w:space="0" w:color="auto"/>
                        <w:right w:val="none" w:sz="0" w:space="0" w:color="auto"/>
                      </w:divBdr>
                      <w:divsChild>
                        <w:div w:id="1485732625">
                          <w:marLeft w:val="0"/>
                          <w:marRight w:val="0"/>
                          <w:marTop w:val="300"/>
                          <w:marBottom w:val="300"/>
                          <w:divBdr>
                            <w:top w:val="none" w:sz="0" w:space="0" w:color="auto"/>
                            <w:left w:val="none" w:sz="0" w:space="0" w:color="auto"/>
                            <w:bottom w:val="none" w:sz="0" w:space="0" w:color="auto"/>
                            <w:right w:val="none" w:sz="0" w:space="0" w:color="auto"/>
                          </w:divBdr>
                          <w:divsChild>
                            <w:div w:id="451898083">
                              <w:marLeft w:val="0"/>
                              <w:marRight w:val="0"/>
                              <w:marTop w:val="0"/>
                              <w:marBottom w:val="0"/>
                              <w:divBdr>
                                <w:top w:val="none" w:sz="0" w:space="0" w:color="auto"/>
                                <w:left w:val="none" w:sz="0" w:space="0" w:color="auto"/>
                                <w:bottom w:val="none" w:sz="0" w:space="0" w:color="auto"/>
                                <w:right w:val="none" w:sz="0" w:space="0" w:color="auto"/>
                              </w:divBdr>
                              <w:divsChild>
                                <w:div w:id="2050061551">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510096927">
                              <w:marLeft w:val="0"/>
                              <w:marRight w:val="0"/>
                              <w:marTop w:val="0"/>
                              <w:marBottom w:val="0"/>
                              <w:divBdr>
                                <w:top w:val="none" w:sz="0" w:space="0" w:color="auto"/>
                                <w:left w:val="none" w:sz="0" w:space="0" w:color="auto"/>
                                <w:bottom w:val="none" w:sz="0" w:space="0" w:color="auto"/>
                                <w:right w:val="none" w:sz="0" w:space="0" w:color="auto"/>
                              </w:divBdr>
                              <w:divsChild>
                                <w:div w:id="10353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1008">
                      <w:marLeft w:val="0"/>
                      <w:marRight w:val="0"/>
                      <w:marTop w:val="0"/>
                      <w:marBottom w:val="0"/>
                      <w:divBdr>
                        <w:top w:val="none" w:sz="0" w:space="0" w:color="auto"/>
                        <w:left w:val="none" w:sz="0" w:space="0" w:color="auto"/>
                        <w:bottom w:val="none" w:sz="0" w:space="0" w:color="auto"/>
                        <w:right w:val="none" w:sz="0" w:space="0" w:color="auto"/>
                      </w:divBdr>
                      <w:divsChild>
                        <w:div w:id="910382283">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790128757">
                      <w:marLeft w:val="0"/>
                      <w:marRight w:val="0"/>
                      <w:marTop w:val="0"/>
                      <w:marBottom w:val="0"/>
                      <w:divBdr>
                        <w:top w:val="none" w:sz="0" w:space="0" w:color="auto"/>
                        <w:left w:val="none" w:sz="0" w:space="0" w:color="auto"/>
                        <w:bottom w:val="none" w:sz="0" w:space="0" w:color="auto"/>
                        <w:right w:val="none" w:sz="0" w:space="0" w:color="auto"/>
                      </w:divBdr>
                      <w:divsChild>
                        <w:div w:id="4829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5017">
              <w:marLeft w:val="0"/>
              <w:marRight w:val="0"/>
              <w:marTop w:val="0"/>
              <w:marBottom w:val="0"/>
              <w:divBdr>
                <w:top w:val="none" w:sz="0" w:space="0" w:color="auto"/>
                <w:left w:val="none" w:sz="0" w:space="0" w:color="auto"/>
                <w:bottom w:val="none" w:sz="0" w:space="0" w:color="auto"/>
                <w:right w:val="none" w:sz="0" w:space="0" w:color="auto"/>
              </w:divBdr>
              <w:divsChild>
                <w:div w:id="1117064710">
                  <w:marLeft w:val="0"/>
                  <w:marRight w:val="0"/>
                  <w:marTop w:val="0"/>
                  <w:marBottom w:val="0"/>
                  <w:divBdr>
                    <w:top w:val="none" w:sz="0" w:space="0" w:color="auto"/>
                    <w:left w:val="none" w:sz="0" w:space="0" w:color="auto"/>
                    <w:bottom w:val="none" w:sz="0" w:space="0" w:color="auto"/>
                    <w:right w:val="none" w:sz="0" w:space="0" w:color="auto"/>
                  </w:divBdr>
                  <w:divsChild>
                    <w:div w:id="245696251">
                      <w:marLeft w:val="0"/>
                      <w:marRight w:val="0"/>
                      <w:marTop w:val="0"/>
                      <w:marBottom w:val="0"/>
                      <w:divBdr>
                        <w:top w:val="none" w:sz="0" w:space="0" w:color="auto"/>
                        <w:left w:val="none" w:sz="0" w:space="0" w:color="auto"/>
                        <w:bottom w:val="none" w:sz="0" w:space="0" w:color="auto"/>
                        <w:right w:val="none" w:sz="0" w:space="0" w:color="auto"/>
                      </w:divBdr>
                      <w:divsChild>
                        <w:div w:id="9874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84267">
      <w:bodyDiv w:val="1"/>
      <w:marLeft w:val="0"/>
      <w:marRight w:val="0"/>
      <w:marTop w:val="0"/>
      <w:marBottom w:val="0"/>
      <w:divBdr>
        <w:top w:val="none" w:sz="0" w:space="0" w:color="auto"/>
        <w:left w:val="none" w:sz="0" w:space="0" w:color="auto"/>
        <w:bottom w:val="none" w:sz="0" w:space="0" w:color="auto"/>
        <w:right w:val="none" w:sz="0" w:space="0" w:color="auto"/>
      </w:divBdr>
      <w:divsChild>
        <w:div w:id="282420860">
          <w:marLeft w:val="0"/>
          <w:marRight w:val="0"/>
          <w:marTop w:val="150"/>
          <w:marBottom w:val="0"/>
          <w:divBdr>
            <w:top w:val="none" w:sz="0" w:space="0" w:color="auto"/>
            <w:left w:val="none" w:sz="0" w:space="0" w:color="auto"/>
            <w:bottom w:val="none" w:sz="0" w:space="0" w:color="auto"/>
            <w:right w:val="none" w:sz="0" w:space="0" w:color="auto"/>
          </w:divBdr>
        </w:div>
        <w:div w:id="1321076492">
          <w:marLeft w:val="0"/>
          <w:marRight w:val="0"/>
          <w:marTop w:val="0"/>
          <w:marBottom w:val="0"/>
          <w:divBdr>
            <w:top w:val="none" w:sz="0" w:space="0" w:color="auto"/>
            <w:left w:val="none" w:sz="0" w:space="0" w:color="auto"/>
            <w:bottom w:val="none" w:sz="0" w:space="0" w:color="auto"/>
            <w:right w:val="none" w:sz="0" w:space="0" w:color="auto"/>
          </w:divBdr>
        </w:div>
        <w:div w:id="1592162360">
          <w:marLeft w:val="0"/>
          <w:marRight w:val="0"/>
          <w:marTop w:val="0"/>
          <w:marBottom w:val="0"/>
          <w:divBdr>
            <w:top w:val="none" w:sz="0" w:space="0" w:color="auto"/>
            <w:left w:val="none" w:sz="0" w:space="0" w:color="auto"/>
            <w:bottom w:val="none" w:sz="0" w:space="0" w:color="auto"/>
            <w:right w:val="none" w:sz="0" w:space="0" w:color="auto"/>
          </w:divBdr>
        </w:div>
        <w:div w:id="455215989">
          <w:marLeft w:val="0"/>
          <w:marRight w:val="0"/>
          <w:marTop w:val="0"/>
          <w:marBottom w:val="0"/>
          <w:divBdr>
            <w:top w:val="none" w:sz="0" w:space="0" w:color="auto"/>
            <w:left w:val="none" w:sz="0" w:space="0" w:color="auto"/>
            <w:bottom w:val="none" w:sz="0" w:space="0" w:color="auto"/>
            <w:right w:val="none" w:sz="0" w:space="0" w:color="auto"/>
          </w:divBdr>
        </w:div>
        <w:div w:id="50928532">
          <w:marLeft w:val="0"/>
          <w:marRight w:val="0"/>
          <w:marTop w:val="0"/>
          <w:marBottom w:val="0"/>
          <w:divBdr>
            <w:top w:val="none" w:sz="0" w:space="0" w:color="auto"/>
            <w:left w:val="none" w:sz="0" w:space="0" w:color="auto"/>
            <w:bottom w:val="none" w:sz="0" w:space="0" w:color="auto"/>
            <w:right w:val="none" w:sz="0" w:space="0" w:color="auto"/>
          </w:divBdr>
        </w:div>
        <w:div w:id="278993082">
          <w:marLeft w:val="0"/>
          <w:marRight w:val="0"/>
          <w:marTop w:val="0"/>
          <w:marBottom w:val="0"/>
          <w:divBdr>
            <w:top w:val="none" w:sz="0" w:space="0" w:color="auto"/>
            <w:left w:val="none" w:sz="0" w:space="0" w:color="auto"/>
            <w:bottom w:val="none" w:sz="0" w:space="0" w:color="auto"/>
            <w:right w:val="none" w:sz="0" w:space="0" w:color="auto"/>
          </w:divBdr>
        </w:div>
        <w:div w:id="569850262">
          <w:marLeft w:val="0"/>
          <w:marRight w:val="0"/>
          <w:marTop w:val="0"/>
          <w:marBottom w:val="0"/>
          <w:divBdr>
            <w:top w:val="none" w:sz="0" w:space="0" w:color="auto"/>
            <w:left w:val="none" w:sz="0" w:space="0" w:color="auto"/>
            <w:bottom w:val="none" w:sz="0" w:space="0" w:color="auto"/>
            <w:right w:val="none" w:sz="0" w:space="0" w:color="auto"/>
          </w:divBdr>
        </w:div>
        <w:div w:id="1518235420">
          <w:marLeft w:val="0"/>
          <w:marRight w:val="0"/>
          <w:marTop w:val="0"/>
          <w:marBottom w:val="0"/>
          <w:divBdr>
            <w:top w:val="none" w:sz="0" w:space="0" w:color="auto"/>
            <w:left w:val="none" w:sz="0" w:space="0" w:color="auto"/>
            <w:bottom w:val="none" w:sz="0" w:space="0" w:color="auto"/>
            <w:right w:val="none" w:sz="0" w:space="0" w:color="auto"/>
          </w:divBdr>
        </w:div>
        <w:div w:id="1011487204">
          <w:marLeft w:val="0"/>
          <w:marRight w:val="0"/>
          <w:marTop w:val="0"/>
          <w:marBottom w:val="0"/>
          <w:divBdr>
            <w:top w:val="none" w:sz="0" w:space="0" w:color="auto"/>
            <w:left w:val="none" w:sz="0" w:space="0" w:color="auto"/>
            <w:bottom w:val="none" w:sz="0" w:space="0" w:color="auto"/>
            <w:right w:val="none" w:sz="0" w:space="0" w:color="auto"/>
          </w:divBdr>
        </w:div>
        <w:div w:id="1566256220">
          <w:marLeft w:val="0"/>
          <w:marRight w:val="0"/>
          <w:marTop w:val="0"/>
          <w:marBottom w:val="0"/>
          <w:divBdr>
            <w:top w:val="none" w:sz="0" w:space="0" w:color="auto"/>
            <w:left w:val="none" w:sz="0" w:space="0" w:color="auto"/>
            <w:bottom w:val="none" w:sz="0" w:space="0" w:color="auto"/>
            <w:right w:val="none" w:sz="0" w:space="0" w:color="auto"/>
          </w:divBdr>
        </w:div>
      </w:divsChild>
    </w:div>
    <w:div w:id="1844932620">
      <w:bodyDiv w:val="1"/>
      <w:marLeft w:val="0"/>
      <w:marRight w:val="0"/>
      <w:marTop w:val="0"/>
      <w:marBottom w:val="0"/>
      <w:divBdr>
        <w:top w:val="none" w:sz="0" w:space="0" w:color="auto"/>
        <w:left w:val="none" w:sz="0" w:space="0" w:color="auto"/>
        <w:bottom w:val="none" w:sz="0" w:space="0" w:color="auto"/>
        <w:right w:val="none" w:sz="0" w:space="0" w:color="auto"/>
      </w:divBdr>
      <w:divsChild>
        <w:div w:id="2113740725">
          <w:marLeft w:val="0"/>
          <w:marRight w:val="0"/>
          <w:marTop w:val="0"/>
          <w:marBottom w:val="0"/>
          <w:divBdr>
            <w:top w:val="none" w:sz="0" w:space="0" w:color="auto"/>
            <w:left w:val="none" w:sz="0" w:space="0" w:color="auto"/>
            <w:bottom w:val="none" w:sz="0" w:space="0" w:color="auto"/>
            <w:right w:val="none" w:sz="0" w:space="0" w:color="auto"/>
          </w:divBdr>
          <w:divsChild>
            <w:div w:id="1052580269">
              <w:marLeft w:val="0"/>
              <w:marRight w:val="0"/>
              <w:marTop w:val="0"/>
              <w:marBottom w:val="0"/>
              <w:divBdr>
                <w:top w:val="none" w:sz="0" w:space="0" w:color="auto"/>
                <w:left w:val="none" w:sz="0" w:space="0" w:color="auto"/>
                <w:bottom w:val="none" w:sz="0" w:space="0" w:color="auto"/>
                <w:right w:val="none" w:sz="0" w:space="0" w:color="auto"/>
              </w:divBdr>
              <w:divsChild>
                <w:div w:id="837814908">
                  <w:marLeft w:val="0"/>
                  <w:marRight w:val="0"/>
                  <w:marTop w:val="0"/>
                  <w:marBottom w:val="0"/>
                  <w:divBdr>
                    <w:top w:val="none" w:sz="0" w:space="0" w:color="auto"/>
                    <w:left w:val="none" w:sz="0" w:space="0" w:color="auto"/>
                    <w:bottom w:val="none" w:sz="0" w:space="0" w:color="auto"/>
                    <w:right w:val="none" w:sz="0" w:space="0" w:color="auto"/>
                  </w:divBdr>
                </w:div>
              </w:divsChild>
            </w:div>
            <w:div w:id="1308046723">
              <w:marLeft w:val="0"/>
              <w:marRight w:val="0"/>
              <w:marTop w:val="0"/>
              <w:marBottom w:val="0"/>
              <w:divBdr>
                <w:top w:val="none" w:sz="0" w:space="0" w:color="auto"/>
                <w:left w:val="none" w:sz="0" w:space="0" w:color="auto"/>
                <w:bottom w:val="none" w:sz="0" w:space="0" w:color="auto"/>
                <w:right w:val="none" w:sz="0" w:space="0" w:color="auto"/>
              </w:divBdr>
              <w:divsChild>
                <w:div w:id="2033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2417">
          <w:marLeft w:val="0"/>
          <w:marRight w:val="0"/>
          <w:marTop w:val="0"/>
          <w:marBottom w:val="0"/>
          <w:divBdr>
            <w:top w:val="none" w:sz="0" w:space="0" w:color="auto"/>
            <w:left w:val="none" w:sz="0" w:space="0" w:color="auto"/>
            <w:bottom w:val="none" w:sz="0" w:space="0" w:color="auto"/>
            <w:right w:val="none" w:sz="0" w:space="0" w:color="auto"/>
          </w:divBdr>
          <w:divsChild>
            <w:div w:id="1463503906">
              <w:marLeft w:val="0"/>
              <w:marRight w:val="0"/>
              <w:marTop w:val="0"/>
              <w:marBottom w:val="0"/>
              <w:divBdr>
                <w:top w:val="none" w:sz="0" w:space="0" w:color="auto"/>
                <w:left w:val="none" w:sz="0" w:space="0" w:color="auto"/>
                <w:bottom w:val="none" w:sz="0" w:space="0" w:color="auto"/>
                <w:right w:val="none" w:sz="0" w:space="0" w:color="auto"/>
              </w:divBdr>
              <w:divsChild>
                <w:div w:id="1579754454">
                  <w:marLeft w:val="1392"/>
                  <w:marRight w:val="1392"/>
                  <w:marTop w:val="0"/>
                  <w:marBottom w:val="0"/>
                  <w:divBdr>
                    <w:top w:val="none" w:sz="0" w:space="0" w:color="auto"/>
                    <w:left w:val="none" w:sz="0" w:space="0" w:color="auto"/>
                    <w:bottom w:val="none" w:sz="0" w:space="0" w:color="auto"/>
                    <w:right w:val="none" w:sz="0" w:space="0" w:color="auto"/>
                  </w:divBdr>
                  <w:divsChild>
                    <w:div w:id="462624108">
                      <w:marLeft w:val="0"/>
                      <w:marRight w:val="0"/>
                      <w:marTop w:val="0"/>
                      <w:marBottom w:val="0"/>
                      <w:divBdr>
                        <w:top w:val="none" w:sz="0" w:space="0" w:color="auto"/>
                        <w:left w:val="none" w:sz="0" w:space="0" w:color="auto"/>
                        <w:bottom w:val="none" w:sz="0" w:space="0" w:color="auto"/>
                        <w:right w:val="none" w:sz="0" w:space="0" w:color="auto"/>
                      </w:divBdr>
                      <w:divsChild>
                        <w:div w:id="1268655908">
                          <w:marLeft w:val="0"/>
                          <w:marRight w:val="0"/>
                          <w:marTop w:val="0"/>
                          <w:marBottom w:val="0"/>
                          <w:divBdr>
                            <w:top w:val="none" w:sz="0" w:space="0" w:color="auto"/>
                            <w:left w:val="none" w:sz="0" w:space="0" w:color="auto"/>
                            <w:bottom w:val="none" w:sz="0" w:space="0" w:color="auto"/>
                            <w:right w:val="none" w:sz="0" w:space="0" w:color="auto"/>
                          </w:divBdr>
                          <w:divsChild>
                            <w:div w:id="1921058905">
                              <w:marLeft w:val="0"/>
                              <w:marRight w:val="0"/>
                              <w:marTop w:val="100"/>
                              <w:marBottom w:val="100"/>
                              <w:divBdr>
                                <w:top w:val="none" w:sz="0" w:space="0" w:color="auto"/>
                                <w:left w:val="none" w:sz="0" w:space="0" w:color="auto"/>
                                <w:bottom w:val="none" w:sz="0" w:space="0" w:color="auto"/>
                                <w:right w:val="none" w:sz="0" w:space="0" w:color="auto"/>
                              </w:divBdr>
                              <w:divsChild>
                                <w:div w:id="687372253">
                                  <w:marLeft w:val="0"/>
                                  <w:marRight w:val="0"/>
                                  <w:marTop w:val="300"/>
                                  <w:marBottom w:val="300"/>
                                  <w:divBdr>
                                    <w:top w:val="none" w:sz="0" w:space="0" w:color="auto"/>
                                    <w:left w:val="none" w:sz="0" w:space="0" w:color="auto"/>
                                    <w:bottom w:val="none" w:sz="0" w:space="0" w:color="auto"/>
                                    <w:right w:val="none" w:sz="0" w:space="0" w:color="auto"/>
                                  </w:divBdr>
                                  <w:divsChild>
                                    <w:div w:id="1502045163">
                                      <w:marLeft w:val="0"/>
                                      <w:marRight w:val="0"/>
                                      <w:marTop w:val="0"/>
                                      <w:marBottom w:val="0"/>
                                      <w:divBdr>
                                        <w:top w:val="none" w:sz="0" w:space="0" w:color="auto"/>
                                        <w:left w:val="none" w:sz="0" w:space="0" w:color="auto"/>
                                        <w:bottom w:val="none" w:sz="0" w:space="0" w:color="auto"/>
                                        <w:right w:val="none" w:sz="0" w:space="0" w:color="auto"/>
                                      </w:divBdr>
                                      <w:divsChild>
                                        <w:div w:id="1876430177">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602296410">
                                      <w:marLeft w:val="0"/>
                                      <w:marRight w:val="0"/>
                                      <w:marTop w:val="0"/>
                                      <w:marBottom w:val="0"/>
                                      <w:divBdr>
                                        <w:top w:val="none" w:sz="0" w:space="0" w:color="auto"/>
                                        <w:left w:val="none" w:sz="0" w:space="0" w:color="auto"/>
                                        <w:bottom w:val="none" w:sz="0" w:space="0" w:color="auto"/>
                                        <w:right w:val="none" w:sz="0" w:space="0" w:color="auto"/>
                                      </w:divBdr>
                                      <w:divsChild>
                                        <w:div w:id="13539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363803">
          <w:marLeft w:val="0"/>
          <w:marRight w:val="0"/>
          <w:marTop w:val="0"/>
          <w:marBottom w:val="0"/>
          <w:divBdr>
            <w:top w:val="none" w:sz="0" w:space="0" w:color="auto"/>
            <w:left w:val="none" w:sz="0" w:space="0" w:color="auto"/>
            <w:bottom w:val="none" w:sz="0" w:space="0" w:color="auto"/>
            <w:right w:val="none" w:sz="0" w:space="0" w:color="auto"/>
          </w:divBdr>
          <w:divsChild>
            <w:div w:id="1717199471">
              <w:marLeft w:val="0"/>
              <w:marRight w:val="0"/>
              <w:marTop w:val="0"/>
              <w:marBottom w:val="0"/>
              <w:divBdr>
                <w:top w:val="none" w:sz="0" w:space="0" w:color="auto"/>
                <w:left w:val="none" w:sz="0" w:space="0" w:color="auto"/>
                <w:bottom w:val="none" w:sz="0" w:space="0" w:color="auto"/>
                <w:right w:val="none" w:sz="0" w:space="0" w:color="auto"/>
              </w:divBdr>
              <w:divsChild>
                <w:div w:id="920724385">
                  <w:marLeft w:val="0"/>
                  <w:marRight w:val="0"/>
                  <w:marTop w:val="0"/>
                  <w:marBottom w:val="0"/>
                  <w:divBdr>
                    <w:top w:val="none" w:sz="0" w:space="0" w:color="auto"/>
                    <w:left w:val="none" w:sz="0" w:space="0" w:color="auto"/>
                    <w:bottom w:val="none" w:sz="0" w:space="0" w:color="auto"/>
                    <w:right w:val="none" w:sz="0" w:space="0" w:color="auto"/>
                  </w:divBdr>
                </w:div>
              </w:divsChild>
            </w:div>
            <w:div w:id="1744645250">
              <w:marLeft w:val="0"/>
              <w:marRight w:val="0"/>
              <w:marTop w:val="0"/>
              <w:marBottom w:val="0"/>
              <w:divBdr>
                <w:top w:val="none" w:sz="0" w:space="0" w:color="auto"/>
                <w:left w:val="none" w:sz="0" w:space="0" w:color="auto"/>
                <w:bottom w:val="none" w:sz="0" w:space="0" w:color="auto"/>
                <w:right w:val="none" w:sz="0" w:space="0" w:color="auto"/>
              </w:divBdr>
              <w:divsChild>
                <w:div w:id="1377655744">
                  <w:marLeft w:val="0"/>
                  <w:marRight w:val="0"/>
                  <w:marTop w:val="0"/>
                  <w:marBottom w:val="0"/>
                  <w:divBdr>
                    <w:top w:val="none" w:sz="0" w:space="0" w:color="auto"/>
                    <w:left w:val="none" w:sz="0" w:space="0" w:color="auto"/>
                    <w:bottom w:val="none" w:sz="0" w:space="0" w:color="auto"/>
                    <w:right w:val="none" w:sz="0" w:space="0" w:color="auto"/>
                  </w:divBdr>
                </w:div>
              </w:divsChild>
            </w:div>
            <w:div w:id="2128040687">
              <w:marLeft w:val="0"/>
              <w:marRight w:val="0"/>
              <w:marTop w:val="0"/>
              <w:marBottom w:val="0"/>
              <w:divBdr>
                <w:top w:val="none" w:sz="0" w:space="0" w:color="auto"/>
                <w:left w:val="none" w:sz="0" w:space="0" w:color="auto"/>
                <w:bottom w:val="none" w:sz="0" w:space="0" w:color="auto"/>
                <w:right w:val="none" w:sz="0" w:space="0" w:color="auto"/>
              </w:divBdr>
              <w:divsChild>
                <w:div w:id="1952278298">
                  <w:marLeft w:val="0"/>
                  <w:marRight w:val="0"/>
                  <w:marTop w:val="0"/>
                  <w:marBottom w:val="0"/>
                  <w:divBdr>
                    <w:top w:val="none" w:sz="0" w:space="0" w:color="auto"/>
                    <w:left w:val="none" w:sz="0" w:space="0" w:color="auto"/>
                    <w:bottom w:val="none" w:sz="0" w:space="0" w:color="auto"/>
                    <w:right w:val="none" w:sz="0" w:space="0" w:color="auto"/>
                  </w:divBdr>
                  <w:divsChild>
                    <w:div w:id="470367476">
                      <w:marLeft w:val="90"/>
                      <w:marRight w:val="90"/>
                      <w:marTop w:val="90"/>
                      <w:marBottom w:val="90"/>
                      <w:divBdr>
                        <w:top w:val="single" w:sz="6" w:space="4" w:color="04263B"/>
                        <w:left w:val="single" w:sz="6" w:space="8" w:color="04263B"/>
                        <w:bottom w:val="single" w:sz="6" w:space="4" w:color="04263B"/>
                        <w:right w:val="single" w:sz="6" w:space="8" w:color="04263B"/>
                      </w:divBdr>
                    </w:div>
                  </w:divsChild>
                </w:div>
              </w:divsChild>
            </w:div>
          </w:divsChild>
        </w:div>
        <w:div w:id="296183671">
          <w:marLeft w:val="0"/>
          <w:marRight w:val="0"/>
          <w:marTop w:val="0"/>
          <w:marBottom w:val="0"/>
          <w:divBdr>
            <w:top w:val="none" w:sz="0" w:space="0" w:color="auto"/>
            <w:left w:val="none" w:sz="0" w:space="0" w:color="auto"/>
            <w:bottom w:val="none" w:sz="0" w:space="0" w:color="auto"/>
            <w:right w:val="none" w:sz="0" w:space="0" w:color="auto"/>
          </w:divBdr>
          <w:divsChild>
            <w:div w:id="20763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1710">
      <w:bodyDiv w:val="1"/>
      <w:marLeft w:val="0"/>
      <w:marRight w:val="0"/>
      <w:marTop w:val="0"/>
      <w:marBottom w:val="0"/>
      <w:divBdr>
        <w:top w:val="none" w:sz="0" w:space="0" w:color="auto"/>
        <w:left w:val="none" w:sz="0" w:space="0" w:color="auto"/>
        <w:bottom w:val="none" w:sz="0" w:space="0" w:color="auto"/>
        <w:right w:val="none" w:sz="0" w:space="0" w:color="auto"/>
      </w:divBdr>
      <w:divsChild>
        <w:div w:id="534464752">
          <w:marLeft w:val="0"/>
          <w:marRight w:val="0"/>
          <w:marTop w:val="100"/>
          <w:marBottom w:val="100"/>
          <w:divBdr>
            <w:top w:val="none" w:sz="0" w:space="0" w:color="auto"/>
            <w:left w:val="none" w:sz="0" w:space="0" w:color="auto"/>
            <w:bottom w:val="none" w:sz="0" w:space="0" w:color="auto"/>
            <w:right w:val="none" w:sz="0" w:space="0" w:color="auto"/>
          </w:divBdr>
          <w:divsChild>
            <w:div w:id="409893694">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877157644">
          <w:marLeft w:val="0"/>
          <w:marRight w:val="0"/>
          <w:marTop w:val="100"/>
          <w:marBottom w:val="100"/>
          <w:divBdr>
            <w:top w:val="none" w:sz="0" w:space="0" w:color="auto"/>
            <w:left w:val="none" w:sz="0" w:space="0" w:color="auto"/>
            <w:bottom w:val="none" w:sz="0" w:space="0" w:color="auto"/>
            <w:right w:val="none" w:sz="0" w:space="0" w:color="auto"/>
          </w:divBdr>
          <w:divsChild>
            <w:div w:id="1250192484">
              <w:marLeft w:val="0"/>
              <w:marRight w:val="0"/>
              <w:marTop w:val="0"/>
              <w:marBottom w:val="0"/>
              <w:divBdr>
                <w:top w:val="none" w:sz="0" w:space="0" w:color="auto"/>
                <w:left w:val="none" w:sz="0" w:space="0" w:color="auto"/>
                <w:bottom w:val="none" w:sz="0" w:space="0" w:color="auto"/>
                <w:right w:val="none" w:sz="0" w:space="0" w:color="auto"/>
              </w:divBdr>
            </w:div>
          </w:divsChild>
        </w:div>
        <w:div w:id="2103338049">
          <w:marLeft w:val="0"/>
          <w:marRight w:val="0"/>
          <w:marTop w:val="100"/>
          <w:marBottom w:val="100"/>
          <w:divBdr>
            <w:top w:val="none" w:sz="0" w:space="0" w:color="auto"/>
            <w:left w:val="none" w:sz="0" w:space="0" w:color="auto"/>
            <w:bottom w:val="none" w:sz="0" w:space="0" w:color="auto"/>
            <w:right w:val="none" w:sz="0" w:space="0" w:color="auto"/>
          </w:divBdr>
          <w:divsChild>
            <w:div w:id="186991220">
              <w:marLeft w:val="0"/>
              <w:marRight w:val="0"/>
              <w:marTop w:val="0"/>
              <w:marBottom w:val="0"/>
              <w:divBdr>
                <w:top w:val="none" w:sz="0" w:space="0" w:color="auto"/>
                <w:left w:val="none" w:sz="0" w:space="0" w:color="auto"/>
                <w:bottom w:val="none" w:sz="0" w:space="0" w:color="auto"/>
                <w:right w:val="none" w:sz="0" w:space="0" w:color="auto"/>
              </w:divBdr>
            </w:div>
          </w:divsChild>
        </w:div>
        <w:div w:id="580141977">
          <w:marLeft w:val="0"/>
          <w:marRight w:val="0"/>
          <w:marTop w:val="0"/>
          <w:marBottom w:val="0"/>
          <w:divBdr>
            <w:top w:val="none" w:sz="0" w:space="0" w:color="auto"/>
            <w:left w:val="none" w:sz="0" w:space="0" w:color="auto"/>
            <w:bottom w:val="none" w:sz="0" w:space="0" w:color="auto"/>
            <w:right w:val="none" w:sz="0" w:space="0" w:color="auto"/>
          </w:divBdr>
          <w:divsChild>
            <w:div w:id="1821732199">
              <w:marLeft w:val="0"/>
              <w:marRight w:val="0"/>
              <w:marTop w:val="0"/>
              <w:marBottom w:val="0"/>
              <w:divBdr>
                <w:top w:val="none" w:sz="0" w:space="0" w:color="auto"/>
                <w:left w:val="none" w:sz="0" w:space="0" w:color="auto"/>
                <w:bottom w:val="none" w:sz="0" w:space="0" w:color="auto"/>
                <w:right w:val="none" w:sz="0" w:space="0" w:color="auto"/>
              </w:divBdr>
            </w:div>
          </w:divsChild>
        </w:div>
        <w:div w:id="824587812">
          <w:marLeft w:val="0"/>
          <w:marRight w:val="0"/>
          <w:marTop w:val="0"/>
          <w:marBottom w:val="0"/>
          <w:divBdr>
            <w:top w:val="none" w:sz="0" w:space="0" w:color="auto"/>
            <w:left w:val="none" w:sz="0" w:space="0" w:color="auto"/>
            <w:bottom w:val="none" w:sz="0" w:space="0" w:color="auto"/>
            <w:right w:val="none" w:sz="0" w:space="0" w:color="auto"/>
          </w:divBdr>
          <w:divsChild>
            <w:div w:id="1347905398">
              <w:marLeft w:val="0"/>
              <w:marRight w:val="0"/>
              <w:marTop w:val="0"/>
              <w:marBottom w:val="0"/>
              <w:divBdr>
                <w:top w:val="none" w:sz="0" w:space="0" w:color="auto"/>
                <w:left w:val="none" w:sz="0" w:space="0" w:color="auto"/>
                <w:bottom w:val="none" w:sz="0" w:space="0" w:color="auto"/>
                <w:right w:val="none" w:sz="0" w:space="0" w:color="auto"/>
              </w:divBdr>
            </w:div>
          </w:divsChild>
        </w:div>
        <w:div w:id="677390636">
          <w:marLeft w:val="0"/>
          <w:marRight w:val="0"/>
          <w:marTop w:val="0"/>
          <w:marBottom w:val="0"/>
          <w:divBdr>
            <w:top w:val="none" w:sz="0" w:space="0" w:color="auto"/>
            <w:left w:val="none" w:sz="0" w:space="0" w:color="auto"/>
            <w:bottom w:val="none" w:sz="0" w:space="0" w:color="auto"/>
            <w:right w:val="none" w:sz="0" w:space="0" w:color="auto"/>
          </w:divBdr>
          <w:divsChild>
            <w:div w:id="1917203747">
              <w:marLeft w:val="0"/>
              <w:marRight w:val="0"/>
              <w:marTop w:val="0"/>
              <w:marBottom w:val="0"/>
              <w:divBdr>
                <w:top w:val="none" w:sz="0" w:space="0" w:color="auto"/>
                <w:left w:val="none" w:sz="0" w:space="0" w:color="auto"/>
                <w:bottom w:val="none" w:sz="0" w:space="0" w:color="auto"/>
                <w:right w:val="none" w:sz="0" w:space="0" w:color="auto"/>
              </w:divBdr>
            </w:div>
          </w:divsChild>
        </w:div>
        <w:div w:id="1132593795">
          <w:marLeft w:val="0"/>
          <w:marRight w:val="0"/>
          <w:marTop w:val="0"/>
          <w:marBottom w:val="0"/>
          <w:divBdr>
            <w:top w:val="none" w:sz="0" w:space="0" w:color="auto"/>
            <w:left w:val="none" w:sz="0" w:space="0" w:color="auto"/>
            <w:bottom w:val="none" w:sz="0" w:space="0" w:color="auto"/>
            <w:right w:val="none" w:sz="0" w:space="0" w:color="auto"/>
          </w:divBdr>
          <w:divsChild>
            <w:div w:id="1336763758">
              <w:marLeft w:val="0"/>
              <w:marRight w:val="0"/>
              <w:marTop w:val="0"/>
              <w:marBottom w:val="0"/>
              <w:divBdr>
                <w:top w:val="none" w:sz="0" w:space="0" w:color="auto"/>
                <w:left w:val="none" w:sz="0" w:space="0" w:color="auto"/>
                <w:bottom w:val="none" w:sz="0" w:space="0" w:color="auto"/>
                <w:right w:val="none" w:sz="0" w:space="0" w:color="auto"/>
              </w:divBdr>
            </w:div>
          </w:divsChild>
        </w:div>
        <w:div w:id="349339493">
          <w:marLeft w:val="0"/>
          <w:marRight w:val="0"/>
          <w:marTop w:val="0"/>
          <w:marBottom w:val="0"/>
          <w:divBdr>
            <w:top w:val="none" w:sz="0" w:space="0" w:color="auto"/>
            <w:left w:val="none" w:sz="0" w:space="0" w:color="auto"/>
            <w:bottom w:val="none" w:sz="0" w:space="0" w:color="auto"/>
            <w:right w:val="none" w:sz="0" w:space="0" w:color="auto"/>
          </w:divBdr>
          <w:divsChild>
            <w:div w:id="3274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3787">
      <w:bodyDiv w:val="1"/>
      <w:marLeft w:val="0"/>
      <w:marRight w:val="0"/>
      <w:marTop w:val="0"/>
      <w:marBottom w:val="0"/>
      <w:divBdr>
        <w:top w:val="none" w:sz="0" w:space="0" w:color="auto"/>
        <w:left w:val="none" w:sz="0" w:space="0" w:color="auto"/>
        <w:bottom w:val="none" w:sz="0" w:space="0" w:color="auto"/>
        <w:right w:val="none" w:sz="0" w:space="0" w:color="auto"/>
      </w:divBdr>
      <w:divsChild>
        <w:div w:id="1212767813">
          <w:marLeft w:val="0"/>
          <w:marRight w:val="0"/>
          <w:marTop w:val="0"/>
          <w:marBottom w:val="0"/>
          <w:divBdr>
            <w:top w:val="none" w:sz="0" w:space="0" w:color="auto"/>
            <w:left w:val="none" w:sz="0" w:space="0" w:color="auto"/>
            <w:bottom w:val="none" w:sz="0" w:space="0" w:color="auto"/>
            <w:right w:val="none" w:sz="0" w:space="0" w:color="auto"/>
          </w:divBdr>
          <w:divsChild>
            <w:div w:id="1428844523">
              <w:marLeft w:val="0"/>
              <w:marRight w:val="0"/>
              <w:marTop w:val="0"/>
              <w:marBottom w:val="0"/>
              <w:divBdr>
                <w:top w:val="none" w:sz="0" w:space="0" w:color="auto"/>
                <w:left w:val="none" w:sz="0" w:space="0" w:color="auto"/>
                <w:bottom w:val="none" w:sz="0" w:space="0" w:color="auto"/>
                <w:right w:val="none" w:sz="0" w:space="0" w:color="auto"/>
              </w:divBdr>
              <w:divsChild>
                <w:div w:id="430050437">
                  <w:marLeft w:val="0"/>
                  <w:marRight w:val="0"/>
                  <w:marTop w:val="0"/>
                  <w:marBottom w:val="0"/>
                  <w:divBdr>
                    <w:top w:val="none" w:sz="0" w:space="0" w:color="auto"/>
                    <w:left w:val="none" w:sz="0" w:space="0" w:color="auto"/>
                    <w:bottom w:val="none" w:sz="0" w:space="0" w:color="auto"/>
                    <w:right w:val="none" w:sz="0" w:space="0" w:color="auto"/>
                  </w:divBdr>
                </w:div>
              </w:divsChild>
            </w:div>
            <w:div w:id="2111007493">
              <w:marLeft w:val="0"/>
              <w:marRight w:val="0"/>
              <w:marTop w:val="0"/>
              <w:marBottom w:val="0"/>
              <w:divBdr>
                <w:top w:val="none" w:sz="0" w:space="0" w:color="auto"/>
                <w:left w:val="none" w:sz="0" w:space="0" w:color="auto"/>
                <w:bottom w:val="none" w:sz="0" w:space="0" w:color="auto"/>
                <w:right w:val="none" w:sz="0" w:space="0" w:color="auto"/>
              </w:divBdr>
              <w:divsChild>
                <w:div w:id="10875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8812">
          <w:marLeft w:val="0"/>
          <w:marRight w:val="0"/>
          <w:marTop w:val="0"/>
          <w:marBottom w:val="0"/>
          <w:divBdr>
            <w:top w:val="none" w:sz="0" w:space="0" w:color="auto"/>
            <w:left w:val="none" w:sz="0" w:space="0" w:color="auto"/>
            <w:bottom w:val="none" w:sz="0" w:space="0" w:color="auto"/>
            <w:right w:val="none" w:sz="0" w:space="0" w:color="auto"/>
          </w:divBdr>
          <w:divsChild>
            <w:div w:id="516119065">
              <w:marLeft w:val="0"/>
              <w:marRight w:val="0"/>
              <w:marTop w:val="0"/>
              <w:marBottom w:val="0"/>
              <w:divBdr>
                <w:top w:val="none" w:sz="0" w:space="0" w:color="auto"/>
                <w:left w:val="none" w:sz="0" w:space="0" w:color="auto"/>
                <w:bottom w:val="none" w:sz="0" w:space="0" w:color="auto"/>
                <w:right w:val="none" w:sz="0" w:space="0" w:color="auto"/>
              </w:divBdr>
              <w:divsChild>
                <w:div w:id="84421709">
                  <w:marLeft w:val="1392"/>
                  <w:marRight w:val="1392"/>
                  <w:marTop w:val="0"/>
                  <w:marBottom w:val="0"/>
                  <w:divBdr>
                    <w:top w:val="none" w:sz="0" w:space="0" w:color="auto"/>
                    <w:left w:val="none" w:sz="0" w:space="0" w:color="auto"/>
                    <w:bottom w:val="none" w:sz="0" w:space="0" w:color="auto"/>
                    <w:right w:val="none" w:sz="0" w:space="0" w:color="auto"/>
                  </w:divBdr>
                  <w:divsChild>
                    <w:div w:id="1893150336">
                      <w:marLeft w:val="0"/>
                      <w:marRight w:val="0"/>
                      <w:marTop w:val="0"/>
                      <w:marBottom w:val="0"/>
                      <w:divBdr>
                        <w:top w:val="none" w:sz="0" w:space="0" w:color="auto"/>
                        <w:left w:val="none" w:sz="0" w:space="0" w:color="auto"/>
                        <w:bottom w:val="none" w:sz="0" w:space="0" w:color="auto"/>
                        <w:right w:val="none" w:sz="0" w:space="0" w:color="auto"/>
                      </w:divBdr>
                      <w:divsChild>
                        <w:div w:id="1859657630">
                          <w:marLeft w:val="0"/>
                          <w:marRight w:val="0"/>
                          <w:marTop w:val="0"/>
                          <w:marBottom w:val="0"/>
                          <w:divBdr>
                            <w:top w:val="none" w:sz="0" w:space="0" w:color="auto"/>
                            <w:left w:val="none" w:sz="0" w:space="0" w:color="auto"/>
                            <w:bottom w:val="none" w:sz="0" w:space="0" w:color="auto"/>
                            <w:right w:val="none" w:sz="0" w:space="0" w:color="auto"/>
                          </w:divBdr>
                          <w:divsChild>
                            <w:div w:id="1684283205">
                              <w:marLeft w:val="0"/>
                              <w:marRight w:val="0"/>
                              <w:marTop w:val="100"/>
                              <w:marBottom w:val="100"/>
                              <w:divBdr>
                                <w:top w:val="none" w:sz="0" w:space="0" w:color="auto"/>
                                <w:left w:val="none" w:sz="0" w:space="0" w:color="auto"/>
                                <w:bottom w:val="none" w:sz="0" w:space="0" w:color="auto"/>
                                <w:right w:val="none" w:sz="0" w:space="0" w:color="auto"/>
                              </w:divBdr>
                              <w:divsChild>
                                <w:div w:id="432484284">
                                  <w:marLeft w:val="0"/>
                                  <w:marRight w:val="0"/>
                                  <w:marTop w:val="0"/>
                                  <w:marBottom w:val="0"/>
                                  <w:divBdr>
                                    <w:top w:val="none" w:sz="0" w:space="0" w:color="auto"/>
                                    <w:left w:val="none" w:sz="0" w:space="0" w:color="auto"/>
                                    <w:bottom w:val="none" w:sz="0" w:space="0" w:color="auto"/>
                                    <w:right w:val="none" w:sz="0" w:space="0" w:color="auto"/>
                                  </w:divBdr>
                                </w:div>
                                <w:div w:id="1496989166">
                                  <w:marLeft w:val="0"/>
                                  <w:marRight w:val="0"/>
                                  <w:marTop w:val="300"/>
                                  <w:marBottom w:val="300"/>
                                  <w:divBdr>
                                    <w:top w:val="none" w:sz="0" w:space="0" w:color="auto"/>
                                    <w:left w:val="none" w:sz="0" w:space="0" w:color="auto"/>
                                    <w:bottom w:val="none" w:sz="0" w:space="0" w:color="auto"/>
                                    <w:right w:val="none" w:sz="0" w:space="0" w:color="auto"/>
                                  </w:divBdr>
                                  <w:divsChild>
                                    <w:div w:id="971397637">
                                      <w:marLeft w:val="0"/>
                                      <w:marRight w:val="0"/>
                                      <w:marTop w:val="0"/>
                                      <w:marBottom w:val="0"/>
                                      <w:divBdr>
                                        <w:top w:val="none" w:sz="0" w:space="0" w:color="auto"/>
                                        <w:left w:val="none" w:sz="0" w:space="0" w:color="auto"/>
                                        <w:bottom w:val="none" w:sz="0" w:space="0" w:color="auto"/>
                                        <w:right w:val="none" w:sz="0" w:space="0" w:color="auto"/>
                                      </w:divBdr>
                                      <w:divsChild>
                                        <w:div w:id="1610744563">
                                          <w:marLeft w:val="0"/>
                                          <w:marRight w:val="0"/>
                                          <w:marTop w:val="0"/>
                                          <w:marBottom w:val="0"/>
                                          <w:divBdr>
                                            <w:top w:val="none" w:sz="0" w:space="0" w:color="auto"/>
                                            <w:left w:val="none" w:sz="0" w:space="0" w:color="auto"/>
                                            <w:bottom w:val="none" w:sz="0" w:space="0" w:color="auto"/>
                                            <w:right w:val="none" w:sz="0" w:space="0" w:color="auto"/>
                                          </w:divBdr>
                                        </w:div>
                                      </w:divsChild>
                                    </w:div>
                                    <w:div w:id="1936817790">
                                      <w:marLeft w:val="0"/>
                                      <w:marRight w:val="0"/>
                                      <w:marTop w:val="0"/>
                                      <w:marBottom w:val="0"/>
                                      <w:divBdr>
                                        <w:top w:val="none" w:sz="0" w:space="0" w:color="auto"/>
                                        <w:left w:val="none" w:sz="0" w:space="0" w:color="auto"/>
                                        <w:bottom w:val="none" w:sz="0" w:space="0" w:color="auto"/>
                                        <w:right w:val="none" w:sz="0" w:space="0" w:color="auto"/>
                                      </w:divBdr>
                                      <w:divsChild>
                                        <w:div w:id="565191942">
                                          <w:marLeft w:val="0"/>
                                          <w:marRight w:val="0"/>
                                          <w:marTop w:val="0"/>
                                          <w:marBottom w:val="0"/>
                                          <w:divBdr>
                                            <w:top w:val="none" w:sz="0" w:space="0" w:color="auto"/>
                                            <w:left w:val="none" w:sz="0" w:space="0" w:color="auto"/>
                                            <w:bottom w:val="none" w:sz="0" w:space="0" w:color="auto"/>
                                            <w:right w:val="none" w:sz="0" w:space="0" w:color="auto"/>
                                          </w:divBdr>
                                        </w:div>
                                      </w:divsChild>
                                    </w:div>
                                    <w:div w:id="1564557911">
                                      <w:marLeft w:val="0"/>
                                      <w:marRight w:val="0"/>
                                      <w:marTop w:val="0"/>
                                      <w:marBottom w:val="0"/>
                                      <w:divBdr>
                                        <w:top w:val="none" w:sz="0" w:space="0" w:color="auto"/>
                                        <w:left w:val="none" w:sz="0" w:space="0" w:color="auto"/>
                                        <w:bottom w:val="none" w:sz="0" w:space="0" w:color="auto"/>
                                        <w:right w:val="none" w:sz="0" w:space="0" w:color="auto"/>
                                      </w:divBdr>
                                      <w:divsChild>
                                        <w:div w:id="1289748689">
                                          <w:marLeft w:val="0"/>
                                          <w:marRight w:val="0"/>
                                          <w:marTop w:val="0"/>
                                          <w:marBottom w:val="0"/>
                                          <w:divBdr>
                                            <w:top w:val="none" w:sz="0" w:space="0" w:color="auto"/>
                                            <w:left w:val="none" w:sz="0" w:space="0" w:color="auto"/>
                                            <w:bottom w:val="none" w:sz="0" w:space="0" w:color="auto"/>
                                            <w:right w:val="none" w:sz="0" w:space="0" w:color="auto"/>
                                          </w:divBdr>
                                        </w:div>
                                      </w:divsChild>
                                    </w:div>
                                    <w:div w:id="1582787471">
                                      <w:marLeft w:val="0"/>
                                      <w:marRight w:val="0"/>
                                      <w:marTop w:val="0"/>
                                      <w:marBottom w:val="0"/>
                                      <w:divBdr>
                                        <w:top w:val="none" w:sz="0" w:space="0" w:color="auto"/>
                                        <w:left w:val="none" w:sz="0" w:space="0" w:color="auto"/>
                                        <w:bottom w:val="none" w:sz="0" w:space="0" w:color="auto"/>
                                        <w:right w:val="none" w:sz="0" w:space="0" w:color="auto"/>
                                      </w:divBdr>
                                      <w:divsChild>
                                        <w:div w:id="449279887">
                                          <w:marLeft w:val="0"/>
                                          <w:marRight w:val="0"/>
                                          <w:marTop w:val="0"/>
                                          <w:marBottom w:val="0"/>
                                          <w:divBdr>
                                            <w:top w:val="none" w:sz="0" w:space="0" w:color="auto"/>
                                            <w:left w:val="none" w:sz="0" w:space="0" w:color="auto"/>
                                            <w:bottom w:val="none" w:sz="0" w:space="0" w:color="auto"/>
                                            <w:right w:val="none" w:sz="0" w:space="0" w:color="auto"/>
                                          </w:divBdr>
                                        </w:div>
                                      </w:divsChild>
                                    </w:div>
                                    <w:div w:id="2019768026">
                                      <w:marLeft w:val="0"/>
                                      <w:marRight w:val="0"/>
                                      <w:marTop w:val="0"/>
                                      <w:marBottom w:val="0"/>
                                      <w:divBdr>
                                        <w:top w:val="none" w:sz="0" w:space="0" w:color="auto"/>
                                        <w:left w:val="none" w:sz="0" w:space="0" w:color="auto"/>
                                        <w:bottom w:val="none" w:sz="0" w:space="0" w:color="auto"/>
                                        <w:right w:val="none" w:sz="0" w:space="0" w:color="auto"/>
                                      </w:divBdr>
                                      <w:divsChild>
                                        <w:div w:id="77679854">
                                          <w:marLeft w:val="0"/>
                                          <w:marRight w:val="0"/>
                                          <w:marTop w:val="0"/>
                                          <w:marBottom w:val="0"/>
                                          <w:divBdr>
                                            <w:top w:val="none" w:sz="0" w:space="0" w:color="auto"/>
                                            <w:left w:val="none" w:sz="0" w:space="0" w:color="auto"/>
                                            <w:bottom w:val="none" w:sz="0" w:space="0" w:color="auto"/>
                                            <w:right w:val="none" w:sz="0" w:space="0" w:color="auto"/>
                                          </w:divBdr>
                                        </w:div>
                                      </w:divsChild>
                                    </w:div>
                                    <w:div w:id="1892956345">
                                      <w:marLeft w:val="0"/>
                                      <w:marRight w:val="0"/>
                                      <w:marTop w:val="0"/>
                                      <w:marBottom w:val="0"/>
                                      <w:divBdr>
                                        <w:top w:val="none" w:sz="0" w:space="0" w:color="auto"/>
                                        <w:left w:val="none" w:sz="0" w:space="0" w:color="auto"/>
                                        <w:bottom w:val="none" w:sz="0" w:space="0" w:color="auto"/>
                                        <w:right w:val="none" w:sz="0" w:space="0" w:color="auto"/>
                                      </w:divBdr>
                                      <w:divsChild>
                                        <w:div w:id="1519077064">
                                          <w:marLeft w:val="0"/>
                                          <w:marRight w:val="0"/>
                                          <w:marTop w:val="0"/>
                                          <w:marBottom w:val="0"/>
                                          <w:divBdr>
                                            <w:top w:val="none" w:sz="0" w:space="0" w:color="auto"/>
                                            <w:left w:val="none" w:sz="0" w:space="0" w:color="auto"/>
                                            <w:bottom w:val="none" w:sz="0" w:space="0" w:color="auto"/>
                                            <w:right w:val="none" w:sz="0" w:space="0" w:color="auto"/>
                                          </w:divBdr>
                                        </w:div>
                                      </w:divsChild>
                                    </w:div>
                                    <w:div w:id="914127053">
                                      <w:marLeft w:val="0"/>
                                      <w:marRight w:val="0"/>
                                      <w:marTop w:val="0"/>
                                      <w:marBottom w:val="0"/>
                                      <w:divBdr>
                                        <w:top w:val="none" w:sz="0" w:space="0" w:color="auto"/>
                                        <w:left w:val="none" w:sz="0" w:space="0" w:color="auto"/>
                                        <w:bottom w:val="none" w:sz="0" w:space="0" w:color="auto"/>
                                        <w:right w:val="none" w:sz="0" w:space="0" w:color="auto"/>
                                      </w:divBdr>
                                      <w:divsChild>
                                        <w:div w:id="619915515">
                                          <w:marLeft w:val="0"/>
                                          <w:marRight w:val="0"/>
                                          <w:marTop w:val="0"/>
                                          <w:marBottom w:val="0"/>
                                          <w:divBdr>
                                            <w:top w:val="none" w:sz="0" w:space="0" w:color="auto"/>
                                            <w:left w:val="none" w:sz="0" w:space="0" w:color="auto"/>
                                            <w:bottom w:val="none" w:sz="0" w:space="0" w:color="auto"/>
                                            <w:right w:val="none" w:sz="0" w:space="0" w:color="auto"/>
                                          </w:divBdr>
                                        </w:div>
                                      </w:divsChild>
                                    </w:div>
                                    <w:div w:id="476075419">
                                      <w:marLeft w:val="0"/>
                                      <w:marRight w:val="0"/>
                                      <w:marTop w:val="0"/>
                                      <w:marBottom w:val="0"/>
                                      <w:divBdr>
                                        <w:top w:val="none" w:sz="0" w:space="0" w:color="auto"/>
                                        <w:left w:val="none" w:sz="0" w:space="0" w:color="auto"/>
                                        <w:bottom w:val="none" w:sz="0" w:space="0" w:color="auto"/>
                                        <w:right w:val="none" w:sz="0" w:space="0" w:color="auto"/>
                                      </w:divBdr>
                                      <w:divsChild>
                                        <w:div w:id="1820606486">
                                          <w:marLeft w:val="0"/>
                                          <w:marRight w:val="0"/>
                                          <w:marTop w:val="0"/>
                                          <w:marBottom w:val="0"/>
                                          <w:divBdr>
                                            <w:top w:val="none" w:sz="0" w:space="0" w:color="auto"/>
                                            <w:left w:val="none" w:sz="0" w:space="0" w:color="auto"/>
                                            <w:bottom w:val="none" w:sz="0" w:space="0" w:color="auto"/>
                                            <w:right w:val="none" w:sz="0" w:space="0" w:color="auto"/>
                                          </w:divBdr>
                                        </w:div>
                                      </w:divsChild>
                                    </w:div>
                                    <w:div w:id="324630055">
                                      <w:marLeft w:val="0"/>
                                      <w:marRight w:val="0"/>
                                      <w:marTop w:val="0"/>
                                      <w:marBottom w:val="0"/>
                                      <w:divBdr>
                                        <w:top w:val="none" w:sz="0" w:space="0" w:color="auto"/>
                                        <w:left w:val="none" w:sz="0" w:space="0" w:color="auto"/>
                                        <w:bottom w:val="none" w:sz="0" w:space="0" w:color="auto"/>
                                        <w:right w:val="none" w:sz="0" w:space="0" w:color="auto"/>
                                      </w:divBdr>
                                      <w:divsChild>
                                        <w:div w:id="1131358782">
                                          <w:marLeft w:val="0"/>
                                          <w:marRight w:val="0"/>
                                          <w:marTop w:val="0"/>
                                          <w:marBottom w:val="0"/>
                                          <w:divBdr>
                                            <w:top w:val="none" w:sz="0" w:space="0" w:color="auto"/>
                                            <w:left w:val="none" w:sz="0" w:space="0" w:color="auto"/>
                                            <w:bottom w:val="none" w:sz="0" w:space="0" w:color="auto"/>
                                            <w:right w:val="none" w:sz="0" w:space="0" w:color="auto"/>
                                          </w:divBdr>
                                        </w:div>
                                      </w:divsChild>
                                    </w:div>
                                    <w:div w:id="1178041066">
                                      <w:marLeft w:val="0"/>
                                      <w:marRight w:val="0"/>
                                      <w:marTop w:val="0"/>
                                      <w:marBottom w:val="0"/>
                                      <w:divBdr>
                                        <w:top w:val="none" w:sz="0" w:space="0" w:color="auto"/>
                                        <w:left w:val="none" w:sz="0" w:space="0" w:color="auto"/>
                                        <w:bottom w:val="none" w:sz="0" w:space="0" w:color="auto"/>
                                        <w:right w:val="none" w:sz="0" w:space="0" w:color="auto"/>
                                      </w:divBdr>
                                      <w:divsChild>
                                        <w:div w:id="1347944476">
                                          <w:marLeft w:val="0"/>
                                          <w:marRight w:val="0"/>
                                          <w:marTop w:val="0"/>
                                          <w:marBottom w:val="0"/>
                                          <w:divBdr>
                                            <w:top w:val="none" w:sz="0" w:space="0" w:color="auto"/>
                                            <w:left w:val="none" w:sz="0" w:space="0" w:color="auto"/>
                                            <w:bottom w:val="none" w:sz="0" w:space="0" w:color="auto"/>
                                            <w:right w:val="none" w:sz="0" w:space="0" w:color="auto"/>
                                          </w:divBdr>
                                        </w:div>
                                      </w:divsChild>
                                    </w:div>
                                    <w:div w:id="96948303">
                                      <w:marLeft w:val="0"/>
                                      <w:marRight w:val="0"/>
                                      <w:marTop w:val="0"/>
                                      <w:marBottom w:val="0"/>
                                      <w:divBdr>
                                        <w:top w:val="none" w:sz="0" w:space="0" w:color="auto"/>
                                        <w:left w:val="none" w:sz="0" w:space="0" w:color="auto"/>
                                        <w:bottom w:val="none" w:sz="0" w:space="0" w:color="auto"/>
                                        <w:right w:val="none" w:sz="0" w:space="0" w:color="auto"/>
                                      </w:divBdr>
                                      <w:divsChild>
                                        <w:div w:id="24867835">
                                          <w:marLeft w:val="0"/>
                                          <w:marRight w:val="0"/>
                                          <w:marTop w:val="0"/>
                                          <w:marBottom w:val="0"/>
                                          <w:divBdr>
                                            <w:top w:val="none" w:sz="0" w:space="0" w:color="auto"/>
                                            <w:left w:val="none" w:sz="0" w:space="0" w:color="auto"/>
                                            <w:bottom w:val="none" w:sz="0" w:space="0" w:color="auto"/>
                                            <w:right w:val="none" w:sz="0" w:space="0" w:color="auto"/>
                                          </w:divBdr>
                                        </w:div>
                                      </w:divsChild>
                                    </w:div>
                                    <w:div w:id="1721510166">
                                      <w:marLeft w:val="0"/>
                                      <w:marRight w:val="0"/>
                                      <w:marTop w:val="0"/>
                                      <w:marBottom w:val="0"/>
                                      <w:divBdr>
                                        <w:top w:val="none" w:sz="0" w:space="0" w:color="auto"/>
                                        <w:left w:val="none" w:sz="0" w:space="0" w:color="auto"/>
                                        <w:bottom w:val="none" w:sz="0" w:space="0" w:color="auto"/>
                                        <w:right w:val="none" w:sz="0" w:space="0" w:color="auto"/>
                                      </w:divBdr>
                                      <w:divsChild>
                                        <w:div w:id="307708512">
                                          <w:marLeft w:val="0"/>
                                          <w:marRight w:val="0"/>
                                          <w:marTop w:val="0"/>
                                          <w:marBottom w:val="0"/>
                                          <w:divBdr>
                                            <w:top w:val="none" w:sz="0" w:space="0" w:color="auto"/>
                                            <w:left w:val="none" w:sz="0" w:space="0" w:color="auto"/>
                                            <w:bottom w:val="none" w:sz="0" w:space="0" w:color="auto"/>
                                            <w:right w:val="none" w:sz="0" w:space="0" w:color="auto"/>
                                          </w:divBdr>
                                        </w:div>
                                      </w:divsChild>
                                    </w:div>
                                    <w:div w:id="1074358512">
                                      <w:marLeft w:val="0"/>
                                      <w:marRight w:val="0"/>
                                      <w:marTop w:val="0"/>
                                      <w:marBottom w:val="0"/>
                                      <w:divBdr>
                                        <w:top w:val="none" w:sz="0" w:space="0" w:color="auto"/>
                                        <w:left w:val="none" w:sz="0" w:space="0" w:color="auto"/>
                                        <w:bottom w:val="none" w:sz="0" w:space="0" w:color="auto"/>
                                        <w:right w:val="none" w:sz="0" w:space="0" w:color="auto"/>
                                      </w:divBdr>
                                      <w:divsChild>
                                        <w:div w:id="898706954">
                                          <w:marLeft w:val="0"/>
                                          <w:marRight w:val="0"/>
                                          <w:marTop w:val="0"/>
                                          <w:marBottom w:val="0"/>
                                          <w:divBdr>
                                            <w:top w:val="none" w:sz="0" w:space="0" w:color="auto"/>
                                            <w:left w:val="none" w:sz="0" w:space="0" w:color="auto"/>
                                            <w:bottom w:val="none" w:sz="0" w:space="0" w:color="auto"/>
                                            <w:right w:val="none" w:sz="0" w:space="0" w:color="auto"/>
                                          </w:divBdr>
                                        </w:div>
                                      </w:divsChild>
                                    </w:div>
                                    <w:div w:id="1058817001">
                                      <w:marLeft w:val="0"/>
                                      <w:marRight w:val="0"/>
                                      <w:marTop w:val="0"/>
                                      <w:marBottom w:val="0"/>
                                      <w:divBdr>
                                        <w:top w:val="none" w:sz="0" w:space="0" w:color="auto"/>
                                        <w:left w:val="none" w:sz="0" w:space="0" w:color="auto"/>
                                        <w:bottom w:val="none" w:sz="0" w:space="0" w:color="auto"/>
                                        <w:right w:val="none" w:sz="0" w:space="0" w:color="auto"/>
                                      </w:divBdr>
                                      <w:divsChild>
                                        <w:div w:id="2036808466">
                                          <w:marLeft w:val="0"/>
                                          <w:marRight w:val="0"/>
                                          <w:marTop w:val="0"/>
                                          <w:marBottom w:val="0"/>
                                          <w:divBdr>
                                            <w:top w:val="none" w:sz="0" w:space="0" w:color="auto"/>
                                            <w:left w:val="none" w:sz="0" w:space="0" w:color="auto"/>
                                            <w:bottom w:val="none" w:sz="0" w:space="0" w:color="auto"/>
                                            <w:right w:val="none" w:sz="0" w:space="0" w:color="auto"/>
                                          </w:divBdr>
                                        </w:div>
                                      </w:divsChild>
                                    </w:div>
                                    <w:div w:id="2825573">
                                      <w:marLeft w:val="0"/>
                                      <w:marRight w:val="0"/>
                                      <w:marTop w:val="0"/>
                                      <w:marBottom w:val="0"/>
                                      <w:divBdr>
                                        <w:top w:val="none" w:sz="0" w:space="0" w:color="auto"/>
                                        <w:left w:val="none" w:sz="0" w:space="0" w:color="auto"/>
                                        <w:bottom w:val="none" w:sz="0" w:space="0" w:color="auto"/>
                                        <w:right w:val="none" w:sz="0" w:space="0" w:color="auto"/>
                                      </w:divBdr>
                                      <w:divsChild>
                                        <w:div w:id="1690333829">
                                          <w:marLeft w:val="0"/>
                                          <w:marRight w:val="0"/>
                                          <w:marTop w:val="0"/>
                                          <w:marBottom w:val="0"/>
                                          <w:divBdr>
                                            <w:top w:val="none" w:sz="0" w:space="0" w:color="auto"/>
                                            <w:left w:val="none" w:sz="0" w:space="0" w:color="auto"/>
                                            <w:bottom w:val="none" w:sz="0" w:space="0" w:color="auto"/>
                                            <w:right w:val="none" w:sz="0" w:space="0" w:color="auto"/>
                                          </w:divBdr>
                                        </w:div>
                                      </w:divsChild>
                                    </w:div>
                                    <w:div w:id="1148790829">
                                      <w:marLeft w:val="0"/>
                                      <w:marRight w:val="0"/>
                                      <w:marTop w:val="0"/>
                                      <w:marBottom w:val="0"/>
                                      <w:divBdr>
                                        <w:top w:val="none" w:sz="0" w:space="0" w:color="auto"/>
                                        <w:left w:val="none" w:sz="0" w:space="0" w:color="auto"/>
                                        <w:bottom w:val="none" w:sz="0" w:space="0" w:color="auto"/>
                                        <w:right w:val="none" w:sz="0" w:space="0" w:color="auto"/>
                                      </w:divBdr>
                                      <w:divsChild>
                                        <w:div w:id="1202328329">
                                          <w:marLeft w:val="0"/>
                                          <w:marRight w:val="0"/>
                                          <w:marTop w:val="0"/>
                                          <w:marBottom w:val="0"/>
                                          <w:divBdr>
                                            <w:top w:val="none" w:sz="0" w:space="0" w:color="auto"/>
                                            <w:left w:val="none" w:sz="0" w:space="0" w:color="auto"/>
                                            <w:bottom w:val="none" w:sz="0" w:space="0" w:color="auto"/>
                                            <w:right w:val="none" w:sz="0" w:space="0" w:color="auto"/>
                                          </w:divBdr>
                                        </w:div>
                                      </w:divsChild>
                                    </w:div>
                                    <w:div w:id="445389326">
                                      <w:marLeft w:val="0"/>
                                      <w:marRight w:val="0"/>
                                      <w:marTop w:val="0"/>
                                      <w:marBottom w:val="0"/>
                                      <w:divBdr>
                                        <w:top w:val="none" w:sz="0" w:space="0" w:color="auto"/>
                                        <w:left w:val="none" w:sz="0" w:space="0" w:color="auto"/>
                                        <w:bottom w:val="none" w:sz="0" w:space="0" w:color="auto"/>
                                        <w:right w:val="none" w:sz="0" w:space="0" w:color="auto"/>
                                      </w:divBdr>
                                      <w:divsChild>
                                        <w:div w:id="1378165509">
                                          <w:marLeft w:val="0"/>
                                          <w:marRight w:val="0"/>
                                          <w:marTop w:val="0"/>
                                          <w:marBottom w:val="0"/>
                                          <w:divBdr>
                                            <w:top w:val="none" w:sz="0" w:space="0" w:color="auto"/>
                                            <w:left w:val="none" w:sz="0" w:space="0" w:color="auto"/>
                                            <w:bottom w:val="none" w:sz="0" w:space="0" w:color="auto"/>
                                            <w:right w:val="none" w:sz="0" w:space="0" w:color="auto"/>
                                          </w:divBdr>
                                        </w:div>
                                      </w:divsChild>
                                    </w:div>
                                    <w:div w:id="1218975368">
                                      <w:marLeft w:val="0"/>
                                      <w:marRight w:val="0"/>
                                      <w:marTop w:val="0"/>
                                      <w:marBottom w:val="0"/>
                                      <w:divBdr>
                                        <w:top w:val="none" w:sz="0" w:space="0" w:color="auto"/>
                                        <w:left w:val="none" w:sz="0" w:space="0" w:color="auto"/>
                                        <w:bottom w:val="none" w:sz="0" w:space="0" w:color="auto"/>
                                        <w:right w:val="none" w:sz="0" w:space="0" w:color="auto"/>
                                      </w:divBdr>
                                      <w:divsChild>
                                        <w:div w:id="163591380">
                                          <w:marLeft w:val="0"/>
                                          <w:marRight w:val="0"/>
                                          <w:marTop w:val="0"/>
                                          <w:marBottom w:val="0"/>
                                          <w:divBdr>
                                            <w:top w:val="none" w:sz="0" w:space="0" w:color="auto"/>
                                            <w:left w:val="none" w:sz="0" w:space="0" w:color="auto"/>
                                            <w:bottom w:val="none" w:sz="0" w:space="0" w:color="auto"/>
                                            <w:right w:val="none" w:sz="0" w:space="0" w:color="auto"/>
                                          </w:divBdr>
                                        </w:div>
                                      </w:divsChild>
                                    </w:div>
                                    <w:div w:id="740831063">
                                      <w:marLeft w:val="0"/>
                                      <w:marRight w:val="0"/>
                                      <w:marTop w:val="0"/>
                                      <w:marBottom w:val="0"/>
                                      <w:divBdr>
                                        <w:top w:val="none" w:sz="0" w:space="0" w:color="auto"/>
                                        <w:left w:val="none" w:sz="0" w:space="0" w:color="auto"/>
                                        <w:bottom w:val="none" w:sz="0" w:space="0" w:color="auto"/>
                                        <w:right w:val="none" w:sz="0" w:space="0" w:color="auto"/>
                                      </w:divBdr>
                                      <w:divsChild>
                                        <w:div w:id="2030980539">
                                          <w:marLeft w:val="0"/>
                                          <w:marRight w:val="0"/>
                                          <w:marTop w:val="0"/>
                                          <w:marBottom w:val="0"/>
                                          <w:divBdr>
                                            <w:top w:val="none" w:sz="0" w:space="0" w:color="auto"/>
                                            <w:left w:val="none" w:sz="0" w:space="0" w:color="auto"/>
                                            <w:bottom w:val="none" w:sz="0" w:space="0" w:color="auto"/>
                                            <w:right w:val="none" w:sz="0" w:space="0" w:color="auto"/>
                                          </w:divBdr>
                                        </w:div>
                                      </w:divsChild>
                                    </w:div>
                                    <w:div w:id="280694857">
                                      <w:marLeft w:val="0"/>
                                      <w:marRight w:val="0"/>
                                      <w:marTop w:val="0"/>
                                      <w:marBottom w:val="0"/>
                                      <w:divBdr>
                                        <w:top w:val="none" w:sz="0" w:space="0" w:color="auto"/>
                                        <w:left w:val="none" w:sz="0" w:space="0" w:color="auto"/>
                                        <w:bottom w:val="none" w:sz="0" w:space="0" w:color="auto"/>
                                        <w:right w:val="none" w:sz="0" w:space="0" w:color="auto"/>
                                      </w:divBdr>
                                      <w:divsChild>
                                        <w:div w:id="691615691">
                                          <w:marLeft w:val="0"/>
                                          <w:marRight w:val="0"/>
                                          <w:marTop w:val="0"/>
                                          <w:marBottom w:val="0"/>
                                          <w:divBdr>
                                            <w:top w:val="none" w:sz="0" w:space="0" w:color="auto"/>
                                            <w:left w:val="none" w:sz="0" w:space="0" w:color="auto"/>
                                            <w:bottom w:val="none" w:sz="0" w:space="0" w:color="auto"/>
                                            <w:right w:val="none" w:sz="0" w:space="0" w:color="auto"/>
                                          </w:divBdr>
                                        </w:div>
                                      </w:divsChild>
                                    </w:div>
                                    <w:div w:id="29572699">
                                      <w:marLeft w:val="0"/>
                                      <w:marRight w:val="0"/>
                                      <w:marTop w:val="0"/>
                                      <w:marBottom w:val="0"/>
                                      <w:divBdr>
                                        <w:top w:val="none" w:sz="0" w:space="0" w:color="auto"/>
                                        <w:left w:val="none" w:sz="0" w:space="0" w:color="auto"/>
                                        <w:bottom w:val="none" w:sz="0" w:space="0" w:color="auto"/>
                                        <w:right w:val="none" w:sz="0" w:space="0" w:color="auto"/>
                                      </w:divBdr>
                                      <w:divsChild>
                                        <w:div w:id="1358969450">
                                          <w:marLeft w:val="0"/>
                                          <w:marRight w:val="0"/>
                                          <w:marTop w:val="0"/>
                                          <w:marBottom w:val="0"/>
                                          <w:divBdr>
                                            <w:top w:val="none" w:sz="0" w:space="0" w:color="auto"/>
                                            <w:left w:val="none" w:sz="0" w:space="0" w:color="auto"/>
                                            <w:bottom w:val="none" w:sz="0" w:space="0" w:color="auto"/>
                                            <w:right w:val="none" w:sz="0" w:space="0" w:color="auto"/>
                                          </w:divBdr>
                                        </w:div>
                                      </w:divsChild>
                                    </w:div>
                                    <w:div w:id="2125465400">
                                      <w:marLeft w:val="0"/>
                                      <w:marRight w:val="0"/>
                                      <w:marTop w:val="0"/>
                                      <w:marBottom w:val="0"/>
                                      <w:divBdr>
                                        <w:top w:val="none" w:sz="0" w:space="0" w:color="auto"/>
                                        <w:left w:val="none" w:sz="0" w:space="0" w:color="auto"/>
                                        <w:bottom w:val="none" w:sz="0" w:space="0" w:color="auto"/>
                                        <w:right w:val="none" w:sz="0" w:space="0" w:color="auto"/>
                                      </w:divBdr>
                                      <w:divsChild>
                                        <w:div w:id="964116621">
                                          <w:marLeft w:val="0"/>
                                          <w:marRight w:val="0"/>
                                          <w:marTop w:val="0"/>
                                          <w:marBottom w:val="0"/>
                                          <w:divBdr>
                                            <w:top w:val="none" w:sz="0" w:space="0" w:color="auto"/>
                                            <w:left w:val="none" w:sz="0" w:space="0" w:color="auto"/>
                                            <w:bottom w:val="none" w:sz="0" w:space="0" w:color="auto"/>
                                            <w:right w:val="none" w:sz="0" w:space="0" w:color="auto"/>
                                          </w:divBdr>
                                        </w:div>
                                      </w:divsChild>
                                    </w:div>
                                    <w:div w:id="1762874989">
                                      <w:marLeft w:val="0"/>
                                      <w:marRight w:val="0"/>
                                      <w:marTop w:val="0"/>
                                      <w:marBottom w:val="0"/>
                                      <w:divBdr>
                                        <w:top w:val="none" w:sz="0" w:space="0" w:color="auto"/>
                                        <w:left w:val="none" w:sz="0" w:space="0" w:color="auto"/>
                                        <w:bottom w:val="none" w:sz="0" w:space="0" w:color="auto"/>
                                        <w:right w:val="none" w:sz="0" w:space="0" w:color="auto"/>
                                      </w:divBdr>
                                      <w:divsChild>
                                        <w:div w:id="118452908">
                                          <w:marLeft w:val="0"/>
                                          <w:marRight w:val="0"/>
                                          <w:marTop w:val="0"/>
                                          <w:marBottom w:val="0"/>
                                          <w:divBdr>
                                            <w:top w:val="none" w:sz="0" w:space="0" w:color="auto"/>
                                            <w:left w:val="none" w:sz="0" w:space="0" w:color="auto"/>
                                            <w:bottom w:val="none" w:sz="0" w:space="0" w:color="auto"/>
                                            <w:right w:val="none" w:sz="0" w:space="0" w:color="auto"/>
                                          </w:divBdr>
                                        </w:div>
                                      </w:divsChild>
                                    </w:div>
                                    <w:div w:id="1219709768">
                                      <w:marLeft w:val="0"/>
                                      <w:marRight w:val="0"/>
                                      <w:marTop w:val="0"/>
                                      <w:marBottom w:val="0"/>
                                      <w:divBdr>
                                        <w:top w:val="none" w:sz="0" w:space="0" w:color="auto"/>
                                        <w:left w:val="none" w:sz="0" w:space="0" w:color="auto"/>
                                        <w:bottom w:val="none" w:sz="0" w:space="0" w:color="auto"/>
                                        <w:right w:val="none" w:sz="0" w:space="0" w:color="auto"/>
                                      </w:divBdr>
                                      <w:divsChild>
                                        <w:div w:id="1021278165">
                                          <w:marLeft w:val="0"/>
                                          <w:marRight w:val="0"/>
                                          <w:marTop w:val="0"/>
                                          <w:marBottom w:val="0"/>
                                          <w:divBdr>
                                            <w:top w:val="none" w:sz="0" w:space="0" w:color="auto"/>
                                            <w:left w:val="none" w:sz="0" w:space="0" w:color="auto"/>
                                            <w:bottom w:val="none" w:sz="0" w:space="0" w:color="auto"/>
                                            <w:right w:val="none" w:sz="0" w:space="0" w:color="auto"/>
                                          </w:divBdr>
                                        </w:div>
                                      </w:divsChild>
                                    </w:div>
                                    <w:div w:id="930626853">
                                      <w:marLeft w:val="0"/>
                                      <w:marRight w:val="0"/>
                                      <w:marTop w:val="0"/>
                                      <w:marBottom w:val="0"/>
                                      <w:divBdr>
                                        <w:top w:val="none" w:sz="0" w:space="0" w:color="auto"/>
                                        <w:left w:val="none" w:sz="0" w:space="0" w:color="auto"/>
                                        <w:bottom w:val="none" w:sz="0" w:space="0" w:color="auto"/>
                                        <w:right w:val="none" w:sz="0" w:space="0" w:color="auto"/>
                                      </w:divBdr>
                                      <w:divsChild>
                                        <w:div w:id="940069538">
                                          <w:marLeft w:val="0"/>
                                          <w:marRight w:val="0"/>
                                          <w:marTop w:val="0"/>
                                          <w:marBottom w:val="0"/>
                                          <w:divBdr>
                                            <w:top w:val="none" w:sz="0" w:space="0" w:color="auto"/>
                                            <w:left w:val="none" w:sz="0" w:space="0" w:color="auto"/>
                                            <w:bottom w:val="none" w:sz="0" w:space="0" w:color="auto"/>
                                            <w:right w:val="none" w:sz="0" w:space="0" w:color="auto"/>
                                          </w:divBdr>
                                        </w:div>
                                      </w:divsChild>
                                    </w:div>
                                    <w:div w:id="1536312986">
                                      <w:marLeft w:val="0"/>
                                      <w:marRight w:val="0"/>
                                      <w:marTop w:val="0"/>
                                      <w:marBottom w:val="0"/>
                                      <w:divBdr>
                                        <w:top w:val="none" w:sz="0" w:space="0" w:color="auto"/>
                                        <w:left w:val="none" w:sz="0" w:space="0" w:color="auto"/>
                                        <w:bottom w:val="none" w:sz="0" w:space="0" w:color="auto"/>
                                        <w:right w:val="none" w:sz="0" w:space="0" w:color="auto"/>
                                      </w:divBdr>
                                      <w:divsChild>
                                        <w:div w:id="1242641978">
                                          <w:marLeft w:val="0"/>
                                          <w:marRight w:val="0"/>
                                          <w:marTop w:val="0"/>
                                          <w:marBottom w:val="0"/>
                                          <w:divBdr>
                                            <w:top w:val="none" w:sz="0" w:space="0" w:color="auto"/>
                                            <w:left w:val="none" w:sz="0" w:space="0" w:color="auto"/>
                                            <w:bottom w:val="none" w:sz="0" w:space="0" w:color="auto"/>
                                            <w:right w:val="none" w:sz="0" w:space="0" w:color="auto"/>
                                          </w:divBdr>
                                        </w:div>
                                      </w:divsChild>
                                    </w:div>
                                    <w:div w:id="1793941963">
                                      <w:marLeft w:val="0"/>
                                      <w:marRight w:val="0"/>
                                      <w:marTop w:val="0"/>
                                      <w:marBottom w:val="0"/>
                                      <w:divBdr>
                                        <w:top w:val="none" w:sz="0" w:space="0" w:color="auto"/>
                                        <w:left w:val="none" w:sz="0" w:space="0" w:color="auto"/>
                                        <w:bottom w:val="none" w:sz="0" w:space="0" w:color="auto"/>
                                        <w:right w:val="none" w:sz="0" w:space="0" w:color="auto"/>
                                      </w:divBdr>
                                      <w:divsChild>
                                        <w:div w:id="256712532">
                                          <w:marLeft w:val="0"/>
                                          <w:marRight w:val="0"/>
                                          <w:marTop w:val="0"/>
                                          <w:marBottom w:val="0"/>
                                          <w:divBdr>
                                            <w:top w:val="none" w:sz="0" w:space="0" w:color="auto"/>
                                            <w:left w:val="none" w:sz="0" w:space="0" w:color="auto"/>
                                            <w:bottom w:val="none" w:sz="0" w:space="0" w:color="auto"/>
                                            <w:right w:val="none" w:sz="0" w:space="0" w:color="auto"/>
                                          </w:divBdr>
                                        </w:div>
                                      </w:divsChild>
                                    </w:div>
                                    <w:div w:id="2109109258">
                                      <w:marLeft w:val="0"/>
                                      <w:marRight w:val="0"/>
                                      <w:marTop w:val="0"/>
                                      <w:marBottom w:val="0"/>
                                      <w:divBdr>
                                        <w:top w:val="none" w:sz="0" w:space="0" w:color="auto"/>
                                        <w:left w:val="none" w:sz="0" w:space="0" w:color="auto"/>
                                        <w:bottom w:val="none" w:sz="0" w:space="0" w:color="auto"/>
                                        <w:right w:val="none" w:sz="0" w:space="0" w:color="auto"/>
                                      </w:divBdr>
                                      <w:divsChild>
                                        <w:div w:id="1353536221">
                                          <w:marLeft w:val="0"/>
                                          <w:marRight w:val="0"/>
                                          <w:marTop w:val="0"/>
                                          <w:marBottom w:val="0"/>
                                          <w:divBdr>
                                            <w:top w:val="none" w:sz="0" w:space="0" w:color="auto"/>
                                            <w:left w:val="none" w:sz="0" w:space="0" w:color="auto"/>
                                            <w:bottom w:val="none" w:sz="0" w:space="0" w:color="auto"/>
                                            <w:right w:val="none" w:sz="0" w:space="0" w:color="auto"/>
                                          </w:divBdr>
                                        </w:div>
                                      </w:divsChild>
                                    </w:div>
                                    <w:div w:id="150876440">
                                      <w:marLeft w:val="0"/>
                                      <w:marRight w:val="0"/>
                                      <w:marTop w:val="0"/>
                                      <w:marBottom w:val="0"/>
                                      <w:divBdr>
                                        <w:top w:val="none" w:sz="0" w:space="0" w:color="auto"/>
                                        <w:left w:val="none" w:sz="0" w:space="0" w:color="auto"/>
                                        <w:bottom w:val="none" w:sz="0" w:space="0" w:color="auto"/>
                                        <w:right w:val="none" w:sz="0" w:space="0" w:color="auto"/>
                                      </w:divBdr>
                                      <w:divsChild>
                                        <w:div w:id="1316952353">
                                          <w:marLeft w:val="0"/>
                                          <w:marRight w:val="0"/>
                                          <w:marTop w:val="0"/>
                                          <w:marBottom w:val="0"/>
                                          <w:divBdr>
                                            <w:top w:val="none" w:sz="0" w:space="0" w:color="auto"/>
                                            <w:left w:val="none" w:sz="0" w:space="0" w:color="auto"/>
                                            <w:bottom w:val="none" w:sz="0" w:space="0" w:color="auto"/>
                                            <w:right w:val="none" w:sz="0" w:space="0" w:color="auto"/>
                                          </w:divBdr>
                                        </w:div>
                                      </w:divsChild>
                                    </w:div>
                                    <w:div w:id="1477063220">
                                      <w:marLeft w:val="0"/>
                                      <w:marRight w:val="0"/>
                                      <w:marTop w:val="0"/>
                                      <w:marBottom w:val="0"/>
                                      <w:divBdr>
                                        <w:top w:val="none" w:sz="0" w:space="0" w:color="auto"/>
                                        <w:left w:val="none" w:sz="0" w:space="0" w:color="auto"/>
                                        <w:bottom w:val="none" w:sz="0" w:space="0" w:color="auto"/>
                                        <w:right w:val="none" w:sz="0" w:space="0" w:color="auto"/>
                                      </w:divBdr>
                                      <w:divsChild>
                                        <w:div w:id="18260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71019">
                              <w:marLeft w:val="0"/>
                              <w:marRight w:val="0"/>
                              <w:marTop w:val="100"/>
                              <w:marBottom w:val="100"/>
                              <w:divBdr>
                                <w:top w:val="none" w:sz="0" w:space="0" w:color="auto"/>
                                <w:left w:val="none" w:sz="0" w:space="0" w:color="auto"/>
                                <w:bottom w:val="none" w:sz="0" w:space="0" w:color="auto"/>
                                <w:right w:val="none" w:sz="0" w:space="0" w:color="auto"/>
                              </w:divBdr>
                              <w:divsChild>
                                <w:div w:id="5417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062351">
          <w:marLeft w:val="0"/>
          <w:marRight w:val="0"/>
          <w:marTop w:val="0"/>
          <w:marBottom w:val="0"/>
          <w:divBdr>
            <w:top w:val="none" w:sz="0" w:space="0" w:color="auto"/>
            <w:left w:val="none" w:sz="0" w:space="0" w:color="auto"/>
            <w:bottom w:val="none" w:sz="0" w:space="0" w:color="auto"/>
            <w:right w:val="none" w:sz="0" w:space="0" w:color="auto"/>
          </w:divBdr>
          <w:divsChild>
            <w:div w:id="1515416723">
              <w:marLeft w:val="0"/>
              <w:marRight w:val="0"/>
              <w:marTop w:val="0"/>
              <w:marBottom w:val="0"/>
              <w:divBdr>
                <w:top w:val="none" w:sz="0" w:space="0" w:color="auto"/>
                <w:left w:val="none" w:sz="0" w:space="0" w:color="auto"/>
                <w:bottom w:val="none" w:sz="0" w:space="0" w:color="auto"/>
                <w:right w:val="none" w:sz="0" w:space="0" w:color="auto"/>
              </w:divBdr>
              <w:divsChild>
                <w:div w:id="1510560469">
                  <w:marLeft w:val="0"/>
                  <w:marRight w:val="0"/>
                  <w:marTop w:val="0"/>
                  <w:marBottom w:val="0"/>
                  <w:divBdr>
                    <w:top w:val="none" w:sz="0" w:space="0" w:color="auto"/>
                    <w:left w:val="none" w:sz="0" w:space="0" w:color="auto"/>
                    <w:bottom w:val="none" w:sz="0" w:space="0" w:color="auto"/>
                    <w:right w:val="none" w:sz="0" w:space="0" w:color="auto"/>
                  </w:divBdr>
                </w:div>
              </w:divsChild>
            </w:div>
            <w:div w:id="1298800621">
              <w:marLeft w:val="0"/>
              <w:marRight w:val="0"/>
              <w:marTop w:val="0"/>
              <w:marBottom w:val="0"/>
              <w:divBdr>
                <w:top w:val="none" w:sz="0" w:space="0" w:color="auto"/>
                <w:left w:val="none" w:sz="0" w:space="0" w:color="auto"/>
                <w:bottom w:val="none" w:sz="0" w:space="0" w:color="auto"/>
                <w:right w:val="none" w:sz="0" w:space="0" w:color="auto"/>
              </w:divBdr>
              <w:divsChild>
                <w:div w:id="1848716376">
                  <w:marLeft w:val="0"/>
                  <w:marRight w:val="0"/>
                  <w:marTop w:val="0"/>
                  <w:marBottom w:val="0"/>
                  <w:divBdr>
                    <w:top w:val="none" w:sz="0" w:space="0" w:color="auto"/>
                    <w:left w:val="none" w:sz="0" w:space="0" w:color="auto"/>
                    <w:bottom w:val="none" w:sz="0" w:space="0" w:color="auto"/>
                    <w:right w:val="none" w:sz="0" w:space="0" w:color="auto"/>
                  </w:divBdr>
                </w:div>
              </w:divsChild>
            </w:div>
            <w:div w:id="383917772">
              <w:marLeft w:val="0"/>
              <w:marRight w:val="0"/>
              <w:marTop w:val="0"/>
              <w:marBottom w:val="0"/>
              <w:divBdr>
                <w:top w:val="none" w:sz="0" w:space="0" w:color="auto"/>
                <w:left w:val="none" w:sz="0" w:space="0" w:color="auto"/>
                <w:bottom w:val="none" w:sz="0" w:space="0" w:color="auto"/>
                <w:right w:val="none" w:sz="0" w:space="0" w:color="auto"/>
              </w:divBdr>
              <w:divsChild>
                <w:div w:id="1293750220">
                  <w:marLeft w:val="0"/>
                  <w:marRight w:val="0"/>
                  <w:marTop w:val="0"/>
                  <w:marBottom w:val="0"/>
                  <w:divBdr>
                    <w:top w:val="none" w:sz="0" w:space="0" w:color="auto"/>
                    <w:left w:val="none" w:sz="0" w:space="0" w:color="auto"/>
                    <w:bottom w:val="none" w:sz="0" w:space="0" w:color="auto"/>
                    <w:right w:val="none" w:sz="0" w:space="0" w:color="auto"/>
                  </w:divBdr>
                  <w:divsChild>
                    <w:div w:id="1194463415">
                      <w:marLeft w:val="90"/>
                      <w:marRight w:val="90"/>
                      <w:marTop w:val="90"/>
                      <w:marBottom w:val="90"/>
                      <w:divBdr>
                        <w:top w:val="single" w:sz="6" w:space="4" w:color="04263B"/>
                        <w:left w:val="single" w:sz="6" w:space="8" w:color="04263B"/>
                        <w:bottom w:val="single" w:sz="6" w:space="4" w:color="04263B"/>
                        <w:right w:val="single" w:sz="6" w:space="8" w:color="04263B"/>
                      </w:divBdr>
                    </w:div>
                  </w:divsChild>
                </w:div>
              </w:divsChild>
            </w:div>
          </w:divsChild>
        </w:div>
        <w:div w:id="823744434">
          <w:marLeft w:val="0"/>
          <w:marRight w:val="0"/>
          <w:marTop w:val="0"/>
          <w:marBottom w:val="0"/>
          <w:divBdr>
            <w:top w:val="none" w:sz="0" w:space="0" w:color="auto"/>
            <w:left w:val="none" w:sz="0" w:space="0" w:color="auto"/>
            <w:bottom w:val="none" w:sz="0" w:space="0" w:color="auto"/>
            <w:right w:val="none" w:sz="0" w:space="0" w:color="auto"/>
          </w:divBdr>
          <w:divsChild>
            <w:div w:id="10236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1227">
      <w:bodyDiv w:val="1"/>
      <w:marLeft w:val="0"/>
      <w:marRight w:val="0"/>
      <w:marTop w:val="0"/>
      <w:marBottom w:val="0"/>
      <w:divBdr>
        <w:top w:val="none" w:sz="0" w:space="0" w:color="auto"/>
        <w:left w:val="none" w:sz="0" w:space="0" w:color="auto"/>
        <w:bottom w:val="none" w:sz="0" w:space="0" w:color="auto"/>
        <w:right w:val="none" w:sz="0" w:space="0" w:color="auto"/>
      </w:divBdr>
      <w:divsChild>
        <w:div w:id="1054506709">
          <w:marLeft w:val="0"/>
          <w:marRight w:val="0"/>
          <w:marTop w:val="100"/>
          <w:marBottom w:val="100"/>
          <w:divBdr>
            <w:top w:val="none" w:sz="0" w:space="0" w:color="auto"/>
            <w:left w:val="none" w:sz="0" w:space="0" w:color="auto"/>
            <w:bottom w:val="none" w:sz="0" w:space="0" w:color="auto"/>
            <w:right w:val="none" w:sz="0" w:space="0" w:color="auto"/>
          </w:divBdr>
          <w:divsChild>
            <w:div w:id="1228226659">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346205178">
          <w:marLeft w:val="0"/>
          <w:marRight w:val="0"/>
          <w:marTop w:val="100"/>
          <w:marBottom w:val="100"/>
          <w:divBdr>
            <w:top w:val="none" w:sz="0" w:space="0" w:color="auto"/>
            <w:left w:val="none" w:sz="0" w:space="0" w:color="auto"/>
            <w:bottom w:val="none" w:sz="0" w:space="0" w:color="auto"/>
            <w:right w:val="none" w:sz="0" w:space="0" w:color="auto"/>
          </w:divBdr>
          <w:divsChild>
            <w:div w:id="1434473323">
              <w:marLeft w:val="0"/>
              <w:marRight w:val="0"/>
              <w:marTop w:val="0"/>
              <w:marBottom w:val="0"/>
              <w:divBdr>
                <w:top w:val="none" w:sz="0" w:space="0" w:color="auto"/>
                <w:left w:val="none" w:sz="0" w:space="0" w:color="auto"/>
                <w:bottom w:val="none" w:sz="0" w:space="0" w:color="auto"/>
                <w:right w:val="none" w:sz="0" w:space="0" w:color="auto"/>
              </w:divBdr>
            </w:div>
          </w:divsChild>
        </w:div>
        <w:div w:id="2146198089">
          <w:marLeft w:val="0"/>
          <w:marRight w:val="0"/>
          <w:marTop w:val="100"/>
          <w:marBottom w:val="100"/>
          <w:divBdr>
            <w:top w:val="none" w:sz="0" w:space="0" w:color="auto"/>
            <w:left w:val="none" w:sz="0" w:space="0" w:color="auto"/>
            <w:bottom w:val="none" w:sz="0" w:space="0" w:color="auto"/>
            <w:right w:val="none" w:sz="0" w:space="0" w:color="auto"/>
          </w:divBdr>
          <w:divsChild>
            <w:div w:id="583074449">
              <w:marLeft w:val="0"/>
              <w:marRight w:val="0"/>
              <w:marTop w:val="0"/>
              <w:marBottom w:val="0"/>
              <w:divBdr>
                <w:top w:val="none" w:sz="0" w:space="0" w:color="auto"/>
                <w:left w:val="none" w:sz="0" w:space="0" w:color="auto"/>
                <w:bottom w:val="none" w:sz="0" w:space="0" w:color="auto"/>
                <w:right w:val="none" w:sz="0" w:space="0" w:color="auto"/>
              </w:divBdr>
            </w:div>
          </w:divsChild>
        </w:div>
        <w:div w:id="1282951861">
          <w:marLeft w:val="0"/>
          <w:marRight w:val="0"/>
          <w:marTop w:val="0"/>
          <w:marBottom w:val="0"/>
          <w:divBdr>
            <w:top w:val="none" w:sz="0" w:space="0" w:color="auto"/>
            <w:left w:val="none" w:sz="0" w:space="0" w:color="auto"/>
            <w:bottom w:val="none" w:sz="0" w:space="0" w:color="auto"/>
            <w:right w:val="none" w:sz="0" w:space="0" w:color="auto"/>
          </w:divBdr>
          <w:divsChild>
            <w:div w:id="1265727195">
              <w:marLeft w:val="0"/>
              <w:marRight w:val="0"/>
              <w:marTop w:val="0"/>
              <w:marBottom w:val="0"/>
              <w:divBdr>
                <w:top w:val="none" w:sz="0" w:space="0" w:color="auto"/>
                <w:left w:val="none" w:sz="0" w:space="0" w:color="auto"/>
                <w:bottom w:val="none" w:sz="0" w:space="0" w:color="auto"/>
                <w:right w:val="none" w:sz="0" w:space="0" w:color="auto"/>
              </w:divBdr>
            </w:div>
          </w:divsChild>
        </w:div>
        <w:div w:id="1725182481">
          <w:marLeft w:val="0"/>
          <w:marRight w:val="0"/>
          <w:marTop w:val="0"/>
          <w:marBottom w:val="0"/>
          <w:divBdr>
            <w:top w:val="none" w:sz="0" w:space="0" w:color="auto"/>
            <w:left w:val="none" w:sz="0" w:space="0" w:color="auto"/>
            <w:bottom w:val="none" w:sz="0" w:space="0" w:color="auto"/>
            <w:right w:val="none" w:sz="0" w:space="0" w:color="auto"/>
          </w:divBdr>
          <w:divsChild>
            <w:div w:id="592782645">
              <w:marLeft w:val="0"/>
              <w:marRight w:val="0"/>
              <w:marTop w:val="0"/>
              <w:marBottom w:val="0"/>
              <w:divBdr>
                <w:top w:val="none" w:sz="0" w:space="0" w:color="auto"/>
                <w:left w:val="none" w:sz="0" w:space="0" w:color="auto"/>
                <w:bottom w:val="none" w:sz="0" w:space="0" w:color="auto"/>
                <w:right w:val="none" w:sz="0" w:space="0" w:color="auto"/>
              </w:divBdr>
            </w:div>
          </w:divsChild>
        </w:div>
        <w:div w:id="1148866401">
          <w:marLeft w:val="0"/>
          <w:marRight w:val="0"/>
          <w:marTop w:val="0"/>
          <w:marBottom w:val="0"/>
          <w:divBdr>
            <w:top w:val="none" w:sz="0" w:space="0" w:color="auto"/>
            <w:left w:val="none" w:sz="0" w:space="0" w:color="auto"/>
            <w:bottom w:val="none" w:sz="0" w:space="0" w:color="auto"/>
            <w:right w:val="none" w:sz="0" w:space="0" w:color="auto"/>
          </w:divBdr>
          <w:divsChild>
            <w:div w:id="88625062">
              <w:marLeft w:val="0"/>
              <w:marRight w:val="0"/>
              <w:marTop w:val="0"/>
              <w:marBottom w:val="0"/>
              <w:divBdr>
                <w:top w:val="none" w:sz="0" w:space="0" w:color="auto"/>
                <w:left w:val="none" w:sz="0" w:space="0" w:color="auto"/>
                <w:bottom w:val="none" w:sz="0" w:space="0" w:color="auto"/>
                <w:right w:val="none" w:sz="0" w:space="0" w:color="auto"/>
              </w:divBdr>
            </w:div>
          </w:divsChild>
        </w:div>
        <w:div w:id="1145464551">
          <w:marLeft w:val="0"/>
          <w:marRight w:val="0"/>
          <w:marTop w:val="0"/>
          <w:marBottom w:val="0"/>
          <w:divBdr>
            <w:top w:val="none" w:sz="0" w:space="0" w:color="auto"/>
            <w:left w:val="none" w:sz="0" w:space="0" w:color="auto"/>
            <w:bottom w:val="none" w:sz="0" w:space="0" w:color="auto"/>
            <w:right w:val="none" w:sz="0" w:space="0" w:color="auto"/>
          </w:divBdr>
          <w:divsChild>
            <w:div w:id="1770159848">
              <w:marLeft w:val="0"/>
              <w:marRight w:val="0"/>
              <w:marTop w:val="0"/>
              <w:marBottom w:val="0"/>
              <w:divBdr>
                <w:top w:val="none" w:sz="0" w:space="0" w:color="auto"/>
                <w:left w:val="none" w:sz="0" w:space="0" w:color="auto"/>
                <w:bottom w:val="none" w:sz="0" w:space="0" w:color="auto"/>
                <w:right w:val="none" w:sz="0" w:space="0" w:color="auto"/>
              </w:divBdr>
            </w:div>
          </w:divsChild>
        </w:div>
        <w:div w:id="1538547178">
          <w:marLeft w:val="0"/>
          <w:marRight w:val="0"/>
          <w:marTop w:val="0"/>
          <w:marBottom w:val="0"/>
          <w:divBdr>
            <w:top w:val="none" w:sz="0" w:space="0" w:color="auto"/>
            <w:left w:val="none" w:sz="0" w:space="0" w:color="auto"/>
            <w:bottom w:val="none" w:sz="0" w:space="0" w:color="auto"/>
            <w:right w:val="none" w:sz="0" w:space="0" w:color="auto"/>
          </w:divBdr>
          <w:divsChild>
            <w:div w:id="14633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1819">
      <w:bodyDiv w:val="1"/>
      <w:marLeft w:val="0"/>
      <w:marRight w:val="0"/>
      <w:marTop w:val="0"/>
      <w:marBottom w:val="0"/>
      <w:divBdr>
        <w:top w:val="none" w:sz="0" w:space="0" w:color="auto"/>
        <w:left w:val="none" w:sz="0" w:space="0" w:color="auto"/>
        <w:bottom w:val="none" w:sz="0" w:space="0" w:color="auto"/>
        <w:right w:val="none" w:sz="0" w:space="0" w:color="auto"/>
      </w:divBdr>
      <w:divsChild>
        <w:div w:id="2139568559">
          <w:marLeft w:val="0"/>
          <w:marRight w:val="0"/>
          <w:marTop w:val="100"/>
          <w:marBottom w:val="100"/>
          <w:divBdr>
            <w:top w:val="none" w:sz="0" w:space="0" w:color="auto"/>
            <w:left w:val="none" w:sz="0" w:space="0" w:color="auto"/>
            <w:bottom w:val="none" w:sz="0" w:space="0" w:color="auto"/>
            <w:right w:val="none" w:sz="0" w:space="0" w:color="auto"/>
          </w:divBdr>
          <w:divsChild>
            <w:div w:id="1055931286">
              <w:marLeft w:val="0"/>
              <w:marRight w:val="0"/>
              <w:marTop w:val="0"/>
              <w:marBottom w:val="0"/>
              <w:divBdr>
                <w:top w:val="none" w:sz="0" w:space="0" w:color="auto"/>
                <w:left w:val="none" w:sz="0" w:space="0" w:color="auto"/>
                <w:bottom w:val="none" w:sz="0" w:space="0" w:color="auto"/>
                <w:right w:val="none" w:sz="0" w:space="0" w:color="auto"/>
              </w:divBdr>
            </w:div>
            <w:div w:id="1253779595">
              <w:marLeft w:val="0"/>
              <w:marRight w:val="0"/>
              <w:marTop w:val="360"/>
              <w:marBottom w:val="360"/>
              <w:divBdr>
                <w:top w:val="none" w:sz="0" w:space="0" w:color="auto"/>
                <w:left w:val="none" w:sz="0" w:space="0" w:color="auto"/>
                <w:bottom w:val="none" w:sz="0" w:space="0" w:color="auto"/>
                <w:right w:val="none" w:sz="0" w:space="0" w:color="auto"/>
              </w:divBdr>
              <w:divsChild>
                <w:div w:id="71437014">
                  <w:marLeft w:val="0"/>
                  <w:marRight w:val="0"/>
                  <w:marTop w:val="0"/>
                  <w:marBottom w:val="0"/>
                  <w:divBdr>
                    <w:top w:val="single" w:sz="2" w:space="18" w:color="E3E3E3"/>
                    <w:left w:val="single" w:sz="2" w:space="0" w:color="E3E3E3"/>
                    <w:bottom w:val="single" w:sz="2" w:space="18" w:color="E3E3E3"/>
                    <w:right w:val="single" w:sz="2" w:space="0" w:color="E3E3E3"/>
                  </w:divBdr>
                  <w:divsChild>
                    <w:div w:id="1845513321">
                      <w:marLeft w:val="0"/>
                      <w:marRight w:val="0"/>
                      <w:marTop w:val="0"/>
                      <w:marBottom w:val="0"/>
                      <w:divBdr>
                        <w:top w:val="none" w:sz="0" w:space="0" w:color="auto"/>
                        <w:left w:val="none" w:sz="0" w:space="0" w:color="auto"/>
                        <w:bottom w:val="none" w:sz="0" w:space="0" w:color="auto"/>
                        <w:right w:val="none" w:sz="0" w:space="0" w:color="auto"/>
                      </w:divBdr>
                      <w:divsChild>
                        <w:div w:id="142042632">
                          <w:marLeft w:val="0"/>
                          <w:marRight w:val="0"/>
                          <w:marTop w:val="0"/>
                          <w:marBottom w:val="0"/>
                          <w:divBdr>
                            <w:top w:val="none" w:sz="0" w:space="0" w:color="auto"/>
                            <w:left w:val="none" w:sz="0" w:space="0" w:color="auto"/>
                            <w:bottom w:val="none" w:sz="0" w:space="0" w:color="auto"/>
                            <w:right w:val="none" w:sz="0" w:space="0" w:color="auto"/>
                          </w:divBdr>
                          <w:divsChild>
                            <w:div w:id="1015765166">
                              <w:marLeft w:val="0"/>
                              <w:marRight w:val="0"/>
                              <w:marTop w:val="150"/>
                              <w:marBottom w:val="0"/>
                              <w:divBdr>
                                <w:top w:val="none" w:sz="0" w:space="0" w:color="auto"/>
                                <w:left w:val="none" w:sz="0" w:space="0" w:color="auto"/>
                                <w:bottom w:val="none" w:sz="0" w:space="0" w:color="auto"/>
                                <w:right w:val="none" w:sz="0" w:space="0" w:color="auto"/>
                              </w:divBdr>
                            </w:div>
                            <w:div w:id="1562252516">
                              <w:marLeft w:val="0"/>
                              <w:marRight w:val="0"/>
                              <w:marTop w:val="0"/>
                              <w:marBottom w:val="0"/>
                              <w:divBdr>
                                <w:top w:val="none" w:sz="0" w:space="0" w:color="auto"/>
                                <w:left w:val="none" w:sz="0" w:space="0" w:color="auto"/>
                                <w:bottom w:val="none" w:sz="0" w:space="0" w:color="auto"/>
                                <w:right w:val="none" w:sz="0" w:space="0" w:color="auto"/>
                              </w:divBdr>
                            </w:div>
                            <w:div w:id="2039115276">
                              <w:marLeft w:val="0"/>
                              <w:marRight w:val="0"/>
                              <w:marTop w:val="0"/>
                              <w:marBottom w:val="0"/>
                              <w:divBdr>
                                <w:top w:val="none" w:sz="0" w:space="0" w:color="auto"/>
                                <w:left w:val="none" w:sz="0" w:space="0" w:color="auto"/>
                                <w:bottom w:val="none" w:sz="0" w:space="0" w:color="auto"/>
                                <w:right w:val="none" w:sz="0" w:space="0" w:color="auto"/>
                              </w:divBdr>
                            </w:div>
                            <w:div w:id="2000111387">
                              <w:marLeft w:val="0"/>
                              <w:marRight w:val="0"/>
                              <w:marTop w:val="0"/>
                              <w:marBottom w:val="0"/>
                              <w:divBdr>
                                <w:top w:val="none" w:sz="0" w:space="0" w:color="auto"/>
                                <w:left w:val="none" w:sz="0" w:space="0" w:color="auto"/>
                                <w:bottom w:val="none" w:sz="0" w:space="0" w:color="auto"/>
                                <w:right w:val="none" w:sz="0" w:space="0" w:color="auto"/>
                              </w:divBdr>
                            </w:div>
                            <w:div w:id="139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cation.mbaeducation.org/courses/1/DL2_011010/content/_169556_1/index.html" TargetMode="External"/><Relationship Id="rId13" Type="http://schemas.openxmlformats.org/officeDocument/2006/relationships/hyperlink" Target="http://education.mbaeducation.org/courses/1/DL2_011010/content/_169556_1/index.html" TargetMode="External"/><Relationship Id="rId18" Type="http://schemas.openxmlformats.org/officeDocument/2006/relationships/hyperlink" Target="http://education.mbaeducation.org/courses/1/DL2_011010/content/_169556_1/index.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ducation.mbaeducation.org/courses/1/DL2_011010/content/_169556_1/index.html" TargetMode="External"/><Relationship Id="rId7" Type="http://schemas.openxmlformats.org/officeDocument/2006/relationships/hyperlink" Target="http://education.mbaeducation.org/courses/1/DL2_011010/content/_169556_1/index.html" TargetMode="External"/><Relationship Id="rId12" Type="http://schemas.openxmlformats.org/officeDocument/2006/relationships/hyperlink" Target="http://www.encyclopedia.chicagohistory.org/pages/1746.html" TargetMode="External"/><Relationship Id="rId17" Type="http://schemas.openxmlformats.org/officeDocument/2006/relationships/hyperlink" Target="http://education.mbaeducation.org/courses/1/DL2_011010/content/_169556_1/index.html" TargetMode="External"/><Relationship Id="rId25" Type="http://schemas.openxmlformats.org/officeDocument/2006/relationships/hyperlink" Target="https://www.mba.org/issues" TargetMode="External"/><Relationship Id="rId2" Type="http://schemas.openxmlformats.org/officeDocument/2006/relationships/styles" Target="styles.xml"/><Relationship Id="rId16" Type="http://schemas.openxmlformats.org/officeDocument/2006/relationships/hyperlink" Target="http://education.mbaeducation.org/courses/1/DL2_011010/content/_169556_1/index.html" TargetMode="External"/><Relationship Id="rId20" Type="http://schemas.openxmlformats.org/officeDocument/2006/relationships/hyperlink" Target="http://education.mbaeducation.org/courses/1/DL2_011010/content/_169556_1/index.html" TargetMode="External"/><Relationship Id="rId1" Type="http://schemas.openxmlformats.org/officeDocument/2006/relationships/numbering" Target="numbering.xml"/><Relationship Id="rId6" Type="http://schemas.openxmlformats.org/officeDocument/2006/relationships/hyperlink" Target="http://education.mbaeducation.org/courses/1/DL2_011010/content/_169556_1/index.html" TargetMode="External"/><Relationship Id="rId11" Type="http://schemas.openxmlformats.org/officeDocument/2006/relationships/hyperlink" Target="http://education.mbaeducation.org/courses/1/DL2_011010/content/_169556_1/index.html" TargetMode="External"/><Relationship Id="rId24" Type="http://schemas.openxmlformats.org/officeDocument/2006/relationships/hyperlink" Target="http://education.mbaeducation.org/courses/1/DL2_011010/content/_169556_1/index.html" TargetMode="External"/><Relationship Id="rId5" Type="http://schemas.openxmlformats.org/officeDocument/2006/relationships/hyperlink" Target="http://education.mbaeducation.org/courses/1/DL2_011010/content/_169556_1/index.html" TargetMode="External"/><Relationship Id="rId15" Type="http://schemas.openxmlformats.org/officeDocument/2006/relationships/hyperlink" Target="http://education.mbaeducation.org/courses/1/DL2_011010/content/_169556_1/index.html" TargetMode="External"/><Relationship Id="rId23" Type="http://schemas.openxmlformats.org/officeDocument/2006/relationships/hyperlink" Target="http://education.mbaeducation.org/courses/1/DL2_011010/content/_169556_1/index.html" TargetMode="External"/><Relationship Id="rId10" Type="http://schemas.openxmlformats.org/officeDocument/2006/relationships/hyperlink" Target="http://education.mbaeducation.org/courses/1/DL2_011010/content/_169556_1/index.html" TargetMode="External"/><Relationship Id="rId19" Type="http://schemas.openxmlformats.org/officeDocument/2006/relationships/hyperlink" Target="http://education.mbaeducation.org/courses/1/DL2_011010/content/_169556_1/index.html" TargetMode="External"/><Relationship Id="rId4" Type="http://schemas.openxmlformats.org/officeDocument/2006/relationships/webSettings" Target="webSettings.xml"/><Relationship Id="rId9" Type="http://schemas.openxmlformats.org/officeDocument/2006/relationships/hyperlink" Target="http://education.mbaeducation.org/courses/1/DL2_011010/content/_169556_1/index.html" TargetMode="External"/><Relationship Id="rId14" Type="http://schemas.openxmlformats.org/officeDocument/2006/relationships/hyperlink" Target="http://education.mbaeducation.org/courses/1/DL2_011010/content/_169556_1/index.html" TargetMode="External"/><Relationship Id="rId22" Type="http://schemas.openxmlformats.org/officeDocument/2006/relationships/hyperlink" Target="http://education.mbaeducation.org/courses/1/DL2_011010/content/_169556_1/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42</Pages>
  <Words>6800</Words>
  <Characters>38761</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dc:creator>
  <cp:keywords/>
  <dc:description/>
  <cp:lastModifiedBy>Praveen M</cp:lastModifiedBy>
  <cp:revision>6</cp:revision>
  <dcterms:created xsi:type="dcterms:W3CDTF">2016-06-28T01:27:00Z</dcterms:created>
  <dcterms:modified xsi:type="dcterms:W3CDTF">2016-07-23T17:59:00Z</dcterms:modified>
</cp:coreProperties>
</file>