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978" w:rsidRPr="00DC6957" w:rsidRDefault="00935FFD" w:rsidP="00BF4249">
      <w:pPr>
        <w:rPr>
          <w:b/>
          <w:lang w:val="en-US"/>
        </w:rPr>
      </w:pPr>
      <w:r w:rsidRPr="00DC6957">
        <w:rPr>
          <w:b/>
          <w:lang w:val="en-US"/>
        </w:rPr>
        <w:t>REST Assured:</w:t>
      </w:r>
    </w:p>
    <w:p w:rsidR="00935FFD" w:rsidRDefault="00935FFD" w:rsidP="00BF4249">
      <w:pPr>
        <w:rPr>
          <w:lang w:val="en-US"/>
        </w:rPr>
      </w:pPr>
    </w:p>
    <w:p w:rsidR="00DC6957" w:rsidRDefault="00DC6957" w:rsidP="00BF4249">
      <w:pPr>
        <w:rPr>
          <w:lang w:val="en-US"/>
        </w:rPr>
      </w:pPr>
      <w:r>
        <w:rPr>
          <w:lang w:val="en-US"/>
        </w:rPr>
        <w:t>What is REST?</w:t>
      </w:r>
    </w:p>
    <w:p w:rsidR="00935FFD" w:rsidRDefault="00935FFD" w:rsidP="00BF4249">
      <w:pPr>
        <w:rPr>
          <w:lang w:val="en-US"/>
        </w:rPr>
      </w:pPr>
    </w:p>
    <w:p w:rsidR="00935FFD" w:rsidRDefault="00935FFD" w:rsidP="00BF4249">
      <w:pPr>
        <w:rPr>
          <w:lang w:val="en-US"/>
        </w:rPr>
      </w:pPr>
      <w:r>
        <w:rPr>
          <w:lang w:val="en-US"/>
        </w:rPr>
        <w:t>Any web service can be implemented by using SOAP and REST.</w:t>
      </w:r>
    </w:p>
    <w:p w:rsidR="00935FFD" w:rsidRDefault="00935FFD" w:rsidP="00BF4249">
      <w:pPr>
        <w:rPr>
          <w:lang w:val="en-US"/>
        </w:rPr>
      </w:pPr>
    </w:p>
    <w:p w:rsidR="00935FFD" w:rsidRDefault="00935FFD" w:rsidP="00BF4249">
      <w:pPr>
        <w:rPr>
          <w:lang w:val="en-US"/>
        </w:rPr>
      </w:pPr>
      <w:r>
        <w:rPr>
          <w:lang w:val="en-US"/>
        </w:rPr>
        <w:t>A web service that communicate</w:t>
      </w:r>
      <w:r w:rsidR="00DC6957">
        <w:rPr>
          <w:lang w:val="en-US"/>
        </w:rPr>
        <w:t>s</w:t>
      </w:r>
      <w:r>
        <w:rPr>
          <w:lang w:val="en-US"/>
        </w:rPr>
        <w:t xml:space="preserve"> information between two applicat</w:t>
      </w:r>
      <w:r w:rsidR="00DC6957">
        <w:rPr>
          <w:lang w:val="en-US"/>
        </w:rPr>
        <w:t xml:space="preserve">ions using REST architecture </w:t>
      </w:r>
      <w:r>
        <w:rPr>
          <w:lang w:val="en-US"/>
        </w:rPr>
        <w:t>call</w:t>
      </w:r>
      <w:r w:rsidR="00DC6957">
        <w:rPr>
          <w:lang w:val="en-US"/>
        </w:rPr>
        <w:t>ed</w:t>
      </w:r>
      <w:r>
        <w:rPr>
          <w:lang w:val="en-US"/>
        </w:rPr>
        <w:t xml:space="preserve"> a Restful web service.</w:t>
      </w:r>
    </w:p>
    <w:p w:rsidR="00935FFD" w:rsidRDefault="00935FFD" w:rsidP="00BF4249">
      <w:pPr>
        <w:rPr>
          <w:lang w:val="en-US"/>
        </w:rPr>
      </w:pPr>
    </w:p>
    <w:p w:rsidR="00935FFD" w:rsidRDefault="00935FFD" w:rsidP="00BF4249">
      <w:pPr>
        <w:rPr>
          <w:lang w:val="en-US"/>
        </w:rPr>
      </w:pPr>
      <w:r>
        <w:rPr>
          <w:lang w:val="en-US"/>
        </w:rPr>
        <w:t xml:space="preserve">REST (Representation State Transfer) is an architectural style. It defines a set of principles to be followed while designing a service for communication between two </w:t>
      </w:r>
      <w:r w:rsidR="00DC6957">
        <w:rPr>
          <w:lang w:val="en-US"/>
        </w:rPr>
        <w:t>applications</w:t>
      </w:r>
      <w:r>
        <w:rPr>
          <w:lang w:val="en-US"/>
        </w:rPr>
        <w:t>.</w:t>
      </w:r>
    </w:p>
    <w:p w:rsidR="00DC6957" w:rsidRDefault="00DC6957" w:rsidP="00BF4249">
      <w:pPr>
        <w:rPr>
          <w:lang w:val="en-US"/>
        </w:rPr>
      </w:pPr>
    </w:p>
    <w:p w:rsidR="00DC6957" w:rsidRDefault="00DC6957" w:rsidP="00BF4249">
      <w:pPr>
        <w:rPr>
          <w:lang w:val="en-US"/>
        </w:rPr>
      </w:pPr>
      <w:r>
        <w:rPr>
          <w:lang w:val="en-US"/>
        </w:rPr>
        <w:t>When these principles are applied while designing a web service for client service interaction we get RESTful web service.</w:t>
      </w:r>
    </w:p>
    <w:p w:rsidR="00DC6957" w:rsidRDefault="00DC6957" w:rsidP="00BF4249">
      <w:pPr>
        <w:rPr>
          <w:lang w:val="en-US"/>
        </w:rPr>
      </w:pPr>
    </w:p>
    <w:p w:rsidR="00DC6957" w:rsidRDefault="00DC6957" w:rsidP="00BF4249">
      <w:pPr>
        <w:rPr>
          <w:lang w:val="en-US"/>
        </w:rPr>
      </w:pPr>
      <w:r>
        <w:rPr>
          <w:lang w:val="en-US"/>
        </w:rPr>
        <w:t>What are the principals a web service should follow of REST architecture?</w:t>
      </w:r>
    </w:p>
    <w:p w:rsidR="00DC6957" w:rsidRDefault="00DC6957" w:rsidP="00BF4249">
      <w:pPr>
        <w:rPr>
          <w:lang w:val="en-US"/>
        </w:rPr>
      </w:pPr>
    </w:p>
    <w:p w:rsidR="00334A32" w:rsidRPr="00F059EA" w:rsidRDefault="00DC6957" w:rsidP="00F059EA">
      <w:pPr>
        <w:rPr>
          <w:b/>
          <w:lang w:val="en-US"/>
        </w:rPr>
      </w:pPr>
      <w:r w:rsidRPr="00F059EA">
        <w:rPr>
          <w:b/>
          <w:lang w:val="en-US"/>
        </w:rPr>
        <w:t xml:space="preserve">Uniform Interface: </w:t>
      </w:r>
    </w:p>
    <w:p w:rsidR="00DC6957" w:rsidRDefault="00334A32" w:rsidP="00334A32">
      <w:pPr>
        <w:ind w:firstLine="567"/>
        <w:rPr>
          <w:lang w:val="en-US"/>
        </w:rPr>
      </w:pPr>
      <w:r w:rsidRPr="00334A32">
        <w:rPr>
          <w:b/>
          <w:lang w:val="en-US"/>
        </w:rPr>
        <w:t>Resource</w:t>
      </w:r>
      <w:r>
        <w:rPr>
          <w:lang w:val="en-US"/>
        </w:rPr>
        <w:t xml:space="preserve">: </w:t>
      </w:r>
      <w:r w:rsidR="00DC6957">
        <w:rPr>
          <w:lang w:val="en-US"/>
        </w:rPr>
        <w:t>In term</w:t>
      </w:r>
      <w:r>
        <w:rPr>
          <w:lang w:val="en-US"/>
        </w:rPr>
        <w:t>s</w:t>
      </w:r>
      <w:r w:rsidR="00DC6957">
        <w:rPr>
          <w:lang w:val="en-US"/>
        </w:rPr>
        <w:t xml:space="preserve"> of REST everything is resource. </w:t>
      </w:r>
      <w:r>
        <w:rPr>
          <w:lang w:val="en-US"/>
        </w:rPr>
        <w:t>For ex if we have employee database stored, then employee, department, role everything is a resource.</w:t>
      </w:r>
    </w:p>
    <w:p w:rsidR="00334A32" w:rsidRDefault="00334A32" w:rsidP="00334A32">
      <w:pPr>
        <w:ind w:firstLine="567"/>
        <w:rPr>
          <w:lang w:val="en-US"/>
        </w:rPr>
      </w:pPr>
      <w:r w:rsidRPr="00334A32">
        <w:rPr>
          <w:b/>
          <w:lang w:val="en-US"/>
        </w:rPr>
        <w:t>URI</w:t>
      </w:r>
      <w:r>
        <w:rPr>
          <w:lang w:val="en-US"/>
        </w:rPr>
        <w:t xml:space="preserve">: Any resource or data can be accessed by URI. Suppose we want to fetch employee data then URI will be host machine URL and employee like </w:t>
      </w:r>
      <w:hyperlink r:id="rId10" w:history="1">
        <w:r w:rsidRPr="005754C4">
          <w:rPr>
            <w:rStyle w:val="Hyperlink"/>
            <w:lang w:val="en-US"/>
          </w:rPr>
          <w:t>http://example.com/employees</w:t>
        </w:r>
      </w:hyperlink>
      <w:r>
        <w:rPr>
          <w:lang w:val="en-US"/>
        </w:rPr>
        <w:t xml:space="preserve">, to get one particular employee data </w:t>
      </w:r>
      <w:hyperlink r:id="rId11" w:history="1">
        <w:r w:rsidRPr="005754C4">
          <w:rPr>
            <w:rStyle w:val="Hyperlink"/>
            <w:lang w:val="en-US"/>
          </w:rPr>
          <w:t>http://example.com/employees/{id}</w:t>
        </w:r>
      </w:hyperlink>
      <w:r>
        <w:rPr>
          <w:lang w:val="en-US"/>
        </w:rPr>
        <w:t xml:space="preserve">. Now to get all employees from a particular department URI will be </w:t>
      </w:r>
      <w:hyperlink r:id="rId12" w:history="1">
        <w:r w:rsidRPr="005754C4">
          <w:rPr>
            <w:rStyle w:val="Hyperlink"/>
            <w:lang w:val="en-US"/>
          </w:rPr>
          <w:t>http://example.com/departments/123/employees</w:t>
        </w:r>
      </w:hyperlink>
    </w:p>
    <w:p w:rsidR="00334A32" w:rsidRDefault="00334A32" w:rsidP="00334A32">
      <w:pPr>
        <w:ind w:firstLine="567"/>
        <w:rPr>
          <w:lang w:val="en-US"/>
        </w:rPr>
      </w:pPr>
      <w:r w:rsidRPr="00334A32">
        <w:rPr>
          <w:b/>
          <w:lang w:val="en-US"/>
        </w:rPr>
        <w:t>HTTP</w:t>
      </w:r>
      <w:r>
        <w:rPr>
          <w:lang w:val="en-US"/>
        </w:rPr>
        <w:t>: There are multiple methods which we can use</w:t>
      </w:r>
      <w:r w:rsidR="00F059EA">
        <w:rPr>
          <w:lang w:val="en-US"/>
        </w:rPr>
        <w:t xml:space="preserve"> along with URI like:</w:t>
      </w:r>
    </w:p>
    <w:p w:rsidR="00F059EA" w:rsidRDefault="00F059EA" w:rsidP="00334A32">
      <w:pPr>
        <w:ind w:firstLine="567"/>
        <w:rPr>
          <w:lang w:val="en-US"/>
        </w:rPr>
      </w:pPr>
      <w:r>
        <w:rPr>
          <w:lang w:val="en-US"/>
        </w:rPr>
        <w:tab/>
        <w:t>GET, POST, DELETE, PUT</w:t>
      </w:r>
    </w:p>
    <w:p w:rsidR="00F059EA" w:rsidRDefault="00F059EA" w:rsidP="00F059EA">
      <w:pPr>
        <w:rPr>
          <w:lang w:val="en-US"/>
        </w:rPr>
      </w:pPr>
    </w:p>
    <w:p w:rsidR="00F059EA" w:rsidRDefault="00F059EA" w:rsidP="00F059EA">
      <w:pPr>
        <w:rPr>
          <w:lang w:val="en-US"/>
        </w:rPr>
      </w:pPr>
      <w:r>
        <w:rPr>
          <w:lang w:val="en-US"/>
        </w:rPr>
        <w:t>So uniform interface talks about identification of resources, which can be done by using URI along with HTTP methods.</w:t>
      </w:r>
    </w:p>
    <w:p w:rsidR="00F059EA" w:rsidRDefault="00F059EA" w:rsidP="00F059EA">
      <w:pPr>
        <w:rPr>
          <w:lang w:val="en-US"/>
        </w:rPr>
      </w:pPr>
    </w:p>
    <w:p w:rsidR="00F059EA" w:rsidRDefault="00F059EA" w:rsidP="00F059EA">
      <w:pPr>
        <w:rPr>
          <w:lang w:val="en-US"/>
        </w:rPr>
      </w:pPr>
      <w:r>
        <w:rPr>
          <w:lang w:val="en-US"/>
        </w:rPr>
        <w:t>Statelessness: In REST all client-server communications are stateless means server does not have any state information of a system and a client has to send complete request every time means it has to be complete and should not depend on previous requests.</w:t>
      </w:r>
    </w:p>
    <w:p w:rsidR="00006D6C" w:rsidRDefault="00006D6C" w:rsidP="00F059EA">
      <w:pPr>
        <w:rPr>
          <w:lang w:val="en-US"/>
        </w:rPr>
      </w:pPr>
    </w:p>
    <w:p w:rsidR="00006D6C" w:rsidRDefault="00006D6C" w:rsidP="00F059EA">
      <w:pPr>
        <w:rPr>
          <w:lang w:val="en-US"/>
        </w:rPr>
      </w:pPr>
      <w:r>
        <w:rPr>
          <w:lang w:val="en-US"/>
        </w:rPr>
        <w:t xml:space="preserve">Caching: Caching happens at client side, </w:t>
      </w:r>
      <w:r w:rsidR="00E44281">
        <w:rPr>
          <w:lang w:val="en-US"/>
        </w:rPr>
        <w:t>server tells client which information needs to be cached by client. This information is sent in cache-control header.</w:t>
      </w:r>
    </w:p>
    <w:p w:rsidR="00E44281" w:rsidRDefault="00E44281" w:rsidP="00F059EA">
      <w:pPr>
        <w:rPr>
          <w:lang w:val="en-US"/>
        </w:rPr>
      </w:pPr>
    </w:p>
    <w:p w:rsidR="00E44281" w:rsidRDefault="00E44281" w:rsidP="00F059EA">
      <w:pPr>
        <w:rPr>
          <w:lang w:val="en-US"/>
        </w:rPr>
      </w:pPr>
      <w:r>
        <w:rPr>
          <w:lang w:val="en-US"/>
        </w:rPr>
        <w:t>Layering: Multiple layer</w:t>
      </w:r>
      <w:r w:rsidR="0026046F">
        <w:rPr>
          <w:lang w:val="en-US"/>
        </w:rPr>
        <w:t>s</w:t>
      </w:r>
      <w:r>
        <w:rPr>
          <w:lang w:val="en-US"/>
        </w:rPr>
        <w:t xml:space="preserve"> can exists between client and server. For ex proxy or caching. We can create a new caching service between client and server which can store </w:t>
      </w:r>
      <w:r w:rsidR="00B108C0">
        <w:rPr>
          <w:lang w:val="en-US"/>
        </w:rPr>
        <w:t>all server response for an hour to improve performance.</w:t>
      </w:r>
    </w:p>
    <w:p w:rsidR="00006D6C" w:rsidRDefault="00006D6C" w:rsidP="00F059EA">
      <w:pPr>
        <w:rPr>
          <w:lang w:val="en-US"/>
        </w:rPr>
      </w:pPr>
    </w:p>
    <w:p w:rsidR="00056D7B" w:rsidRDefault="00056D7B" w:rsidP="00F059EA">
      <w:pPr>
        <w:rPr>
          <w:lang w:val="en-US"/>
        </w:rPr>
      </w:pPr>
    </w:p>
    <w:p w:rsidR="00056D7B" w:rsidRDefault="00056D7B" w:rsidP="00F059EA">
      <w:pPr>
        <w:rPr>
          <w:lang w:val="en-US"/>
        </w:rPr>
      </w:pPr>
      <w:r>
        <w:rPr>
          <w:lang w:val="en-US"/>
        </w:rPr>
        <w:t>What is Rest Assured?</w:t>
      </w:r>
    </w:p>
    <w:p w:rsidR="00056D7B" w:rsidRDefault="00056D7B" w:rsidP="00F059EA">
      <w:pPr>
        <w:rPr>
          <w:lang w:val="en-US"/>
        </w:rPr>
      </w:pPr>
    </w:p>
    <w:p w:rsidR="00056D7B" w:rsidRDefault="00056D7B" w:rsidP="00F059EA">
      <w:pPr>
        <w:rPr>
          <w:lang w:val="en-US"/>
        </w:rPr>
      </w:pPr>
      <w:r>
        <w:rPr>
          <w:lang w:val="en-US"/>
        </w:rPr>
        <w:t>--It is java library and used to test Restfull web services.</w:t>
      </w:r>
    </w:p>
    <w:p w:rsidR="00056D7B" w:rsidRDefault="00056D7B" w:rsidP="00F059EA">
      <w:pPr>
        <w:rPr>
          <w:lang w:val="en-US"/>
        </w:rPr>
      </w:pPr>
      <w:r>
        <w:rPr>
          <w:lang w:val="en-US"/>
        </w:rPr>
        <w:t>--To test JSON and XML based web services.</w:t>
      </w:r>
    </w:p>
    <w:p w:rsidR="00056D7B" w:rsidRDefault="00056D7B" w:rsidP="00F059EA">
      <w:pPr>
        <w:rPr>
          <w:lang w:val="en-US"/>
        </w:rPr>
      </w:pPr>
      <w:r>
        <w:rPr>
          <w:lang w:val="en-US"/>
        </w:rPr>
        <w:t>--Support POST,GET,PUT,DELETE,OPTIONS, PATCH, HEAD etc methods.</w:t>
      </w:r>
    </w:p>
    <w:p w:rsidR="00056D7B" w:rsidRDefault="00056D7B" w:rsidP="00F059EA">
      <w:pPr>
        <w:rPr>
          <w:lang w:val="en-US"/>
        </w:rPr>
      </w:pPr>
      <w:r>
        <w:rPr>
          <w:lang w:val="en-US"/>
        </w:rPr>
        <w:t>--It is implemented in Groovy.</w:t>
      </w:r>
    </w:p>
    <w:p w:rsidR="00056D7B" w:rsidRDefault="00056D7B" w:rsidP="00F059EA">
      <w:pPr>
        <w:rPr>
          <w:lang w:val="en-US"/>
        </w:rPr>
      </w:pPr>
      <w:bookmarkStart w:id="0" w:name="_GoBack"/>
      <w:bookmarkEnd w:id="0"/>
    </w:p>
    <w:p w:rsidR="00056D7B" w:rsidRPr="00935FFD" w:rsidRDefault="00056D7B" w:rsidP="00F059EA">
      <w:pPr>
        <w:rPr>
          <w:lang w:val="en-US"/>
        </w:rPr>
      </w:pPr>
    </w:p>
    <w:sectPr w:rsidR="00056D7B" w:rsidRPr="00935FFD" w:rsidSect="00334A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AD" w:rsidRDefault="003024AD" w:rsidP="00AA4E94">
      <w:r>
        <w:separator/>
      </w:r>
    </w:p>
  </w:endnote>
  <w:endnote w:type="continuationSeparator" w:id="0">
    <w:p w:rsidR="003024AD" w:rsidRDefault="003024AD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A32" w:rsidRDefault="00334A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6D569156" wp14:editId="2D1280DC">
              <wp:simplePos x="127000" y="12700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727075" cy="4445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7075" cy="444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0A2A" w:rsidRDefault="00334A32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bjFooterEvenTextBox \* MERGEFORMAT </w:instrText>
                          </w:r>
                          <w:r>
                            <w:fldChar w:fldCharType="separate"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0F0A2A" w:rsidRPr="000F0A2A" w:rsidRDefault="000F0A2A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334A32" w:rsidRDefault="000F0A2A" w:rsidP="000F0A2A">
                          <w:pPr>
                            <w:jc w:val="right"/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334A3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7.25pt;height:35pt;z-index:-251659266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" filled="f" stroked="f" strokeweight=".5pt">
              <v:fill o:detectmouseclick="t"/>
              <v:textbox inset="12pt,12pt,12pt,12pt">
                <w:txbxContent>
                  <w:p w:rsidR="000F0A2A" w:rsidRDefault="00334A32" w:rsidP="000F0A2A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bjFooterEvenTextBox \* MERGEFORMAT </w:instrText>
                    </w:r>
                    <w:r>
                      <w:fldChar w:fldCharType="separate"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0F0A2A" w:rsidRPr="000F0A2A" w:rsidRDefault="000F0A2A" w:rsidP="000F0A2A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334A32" w:rsidRDefault="000F0A2A" w:rsidP="000F0A2A">
                    <w:pPr>
                      <w:jc w:val="right"/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334A32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A32" w:rsidRDefault="00334A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E65210" wp14:editId="53E6F6FE">
              <wp:simplePos x="0" y="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723900" cy="4476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0A2A" w:rsidRDefault="00334A32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bjFooterPrimaryTextBox \* MERGEFORMAT </w:instrText>
                          </w:r>
                          <w:r>
                            <w:fldChar w:fldCharType="separate"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0F0A2A" w:rsidRPr="000F0A2A" w:rsidRDefault="000F0A2A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334A32" w:rsidRDefault="000F0A2A" w:rsidP="000F0A2A">
                          <w:pPr>
                            <w:jc w:val="right"/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334A3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57pt;height:35.25pt;z-index:-251657216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" filled="f" stroked="f" strokeweight=".5pt">
              <v:fill o:detectmouseclick="t"/>
              <v:textbox inset="12pt,12pt,12pt,12pt">
                <w:txbxContent>
                  <w:p w:rsidR="000F0A2A" w:rsidRDefault="00334A32" w:rsidP="000F0A2A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bjFooterPrimaryTextBox \* MERGEFORMAT </w:instrText>
                    </w:r>
                    <w:r>
                      <w:fldChar w:fldCharType="separate"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0F0A2A" w:rsidRPr="000F0A2A" w:rsidRDefault="000F0A2A" w:rsidP="000F0A2A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334A32" w:rsidRDefault="000F0A2A" w:rsidP="000F0A2A">
                    <w:pPr>
                      <w:jc w:val="right"/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334A32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A32" w:rsidRDefault="00334A32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5E9E5D8A" wp14:editId="7C776D37">
              <wp:simplePos x="0" y="0"/>
              <wp:positionH relativeFrom="page">
                <wp:align>left</wp:align>
              </wp:positionH>
              <wp:positionV relativeFrom="bottomMargin">
                <wp:align>bottom</wp:align>
              </wp:positionV>
              <wp:extent cx="723900" cy="4476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390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0A2A" w:rsidRDefault="00334A32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>
                            <w:fldChar w:fldCharType="begin" w:fldLock="1"/>
                          </w:r>
                          <w:r>
                            <w:instrText xml:space="preserve"> DOCPROPERTY bjFooterFirstTextBox \* MERGEFORMAT </w:instrText>
                          </w:r>
                          <w:r>
                            <w:fldChar w:fldCharType="separate"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>Public</w:t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  <w:r w:rsidR="000F0A2A">
                            <w:rPr>
                              <w:rFonts w:cs="Arial"/>
                              <w:color w:val="000000"/>
                              <w:sz w:val="16"/>
                            </w:rPr>
                            <w:tab/>
                          </w:r>
                        </w:p>
                        <w:p w:rsidR="000F0A2A" w:rsidRPr="000F0A2A" w:rsidRDefault="000F0A2A" w:rsidP="000F0A2A">
                          <w:pPr>
                            <w:jc w:val="right"/>
                            <w:rPr>
                              <w:rFonts w:cs="Arial"/>
                              <w:color w:val="000000"/>
                              <w:sz w:val="12"/>
                            </w:rPr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:rsidR="00334A32" w:rsidRDefault="000F0A2A" w:rsidP="000F0A2A">
                          <w:pPr>
                            <w:jc w:val="right"/>
                          </w:pPr>
                          <w:r w:rsidRPr="000F0A2A">
                            <w:rPr>
                              <w:rFonts w:cs="Arial"/>
                              <w:color w:val="000000"/>
                              <w:sz w:val="12"/>
                            </w:rPr>
                            <w:t xml:space="preserve"> </w:t>
                          </w:r>
                          <w:r w:rsidR="00334A32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0;width:57pt;height:35.25pt;z-index:-251658241;visibility:visible;mso-wrap-style:square;mso-width-percent:1000;mso-height-percent:1000;mso-wrap-distance-left:9pt;mso-wrap-distance-top:0;mso-wrap-distance-right:9pt;mso-wrap-distance-bottom:0;mso-position-horizontal:left;mso-position-horizontal-relative:page;mso-position-vertical:bottom;mso-position-vertical-relative:bottom-margin-area;mso-width-percent:1000;mso-height-percent:1000;mso-width-relative:page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" filled="f" stroked="f" strokeweight=".5pt">
              <v:fill o:detectmouseclick="t"/>
              <v:textbox inset="12pt,12pt,12pt,12pt">
                <w:txbxContent>
                  <w:p w:rsidR="000F0A2A" w:rsidRDefault="00334A32" w:rsidP="000F0A2A">
                    <w:pPr>
                      <w:jc w:val="right"/>
                      <w:rPr>
                        <w:rFonts w:cs="Arial"/>
                        <w:color w:val="000000"/>
                        <w:sz w:val="16"/>
                      </w:rPr>
                    </w:pPr>
                    <w:r>
                      <w:fldChar w:fldCharType="begin" w:fldLock="1"/>
                    </w:r>
                    <w:r>
                      <w:instrText xml:space="preserve"> DOCPROPERTY bjFooterFirstTextBox \* MERGEFORMAT </w:instrText>
                    </w:r>
                    <w:r>
                      <w:fldChar w:fldCharType="separate"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>Public</w:t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  <w:r w:rsidR="000F0A2A">
                      <w:rPr>
                        <w:rFonts w:cs="Arial"/>
                        <w:color w:val="000000"/>
                        <w:sz w:val="16"/>
                      </w:rPr>
                      <w:tab/>
                    </w:r>
                  </w:p>
                  <w:p w:rsidR="000F0A2A" w:rsidRPr="000F0A2A" w:rsidRDefault="000F0A2A" w:rsidP="000F0A2A">
                    <w:pPr>
                      <w:jc w:val="right"/>
                      <w:rPr>
                        <w:rFonts w:cs="Arial"/>
                        <w:color w:val="000000"/>
                        <w:sz w:val="12"/>
                      </w:rPr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</w:p>
                  <w:p w:rsidR="00334A32" w:rsidRDefault="000F0A2A" w:rsidP="000F0A2A">
                    <w:pPr>
                      <w:jc w:val="right"/>
                    </w:pPr>
                    <w:r w:rsidRPr="000F0A2A">
                      <w:rPr>
                        <w:rFonts w:cs="Arial"/>
                        <w:color w:val="000000"/>
                        <w:sz w:val="12"/>
                      </w:rPr>
                      <w:t xml:space="preserve"> </w:t>
                    </w:r>
                    <w:r w:rsidR="00334A32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AD" w:rsidRDefault="003024AD" w:rsidP="00AA4E94">
      <w:r>
        <w:separator/>
      </w:r>
    </w:p>
  </w:footnote>
  <w:footnote w:type="continuationSeparator" w:id="0">
    <w:p w:rsidR="003024AD" w:rsidRDefault="003024AD" w:rsidP="00AA4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A2A" w:rsidRDefault="000F0A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A2A" w:rsidRDefault="000F0A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A2A" w:rsidRDefault="000F0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D74DE"/>
    <w:multiLevelType w:val="hybridMultilevel"/>
    <w:tmpl w:val="A7782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6"/>
  </w:num>
  <w:num w:numId="14">
    <w:abstractNumId w:val="12"/>
  </w:num>
  <w:num w:numId="15">
    <w:abstractNumId w:val="11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D"/>
    <w:rsid w:val="00006D6C"/>
    <w:rsid w:val="00050C51"/>
    <w:rsid w:val="00056D7B"/>
    <w:rsid w:val="00072D44"/>
    <w:rsid w:val="000B3A15"/>
    <w:rsid w:val="000B3E65"/>
    <w:rsid w:val="000F0A2A"/>
    <w:rsid w:val="00116EE2"/>
    <w:rsid w:val="001A76B3"/>
    <w:rsid w:val="001D1699"/>
    <w:rsid w:val="001D5067"/>
    <w:rsid w:val="001E2C17"/>
    <w:rsid w:val="001F2EC9"/>
    <w:rsid w:val="002502E0"/>
    <w:rsid w:val="0026046F"/>
    <w:rsid w:val="002A1F66"/>
    <w:rsid w:val="002E13A6"/>
    <w:rsid w:val="003024AD"/>
    <w:rsid w:val="00304DEA"/>
    <w:rsid w:val="0031384F"/>
    <w:rsid w:val="00334A32"/>
    <w:rsid w:val="003A13B9"/>
    <w:rsid w:val="003A179B"/>
    <w:rsid w:val="004D6B73"/>
    <w:rsid w:val="00544150"/>
    <w:rsid w:val="005E383C"/>
    <w:rsid w:val="006E252B"/>
    <w:rsid w:val="006E4102"/>
    <w:rsid w:val="006F37AD"/>
    <w:rsid w:val="00752B89"/>
    <w:rsid w:val="007B11BD"/>
    <w:rsid w:val="00804F60"/>
    <w:rsid w:val="00841E4D"/>
    <w:rsid w:val="00864E34"/>
    <w:rsid w:val="00884A01"/>
    <w:rsid w:val="00890423"/>
    <w:rsid w:val="00924F09"/>
    <w:rsid w:val="00935FFD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108C0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978D2"/>
    <w:rsid w:val="00CA35F6"/>
    <w:rsid w:val="00CB3C4E"/>
    <w:rsid w:val="00CC7B1A"/>
    <w:rsid w:val="00DC6957"/>
    <w:rsid w:val="00DE5894"/>
    <w:rsid w:val="00E1086A"/>
    <w:rsid w:val="00E15C7A"/>
    <w:rsid w:val="00E44281"/>
    <w:rsid w:val="00E66150"/>
    <w:rsid w:val="00E80952"/>
    <w:rsid w:val="00EB6573"/>
    <w:rsid w:val="00F059EA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334A32"/>
    <w:rPr>
      <w:color w:val="4214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  <w:style w:type="character" w:styleId="Hyperlink">
    <w:name w:val="Hyperlink"/>
    <w:basedOn w:val="DefaultParagraphFont"/>
    <w:uiPriority w:val="99"/>
    <w:unhideWhenUsed/>
    <w:rsid w:val="00334A32"/>
    <w:rPr>
      <w:color w:val="4214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example.com/departments/123/employee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xample.com/employees/%7bid%7d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example.com/employee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5f58a13a-4de7-4470-beb9-3beec9fe212b" origin="userSelected">
  <element uid="ffc4774d-2b92-4495-b927-7a2d3feb9b5e" value=""/>
  <element uid="6303c239-ff00-4fdf-9c3f-740e3d1926b2" value=""/>
  <element uid="943711f7-e632-4c2d-a84a-e21324a8f72b" value=""/>
</sisl>
</file>

<file path=customXml/itemProps1.xml><?xml version="1.0" encoding="utf-8"?>
<ds:datastoreItem xmlns:ds="http://schemas.openxmlformats.org/officeDocument/2006/customXml" ds:itemID="{1727FCA0-DAC5-4D64-A881-2A18FEF4B44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727C100F-17D6-46BE-8179-82CD219FC0E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Royal Bank Of Scotland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PRAVEEN (NatWest Markets)</dc:creator>
  <cp:lastModifiedBy>KUMAR, PRAVEEN (NatWest Markets)</cp:lastModifiedBy>
  <cp:revision>10</cp:revision>
  <dcterms:created xsi:type="dcterms:W3CDTF">2020-05-18T09:19:00Z</dcterms:created>
  <dcterms:modified xsi:type="dcterms:W3CDTF">2020-05-22T15:00:00Z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fecb566b-ee7e-476a-bb84-4c1ea3da74d8</vt:lpwstr>
  </property>
  <property fmtid="{D5CDD505-2E9C-101B-9397-08002B2CF9AE}" pid="3" name="bjSaver">
    <vt:lpwstr>dmU2l33FrtwNo4kwHCFskdMjwPKmrhuc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policy="5f58a13a-4de7-4470-beb9-3beec9fe212b" origin="userSelected" xmlns="http://www.boldonj</vt:lpwstr>
  </property>
  <property fmtid="{D5CDD505-2E9C-101B-9397-08002B2CF9AE}" pid="5" name="bjDocumentLabelXML-0">
    <vt:lpwstr>ames.com/2008/01/sie/internal/label"&gt;&lt;element uid="ffc4774d-2b92-4495-b927-7a2d3feb9b5e" value="" /&gt;&lt;element uid="6303c239-ff00-4fdf-9c3f-740e3d1926b2" value="" /&gt;&lt;element uid="943711f7-e632-4c2d-a84a-e21324a8f72b" value="" /&gt;&lt;/sisl&gt;</vt:lpwstr>
  </property>
  <property fmtid="{D5CDD505-2E9C-101B-9397-08002B2CF9AE}" pid="6" name="bjDocumentSecurityLabel">
    <vt:lpwstr>Information Classification: Public</vt:lpwstr>
  </property>
  <property fmtid="{D5CDD505-2E9C-101B-9397-08002B2CF9AE}" pid="7" name="X-124e4765-2f88-4c1f-a8f1-31b28df5d5fe:">
    <vt:lpwstr>Public</vt:lpwstr>
  </property>
  <property fmtid="{D5CDD505-2E9C-101B-9397-08002B2CF9AE}" pid="8" name="bjFooterPrimaryTextBox">
    <vt:lpwstr>Public		_x000d_
 _x000d_
 </vt:lpwstr>
  </property>
  <property fmtid="{D5CDD505-2E9C-101B-9397-08002B2CF9AE}" pid="9" name="bjFooterFirstTextBox">
    <vt:lpwstr>Public		_x000d_
 _x000d_
 </vt:lpwstr>
  </property>
  <property fmtid="{D5CDD505-2E9C-101B-9397-08002B2CF9AE}" pid="10" name="bjFooterEvenTextBox">
    <vt:lpwstr>Public		_x000d_
 _x000d_
 </vt:lpwstr>
  </property>
  <property fmtid="{D5CDD505-2E9C-101B-9397-08002B2CF9AE}" pid="11" name="bjLabelHistoryID">
    <vt:lpwstr>{1727FCA0-DAC5-4D64-A881-2A18FEF4B44A}</vt:lpwstr>
  </property>
</Properties>
</file>