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Ship Classification Using an Image dataset</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Introduction to project:</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The increased presence of autonomous systems requires reliable classification algorithms to understand</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their surrounding environment. These autonomous systems have the potential to find widespread use in</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sea and ocean waters, necessitating a reliable classification of their surrounding. Since ships are the most</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popular means of transportation and warfare in seas and oceans, they need to be classified by autonomous systems. This can be used to detect unusual entry of ships which can be harmful.</w:t>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Technical Architecture:</w:t>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52675"/>
            <wp:effectExtent b="0" l="0" r="0" t="0"/>
            <wp:docPr id="7"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943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Pre requisites:</w:t>
      </w:r>
    </w:p>
    <w:p w:rsidR="00000000" w:rsidDel="00000000" w:rsidP="00000000" w:rsidRDefault="00000000" w:rsidRPr="00000000" w14:paraId="0000000E">
      <w:pPr>
        <w:jc w:val="both"/>
        <w:rPr>
          <w:rFonts w:ascii="Calibri" w:cs="Calibri" w:eastAsia="Calibri" w:hAnsi="Calibri"/>
          <w:b w:val="1"/>
        </w:rPr>
      </w:pPr>
      <w:r w:rsidDel="00000000" w:rsidR="00000000" w:rsidRPr="00000000">
        <w:rPr>
          <w:rFonts w:ascii="Calibri" w:cs="Calibri" w:eastAsia="Calibri" w:hAnsi="Calibri"/>
          <w:b w:val="1"/>
          <w:rtl w:val="0"/>
        </w:rPr>
        <w:t xml:space="preserve">To complete this project, you must require following software’s,  concepts and packages</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Anaconda navigator:</w:t>
      </w:r>
    </w:p>
    <w:p w:rsidR="00000000" w:rsidDel="00000000" w:rsidP="00000000" w:rsidRDefault="00000000" w:rsidRPr="00000000" w14:paraId="0000001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link below to download anaconda navigator</w:t>
      </w:r>
    </w:p>
    <w:p w:rsidR="00000000" w:rsidDel="00000000" w:rsidP="00000000" w:rsidRDefault="00000000" w:rsidRPr="00000000" w14:paraId="0000001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  </w:t>
      </w:r>
      <w:hyperlink r:id="rId7">
        <w:r w:rsidDel="00000000" w:rsidR="00000000" w:rsidRPr="00000000">
          <w:rPr>
            <w:rFonts w:ascii="Calibri" w:cs="Calibri" w:eastAsia="Calibri" w:hAnsi="Calibri"/>
            <w:i w:val="0"/>
            <w:smallCaps w:val="0"/>
            <w:strike w:val="0"/>
            <w:color w:val="1155cc"/>
            <w:sz w:val="22"/>
            <w:szCs w:val="22"/>
            <w:u w:val="single"/>
            <w:shd w:fill="auto" w:val="clear"/>
            <w:vertAlign w:val="baseline"/>
            <w:rtl w:val="0"/>
          </w:rPr>
          <w:t xml:space="preserve">https://www.youtube.com/watch?v=5mDYijMfSzs</w:t>
        </w:r>
      </w:hyperlink>
      <w:r w:rsidDel="00000000" w:rsidR="00000000" w:rsidRPr="00000000">
        <w:rPr>
          <w:rtl w:val="0"/>
        </w:rPr>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packages:</w:t>
      </w:r>
    </w:p>
    <w:p w:rsidR="00000000" w:rsidDel="00000000" w:rsidP="00000000" w:rsidRDefault="00000000" w:rsidRPr="00000000" w14:paraId="0000001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open anaconda prompt as administrator </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tensorflow” (make sure you are working on python 64 bit) </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flask”.</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or </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Open anaconda prompt as administrator </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-r requirements.txt” (make sure you are working on python 64 bit)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requirements.txt files allow you to install all the required files in the anaconda environment for your project.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steps allow you to install  keras and tensorflow in the anaconda environment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Learning Concepts </w:t>
      </w:r>
    </w:p>
    <w:p w:rsidR="00000000" w:rsidDel="00000000" w:rsidP="00000000" w:rsidRDefault="00000000" w:rsidRPr="00000000" w14:paraId="0000001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CNN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r:id="rId8">
        <w:r w:rsidDel="00000000" w:rsidR="00000000" w:rsidRPr="00000000">
          <w:rPr>
            <w:rFonts w:ascii="Calibri" w:cs="Calibri" w:eastAsia="Calibri" w:hAnsi="Calibri"/>
            <w:color w:val="1155cc"/>
            <w:u w:val="single"/>
            <w:rtl w:val="0"/>
          </w:rPr>
          <w:t xml:space="preserve">https://towardsdatascience.com/a-comprehensive-guide-to-convolutional-neural-networks-the-eli5-way-3bd2b1164a53</w:t>
        </w:r>
      </w:hyperlink>
      <w:r w:rsidDel="00000000" w:rsidR="00000000" w:rsidRPr="00000000">
        <w:rPr>
          <w:rtl w:val="0"/>
        </w:rPr>
      </w:r>
    </w:p>
    <w:p w:rsidR="00000000" w:rsidDel="00000000" w:rsidP="00000000" w:rsidRDefault="00000000" w:rsidRPr="00000000" w14:paraId="0000001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Flask Basics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https://www.youtube.com/watch?v=lj4I_CvBnt0</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Launch Jupyter</w:t>
      </w:r>
    </w:p>
    <w:p w:rsidR="00000000" w:rsidDel="00000000" w:rsidP="00000000" w:rsidRDefault="00000000" w:rsidRPr="00000000" w14:paraId="0000002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Anaconda Navigator and open Launch Jupyter notebook.</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52600" cy="3072944"/>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52600" cy="307294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33713" cy="2448639"/>
            <wp:effectExtent b="0" l="0" r="0" t="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033713" cy="244863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308"/>
        </w:tabs>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will be able to see that the jupyter notebook runs on </w:t>
      </w:r>
      <w:r w:rsidDel="00000000" w:rsidR="00000000" w:rsidRPr="00000000">
        <w:rPr>
          <w:rFonts w:ascii="Calibri" w:cs="Calibri" w:eastAsia="Calibri" w:hAnsi="Calibri"/>
          <w:rtl w:val="0"/>
        </w:rPr>
        <w:t xml:space="preserve">localhost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:8888.</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308"/>
        </w:tabs>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a new file Go to New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The file </w:t>
      </w:r>
      <w:r w:rsidDel="00000000" w:rsidR="00000000" w:rsidRPr="00000000">
        <w:rPr>
          <w:rFonts w:ascii="Calibri" w:cs="Calibri" w:eastAsia="Calibri" w:hAnsi="Calibri"/>
          <w:rtl w:val="0"/>
        </w:rPr>
        <w:t xml:space="preserve">in the jupyter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notebook is saved with .ipynb extension.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921211"/>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292121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By the end of this project you will:</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fundamental concepts and techniques of CNN</w:t>
      </w:r>
    </w:p>
    <w:p w:rsidR="00000000" w:rsidDel="00000000" w:rsidP="00000000" w:rsidRDefault="00000000" w:rsidRPr="00000000" w14:paraId="0000002C">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Know fundamental concepts of python</w:t>
      </w:r>
    </w:p>
    <w:p w:rsidR="00000000" w:rsidDel="00000000" w:rsidP="00000000" w:rsidRDefault="00000000" w:rsidRPr="00000000" w14:paraId="0000002D">
      <w:pPr>
        <w:numPr>
          <w:ilvl w:val="0"/>
          <w:numId w:val="15"/>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Know how to install necessary packages and set up the environment.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how to build a web application using Flask framework.</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Flow:</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interacts with the UI (User Interface) to enter the data of the previous 10 days to get the future prediction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data is analyzed by the model which is integrated</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model analyses the input the prediction of the next day is showcased on the UI</w:t>
      </w:r>
    </w:p>
    <w:p w:rsidR="00000000" w:rsidDel="00000000" w:rsidP="00000000" w:rsidRDefault="00000000" w:rsidRPr="00000000" w14:paraId="00000033">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To accomplish this, we have to complete all the activities and tasks listed below</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the dataset or Create the dataset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Import the ImageDataGenerator library</w:t>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Configure ImageDataGenerator class</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Apply ImageDataGenerator functionality to Trainset and Test Set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Building</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model building Libraries</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Initializing the model</w:t>
      </w:r>
    </w:p>
    <w:p w:rsidR="00000000" w:rsidDel="00000000" w:rsidP="00000000" w:rsidRDefault="00000000" w:rsidRPr="00000000" w14:paraId="0000004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w:t>
      </w:r>
      <w:r w:rsidDel="00000000" w:rsidR="00000000" w:rsidRPr="00000000">
        <w:rPr>
          <w:rFonts w:ascii="Calibri" w:cs="Calibri" w:eastAsia="Calibri" w:hAnsi="Calibri"/>
          <w:rtl w:val="0"/>
        </w:rPr>
        <w:t xml:space="preserve">CNN layer</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Adding Max pooling layer</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Adding Hidden layer</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Output Layer</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Compile the model</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Generate the model</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Model</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Building</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HTML file</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Python Code</w:t>
      </w:r>
    </w:p>
    <w:p w:rsidR="00000000" w:rsidDel="00000000" w:rsidP="00000000" w:rsidRDefault="00000000" w:rsidRPr="00000000" w14:paraId="0000004E">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Structure:</w:t>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Create a Project folder which contains files as shown below</w:t>
      </w:r>
    </w:p>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78635" cy="1214438"/>
            <wp:effectExtent b="0" l="0" r="0" t="0"/>
            <wp:docPr id="2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278635" cy="1214438"/>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57413" cy="1841506"/>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57413" cy="184150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building a Flask Application which needs  HTML pages stored in the templates folder and a python script app.py for </w:t>
      </w:r>
      <w:r w:rsidDel="00000000" w:rsidR="00000000" w:rsidRPr="00000000">
        <w:rPr>
          <w:rFonts w:ascii="Calibri" w:cs="Calibri" w:eastAsia="Calibri" w:hAnsi="Calibri"/>
          <w:rtl w:val="0"/>
        </w:rPr>
        <w:t xml:space="preserve">server 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scripting</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app.py - contains the actual python code that will import the app and start the development server.</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Ship_Classification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.ipynb - This is where you define models for your application.</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ship_classification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.h5  - This is our model weights file</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 contains static files i.e. CSS, Javascript, images.</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templates - This is where you store your html templates i.e. </w:t>
      </w:r>
      <w:r w:rsidDel="00000000" w:rsidR="00000000" w:rsidRPr="00000000">
        <w:rPr>
          <w:rFonts w:ascii="Calibri" w:cs="Calibri" w:eastAsia="Calibri" w:hAnsi="Calibri"/>
          <w:rtl w:val="0"/>
        </w:rPr>
        <w:t xml:space="preserve">base.html</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requirements.txt - This is where you store your package </w:t>
      </w:r>
      <w:r w:rsidDel="00000000" w:rsidR="00000000" w:rsidRPr="00000000">
        <w:rPr>
          <w:rFonts w:ascii="Calibri" w:cs="Calibri" w:eastAsia="Calibri" w:hAnsi="Calibri"/>
          <w:rtl w:val="0"/>
        </w:rPr>
        <w:t xml:space="preserve">dependencies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1: Data Collection</w:t>
      </w:r>
    </w:p>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ML depends heavily on data, without data, a machine can't learn. It is the most crucial aspect that makes algorithm training possible. In Machine Learning projects, we need a training data set. It is the actual data set used to train the model for performing various actions.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2: Data Preprocessing  </w:t>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Data Pre-processing includes the following main tasks</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Import the ImageDataGenerator library</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Configure ImageDataGenerator class</w:t>
      </w:r>
    </w:p>
    <w:p w:rsidR="00000000" w:rsidDel="00000000" w:rsidP="00000000" w:rsidRDefault="00000000" w:rsidRPr="00000000" w14:paraId="0000006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Apply ImageDataGenerator functionality to Trainset and Test Set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rtl w:val="0"/>
        </w:rPr>
        <w:t xml:space="preserve">Import the ImageDataGenerator library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Image data augmentation is used to expand the training dataset in order to improve the performance and ability of the model to generalize. Image data augmentation is supported in the Keras deep learning library via the ImageDataGenerator class. How to use shift, flip, brightness, and zoom image data augmentation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29300" cy="714375"/>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8293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Activity 2: Configure ImageDataGenerator class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5207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Activity 3: Apply ImageDataGenerator functionality to Trainset and Test Set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711200"/>
            <wp:effectExtent b="0" l="0" r="0" t="0"/>
            <wp:docPr id="1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3: Model Building</w:t>
      </w:r>
    </w:p>
    <w:p w:rsidR="00000000" w:rsidDel="00000000" w:rsidP="00000000" w:rsidRDefault="00000000" w:rsidRPr="00000000" w14:paraId="0000006B">
      <w:pPr>
        <w:shd w:fill="ffffff" w:val="clear"/>
        <w:spacing w:after="280" w:before="280" w:line="240" w:lineRule="auto"/>
        <w:jc w:val="both"/>
        <w:rPr>
          <w:rFonts w:ascii="Calibri" w:cs="Calibri" w:eastAsia="Calibri" w:hAnsi="Calibri"/>
          <w:color w:val="333333"/>
        </w:rPr>
      </w:pPr>
      <w:r w:rsidDel="00000000" w:rsidR="00000000" w:rsidRPr="00000000">
        <w:rPr>
          <w:rFonts w:ascii="Calibri" w:cs="Calibri" w:eastAsia="Calibri" w:hAnsi="Calibri"/>
          <w:color w:val="333333"/>
          <w:rtl w:val="0"/>
        </w:rPr>
        <w:t xml:space="preserve">Model Building Includes:</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model building Libraries</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Initializing the model</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Loading the preprocessed data</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Adding CNN Layers</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Adding Dense Layers</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Learning Process</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the model</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Model</w:t>
      </w:r>
    </w:p>
    <w:p w:rsidR="00000000" w:rsidDel="00000000" w:rsidP="00000000" w:rsidRDefault="00000000" w:rsidRPr="00000000" w14:paraId="0000007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1 : Importing the Model Building Libraries</w:t>
      </w:r>
    </w:p>
    <w:p w:rsidR="00000000" w:rsidDel="00000000" w:rsidP="00000000" w:rsidRDefault="00000000" w:rsidRPr="00000000" w14:paraId="00000075">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Importing the necessary libraries</w:t>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76725" cy="158115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2767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Fonts w:ascii="Calibri" w:cs="Calibri" w:eastAsia="Calibri" w:hAnsi="Calibri"/>
          <w:b w:val="1"/>
          <w:rtl w:val="0"/>
        </w:rPr>
        <w:t xml:space="preserve">Sequential: </w:t>
      </w:r>
      <w:r w:rsidDel="00000000" w:rsidR="00000000" w:rsidRPr="00000000">
        <w:rPr>
          <w:rFonts w:ascii="Calibri" w:cs="Calibri" w:eastAsia="Calibri" w:hAnsi="Calibri"/>
          <w:rtl w:val="0"/>
        </w:rPr>
        <w:t xml:space="preserve">Sequential is the easiest way to build a model in Keras. It allows you to build a model layer by layer. Each layer has weights that correspond to the layer that follows it. We use the 'add()' function to add layers to our model. We will add two layers and an output layer.</w:t>
      </w:r>
    </w:p>
    <w:p w:rsidR="00000000" w:rsidDel="00000000" w:rsidP="00000000" w:rsidRDefault="00000000" w:rsidRPr="00000000" w14:paraId="0000007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b w:val="1"/>
          <w:rtl w:val="0"/>
        </w:rPr>
        <w:t xml:space="preserve">Dense: </w:t>
      </w:r>
      <w:r w:rsidDel="00000000" w:rsidR="00000000" w:rsidRPr="00000000">
        <w:rPr>
          <w:rFonts w:ascii="Calibri" w:cs="Calibri" w:eastAsia="Calibri" w:hAnsi="Calibri"/>
          <w:rtl w:val="0"/>
        </w:rPr>
        <w:t xml:space="preserve">A densely-connected neural network layer. Dense implements the operation activation(matmul(input, weight) + bias) , where weight is a weight matrix, bias is a bias vector, and activation is an element-wise activation function. This layer also supports 3-D weight tensors with 2-D bias matrices.</w:t>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color w:val="202124"/>
          <w:highlight w:val="white"/>
        </w:rPr>
      </w:pPr>
      <w:r w:rsidDel="00000000" w:rsidR="00000000" w:rsidRPr="00000000">
        <w:rPr>
          <w:rFonts w:ascii="Calibri" w:cs="Calibri" w:eastAsia="Calibri" w:hAnsi="Calibri"/>
          <w:b w:val="1"/>
          <w:rtl w:val="0"/>
        </w:rPr>
        <w:t xml:space="preserve">Convolution</w:t>
      </w:r>
      <w:r w:rsidDel="00000000" w:rsidR="00000000" w:rsidRPr="00000000">
        <w:rPr>
          <w:b w:val="1"/>
          <w:color w:val="202124"/>
          <w:sz w:val="24"/>
          <w:szCs w:val="24"/>
          <w:highlight w:val="white"/>
          <w:rtl w:val="0"/>
        </w:rPr>
        <w:t xml:space="preserve">: </w:t>
      </w:r>
      <w:r w:rsidDel="00000000" w:rsidR="00000000" w:rsidRPr="00000000">
        <w:rPr>
          <w:rFonts w:ascii="Calibri" w:cs="Calibri" w:eastAsia="Calibri" w:hAnsi="Calibri"/>
          <w:color w:val="202124"/>
          <w:highlight w:val="white"/>
          <w:rtl w:val="0"/>
        </w:rPr>
        <w:t xml:space="preserve">A convolution is the simple application of a filter to an input that results in an activation. Repeated application of the same filter to an input results in a map of activations called a feature map, indicating the locations and strength of a detected feature in an input, such as an image</w:t>
      </w:r>
    </w:p>
    <w:p w:rsidR="00000000" w:rsidDel="00000000" w:rsidP="00000000" w:rsidRDefault="00000000" w:rsidRPr="00000000" w14:paraId="00000080">
      <w:pPr>
        <w:jc w:val="both"/>
        <w:rPr>
          <w:rFonts w:ascii="Calibri" w:cs="Calibri" w:eastAsia="Calibri" w:hAnsi="Calibri"/>
          <w:color w:val="202124"/>
          <w:highlight w:val="white"/>
        </w:rPr>
      </w:pPr>
      <w:r w:rsidDel="00000000" w:rsidR="00000000" w:rsidRPr="00000000">
        <w:rPr>
          <w:rtl w:val="0"/>
        </w:rPr>
      </w:r>
    </w:p>
    <w:p w:rsidR="00000000" w:rsidDel="00000000" w:rsidP="00000000" w:rsidRDefault="00000000" w:rsidRPr="00000000" w14:paraId="00000081">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Max pooling: </w:t>
      </w:r>
      <w:r w:rsidDel="00000000" w:rsidR="00000000" w:rsidRPr="00000000">
        <w:rPr>
          <w:rFonts w:ascii="Calibri" w:cs="Calibri" w:eastAsia="Calibri" w:hAnsi="Calibri"/>
          <w:rtl w:val="0"/>
        </w:rPr>
        <w:t xml:space="preserve">Max Pooling is a convolution process where the Kernel extracts the maximum value of the area it convolves. Max Pooling simply says to the Convolutional Neural Network that we will carry forward only that information, if that is the largest information available amplitude wise.</w:t>
      </w:r>
    </w:p>
    <w:p w:rsidR="00000000" w:rsidDel="00000000" w:rsidP="00000000" w:rsidRDefault="00000000" w:rsidRPr="00000000" w14:paraId="00000082">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Flatten: </w:t>
      </w:r>
      <w:r w:rsidDel="00000000" w:rsidR="00000000" w:rsidRPr="00000000">
        <w:rPr>
          <w:rFonts w:ascii="Calibri" w:cs="Calibri" w:eastAsia="Calibri" w:hAnsi="Calibri"/>
          <w:rtl w:val="0"/>
        </w:rPr>
        <w:t xml:space="preserve">Flattening a tensor means to remove all of the dimensions except for one. A Flatten layer in Keras reshapes the tensor to have a shape that is equal to the number of elements contained in the tensor.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2 : Initializing the model</w:t>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Sequential model is a linear stack of layers.You can create a Sequential model by passing a list of layer instances to the constructor: from keras. models import Sequential from keras as follows.</w:t>
      </w:r>
    </w:p>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66242" cy="403512"/>
            <wp:effectExtent b="0" l="0" r="0" t="0"/>
            <wp:docPr id="9"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866242" cy="4035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3 : Adding </w:t>
      </w:r>
      <w:r w:rsidDel="00000000" w:rsidR="00000000" w:rsidRPr="00000000">
        <w:rPr>
          <w:rFonts w:ascii="Calibri" w:cs="Calibri" w:eastAsia="Calibri" w:hAnsi="Calibri"/>
          <w:b w:val="1"/>
          <w:rtl w:val="0"/>
        </w:rPr>
        <w:t xml:space="preserve">CNN Layer</w:t>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local connectivity of the convolutional layer allows the network to learn filters which maximally respond to a local region of the input, thus exploiting the spatial local correlation of the input</w:t>
      </w:r>
    </w:p>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635000"/>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4: Adding output Layers</w:t>
      </w:r>
    </w:p>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Dense layer is a deeply connected neural network layer. It is the most common and frequently used layer. </w:t>
      </w:r>
      <w:r w:rsidDel="00000000" w:rsidR="00000000" w:rsidRPr="00000000">
        <w:rPr>
          <w:rFonts w:ascii="Calibri" w:cs="Calibri" w:eastAsia="Calibri" w:hAnsi="Calibri"/>
          <w:color w:val="292929"/>
          <w:highlight w:val="white"/>
          <w:rtl w:val="0"/>
        </w:rPr>
        <w:t xml:space="preserve">Finally, add the output layer. The output dimension is 1 since we are predicting 1 price each time.</w:t>
      </w:r>
      <w:r w:rsidDel="00000000" w:rsidR="00000000" w:rsidRPr="00000000">
        <w:rPr>
          <w:rtl w:val="0"/>
        </w:rPr>
      </w:r>
    </w:p>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34038" cy="1219307"/>
            <wp:effectExtent b="0" l="0" r="0" t="0"/>
            <wp:docPr id="1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634038" cy="121930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5 : Configure The Learning Process</w:t>
      </w:r>
    </w:p>
    <w:p w:rsidR="00000000" w:rsidDel="00000000" w:rsidP="00000000" w:rsidRDefault="00000000" w:rsidRPr="00000000" w14:paraId="0000009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compilation is the final step in creating a model. Once the compilation is done, we can move on to training phase.Loss function is used to find error or deviation in the learning process. Keras requires loss function </w:t>
      </w:r>
      <w:r w:rsidDel="00000000" w:rsidR="00000000" w:rsidRPr="00000000">
        <w:rPr>
          <w:rFonts w:ascii="Calibri" w:cs="Calibri" w:eastAsia="Calibri" w:hAnsi="Calibri"/>
          <w:rtl w:val="0"/>
        </w:rPr>
        <w:t xml:space="preserve">during the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compilation process.</w:t>
      </w:r>
    </w:p>
    <w:p w:rsidR="00000000" w:rsidDel="00000000" w:rsidP="00000000" w:rsidRDefault="00000000" w:rsidRPr="00000000" w14:paraId="0000009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Optimization is an important process which optimize the input weights by comparing the prediction and the loss function. Here we are using adam optimizer</w:t>
      </w:r>
    </w:p>
    <w:p w:rsidR="00000000" w:rsidDel="00000000" w:rsidP="00000000" w:rsidRDefault="00000000" w:rsidRPr="00000000" w14:paraId="0000009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Metrics is used to evaluate the performance of your model. It is similar to loss function, but not used in training process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943600" cy="596900"/>
            <wp:effectExtent b="0" l="0" r="0" t="0"/>
            <wp:docPr id="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6: Train The model</w:t>
      </w:r>
    </w:p>
    <w:p w:rsidR="00000000" w:rsidDel="00000000" w:rsidP="00000000" w:rsidRDefault="00000000" w:rsidRPr="00000000" w14:paraId="0000009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Now ,let us train our model</w:t>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color w:val="292929"/>
          <w:highlight w:val="white"/>
          <w:rtl w:val="0"/>
        </w:rPr>
        <w:t xml:space="preserve">RNN weights are updated every 64 stock prices with a batch size of 64. Try more batches and epochs if the loss of the model is not converging.</w:t>
      </w:r>
      <w:r w:rsidDel="00000000" w:rsidR="00000000" w:rsidRPr="00000000">
        <w:rPr>
          <w:rtl w:val="0"/>
        </w:rPr>
      </w:r>
    </w:p>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943600" cy="2679700"/>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Arguments:</w:t>
      </w:r>
    </w:p>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Epochs : an integer and number of epochs we want to train our model for.</w:t>
      </w:r>
    </w:p>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validation_data can be either:</w:t>
      </w:r>
    </w:p>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an inputs and targets list</w:t>
      </w:r>
    </w:p>
    <w:p w:rsidR="00000000" w:rsidDel="00000000" w:rsidP="00000000" w:rsidRDefault="00000000" w:rsidRPr="00000000" w14:paraId="000000A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a generator</w:t>
      </w:r>
    </w:p>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an inputs, targets, and sample_weights list which can be used to evaluate</w:t>
      </w:r>
    </w:p>
    <w:p w:rsidR="00000000" w:rsidDel="00000000" w:rsidP="00000000" w:rsidRDefault="00000000" w:rsidRPr="00000000" w14:paraId="000000A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the loss and metrics for any model after any epoch has ended.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8: Save the Model</w:t>
      </w:r>
    </w:p>
    <w:p w:rsidR="00000000" w:rsidDel="00000000" w:rsidP="00000000" w:rsidRDefault="00000000" w:rsidRPr="00000000" w14:paraId="000000A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model is saved with .h5 extension as follows </w:t>
      </w:r>
    </w:p>
    <w:p w:rsidR="00000000" w:rsidDel="00000000" w:rsidP="00000000" w:rsidRDefault="00000000" w:rsidRPr="00000000" w14:paraId="000000B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 H5 file is a data file saved in the Hierarchical Data Format (HDF). It contains multidimensional arrays of scientific data.</w:t>
      </w:r>
    </w:p>
    <w:p w:rsidR="00000000" w:rsidDel="00000000" w:rsidP="00000000" w:rsidRDefault="00000000" w:rsidRPr="00000000" w14:paraId="000000B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4143375" cy="914400"/>
            <wp:effectExtent b="0" l="0" r="0" t="0"/>
            <wp:docPr id="6"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1433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4: Application Building</w:t>
      </w:r>
    </w:p>
    <w:p w:rsidR="00000000" w:rsidDel="00000000" w:rsidP="00000000" w:rsidRDefault="00000000" w:rsidRPr="00000000" w14:paraId="000000B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https://thesmartbridge.com/documents/spsaimldocs/FlaskML.pdf</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1 : Create an HTML File</w:t>
      </w:r>
    </w:p>
    <w:p w:rsidR="00000000" w:rsidDel="00000000" w:rsidP="00000000" w:rsidRDefault="00000000" w:rsidRPr="00000000" w14:paraId="000000B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HTML to create the front end part of the web page.</w:t>
      </w:r>
    </w:p>
    <w:p w:rsidR="00000000" w:rsidDel="00000000" w:rsidP="00000000" w:rsidRDefault="00000000" w:rsidRPr="00000000" w14:paraId="000000B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 created </w:t>
      </w:r>
      <w:r w:rsidDel="00000000" w:rsidR="00000000" w:rsidRPr="00000000">
        <w:rPr>
          <w:rFonts w:ascii="Calibri" w:cs="Calibri" w:eastAsia="Calibri" w:hAnsi="Calibri"/>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page- </w:t>
      </w:r>
      <w:r w:rsidDel="00000000" w:rsidR="00000000" w:rsidRPr="00000000">
        <w:rPr>
          <w:rFonts w:ascii="Calibri" w:cs="Calibri" w:eastAsia="Calibri" w:hAnsi="Calibri"/>
          <w:rtl w:val="0"/>
        </w:rPr>
        <w:t xml:space="preserve">base.html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displays the home page.</w:t>
      </w:r>
    </w:p>
    <w:p w:rsidR="00000000" w:rsidDel="00000000" w:rsidP="00000000" w:rsidRDefault="00000000" w:rsidRPr="00000000" w14:paraId="000000B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more information regarding HTML </w:t>
      </w:r>
      <w:r w:rsidDel="00000000" w:rsidR="00000000" w:rsidRPr="00000000">
        <w:rPr>
          <w:rFonts w:ascii="Calibri" w:cs="Calibri" w:eastAsia="Calibri" w:hAnsi="Calibri"/>
          <w:rtl w:val="0"/>
        </w:rPr>
        <w:t xml:space="preserve">refer 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below.</w:t>
      </w:r>
    </w:p>
    <w:p w:rsidR="00000000" w:rsidDel="00000000" w:rsidP="00000000" w:rsidRDefault="00000000" w:rsidRPr="00000000" w14:paraId="000000B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w:t>
      </w:r>
      <w:hyperlink r:id="rId26">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https://www.w3schools.com/bootstrap/bootstrap_forms_inputs.asp</w:t>
        </w:r>
      </w:hyperlink>
      <w:r w:rsidDel="00000000" w:rsidR="00000000" w:rsidRPr="00000000">
        <w:rPr>
          <w:rtl w:val="0"/>
        </w:rPr>
      </w:r>
    </w:p>
    <w:p w:rsidR="00000000" w:rsidDel="00000000" w:rsidP="00000000" w:rsidRDefault="00000000" w:rsidRPr="00000000" w14:paraId="000000BD">
      <w:pPr>
        <w:numPr>
          <w:ilvl w:val="1"/>
          <w:numId w:val="14"/>
        </w:numPr>
        <w:spacing w:line="240" w:lineRule="auto"/>
        <w:ind w:left="144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Link:</w:t>
      </w:r>
      <w:hyperlink r:id="rId27">
        <w:r w:rsidDel="00000000" w:rsidR="00000000" w:rsidRPr="00000000">
          <w:rPr>
            <w:rFonts w:ascii="Cambria" w:cs="Cambria" w:eastAsia="Cambria" w:hAnsi="Cambria"/>
            <w:color w:val="0000ff"/>
            <w:u w:val="single"/>
            <w:rtl w:val="0"/>
          </w:rPr>
          <w:t xml:space="preserve">https://www.w3schools.com/css/</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2 : Build python code</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 us </w:t>
      </w:r>
      <w:r w:rsidDel="00000000" w:rsidR="00000000" w:rsidRPr="00000000">
        <w:rPr>
          <w:rFonts w:ascii="Cambria" w:cs="Cambria" w:eastAsia="Cambria" w:hAnsi="Cambria"/>
          <w:rtl w:val="0"/>
        </w:rPr>
        <w:t xml:space="preserve">build a flask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file ‘app.ipynb’ which is a web framework written in python for server-side scripting. Let’s see step by step procedure for building the backend application.</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 starts running </w:t>
      </w:r>
      <w:r w:rsidDel="00000000" w:rsidR="00000000" w:rsidRPr="00000000">
        <w:rPr>
          <w:rFonts w:ascii="Cambria" w:cs="Cambria" w:eastAsia="Cambria" w:hAnsi="Cambria"/>
          <w:rtl w:val="0"/>
        </w:rPr>
        <w:t xml:space="preserve">when the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“__name__” constructor is called in main.</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render_template is used to return html </w:t>
      </w:r>
      <w:r w:rsidDel="00000000" w:rsidR="00000000" w:rsidRPr="00000000">
        <w:rPr>
          <w:rFonts w:ascii="Cambria" w:cs="Cambria" w:eastAsia="Cambria" w:hAnsi="Cambria"/>
          <w:rtl w:val="0"/>
        </w:rPr>
        <w:t xml:space="preserve">files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method is used to take input from the user.</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 method is used to display the output to the user.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Libraries</w:t>
      </w:r>
      <w:r w:rsidDel="00000000" w:rsidR="00000000" w:rsidRPr="00000000">
        <w:rPr>
          <w:rtl w:val="0"/>
        </w:rPr>
      </w:r>
    </w:p>
    <w:p w:rsidR="00000000" w:rsidDel="00000000" w:rsidP="00000000" w:rsidRDefault="00000000" w:rsidRPr="00000000" w14:paraId="000000C7">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rPr>
        <w:drawing>
          <wp:inline distB="114300" distT="114300" distL="114300" distR="114300">
            <wp:extent cx="3662363" cy="1339511"/>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662363" cy="133951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Routing to the html Page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1864486"/>
            <wp:effectExtent b="0" l="0" r="0" t="0"/>
            <wp:docPr id="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433763" cy="186448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943600" cy="4851400"/>
            <wp:effectExtent b="0" l="0" r="0" t="0"/>
            <wp:docPr id="20"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3: Run The app in local browser</w:t>
      </w:r>
    </w:p>
    <w:p w:rsidR="00000000" w:rsidDel="00000000" w:rsidP="00000000" w:rsidRDefault="00000000" w:rsidRPr="00000000" w14:paraId="000000C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Open </w:t>
      </w:r>
      <w:r w:rsidDel="00000000" w:rsidR="00000000" w:rsidRPr="00000000">
        <w:rPr>
          <w:rFonts w:ascii="Cambria" w:cs="Cambria" w:eastAsia="Cambria" w:hAnsi="Cambria"/>
          <w:rtl w:val="0"/>
        </w:rPr>
        <w:t xml:space="preserve">Jupyter notebook from the start menu</w:t>
      </w:r>
      <w:r w:rsidDel="00000000" w:rsidR="00000000" w:rsidRPr="00000000">
        <w:rPr>
          <w:rtl w:val="0"/>
        </w:rPr>
      </w:r>
    </w:p>
    <w:p w:rsidR="00000000" w:rsidDel="00000000" w:rsidP="00000000" w:rsidRDefault="00000000" w:rsidRPr="00000000" w14:paraId="000000C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Navigate to the folder where your python script is.</w:t>
      </w:r>
    </w:p>
    <w:p w:rsidR="00000000" w:rsidDel="00000000" w:rsidP="00000000" w:rsidRDefault="00000000" w:rsidRPr="00000000" w14:paraId="000000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w:t>
      </w:r>
      <w:r w:rsidDel="00000000" w:rsidR="00000000" w:rsidRPr="00000000">
        <w:rPr>
          <w:rFonts w:ascii="Cambria" w:cs="Cambria" w:eastAsia="Cambria" w:hAnsi="Cambria"/>
          <w:rtl w:val="0"/>
        </w:rPr>
        <w:t xml:space="preserve">Press Ctrl+Enter</w:t>
      </w:r>
      <w:r w:rsidDel="00000000" w:rsidR="00000000" w:rsidRPr="00000000">
        <w:rPr>
          <w:rtl w:val="0"/>
        </w:rPr>
      </w:r>
    </w:p>
    <w:p w:rsidR="00000000" w:rsidDel="00000000" w:rsidP="00000000" w:rsidRDefault="00000000" w:rsidRPr="00000000" w14:paraId="000000D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Navigate to the localhost where you can view your web page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4: Showcasing prediction on UI</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Pr>
        <w:drawing>
          <wp:inline distB="114300" distT="114300" distL="114300" distR="114300">
            <wp:extent cx="5943600" cy="3048000"/>
            <wp:effectExtent b="0" l="0" r="0" t="0"/>
            <wp:docPr id="16"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943600" cy="3009900"/>
            <wp:effectExtent b="0" l="0" r="0" t="0"/>
            <wp:docPr id="1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160" w:line="259" w:lineRule="auto"/>
        <w:jc w:val="both"/>
        <w:rPr>
          <w:rFonts w:ascii="Calibri" w:cs="Calibri" w:eastAsia="Calibri" w:hAnsi="Calibri"/>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Wingding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
      <w:lvlJc w:val="left"/>
      <w:pPr>
        <w:ind w:left="0" w:firstLine="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15.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lj4I_CvBnt0" TargetMode="External"/><Relationship Id="rId26" Type="http://schemas.openxmlformats.org/officeDocument/2006/relationships/hyperlink" Target="https://www.w3schools.com/bootstrap/bootstrap_forms_inputs.asp" TargetMode="External"/><Relationship Id="rId25" Type="http://schemas.openxmlformats.org/officeDocument/2006/relationships/hyperlink" Target="https://thesmartbridge.com/documents/spsaimldocs/FlaskML.pdf" TargetMode="External"/><Relationship Id="rId28" Type="http://schemas.openxmlformats.org/officeDocument/2006/relationships/image" Target="media/image3.png"/><Relationship Id="rId27" Type="http://schemas.openxmlformats.org/officeDocument/2006/relationships/hyperlink" Target="https://www.w3schools.com/css/" TargetMode="External"/><Relationship Id="rId5" Type="http://schemas.openxmlformats.org/officeDocument/2006/relationships/styles" Target="styles.xml"/><Relationship Id="rId6" Type="http://schemas.openxmlformats.org/officeDocument/2006/relationships/image" Target="media/image14.jpg"/><Relationship Id="rId29" Type="http://schemas.openxmlformats.org/officeDocument/2006/relationships/image" Target="media/image19.png"/><Relationship Id="rId7" Type="http://schemas.openxmlformats.org/officeDocument/2006/relationships/hyperlink" Target="https://www.youtube.com/watch?v=5mDYijMfSzs" TargetMode="External"/><Relationship Id="rId8" Type="http://schemas.openxmlformats.org/officeDocument/2006/relationships/hyperlink" Target="https://towardsdatascience.com/a-comprehensive-guide-to-convolutional-neural-networks-the-eli5-way-3bd2b1164a53" TargetMode="External"/><Relationship Id="rId31" Type="http://schemas.openxmlformats.org/officeDocument/2006/relationships/image" Target="media/image21.png"/><Relationship Id="rId30" Type="http://schemas.openxmlformats.org/officeDocument/2006/relationships/image" Target="media/image17.png"/><Relationship Id="rId11" Type="http://schemas.openxmlformats.org/officeDocument/2006/relationships/image" Target="media/image16.png"/><Relationship Id="rId33" Type="http://schemas.openxmlformats.org/officeDocument/2006/relationships/header" Target="header1.xml"/><Relationship Id="rId10" Type="http://schemas.openxmlformats.org/officeDocument/2006/relationships/image" Target="media/image5.png"/><Relationship Id="rId32" Type="http://schemas.openxmlformats.org/officeDocument/2006/relationships/image" Target="media/image12.png"/><Relationship Id="rId13" Type="http://schemas.openxmlformats.org/officeDocument/2006/relationships/image" Target="media/image18.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