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E4" w:rsidRDefault="00126E84">
      <w:pPr>
        <w:rPr>
          <w:b/>
          <w:sz w:val="36"/>
          <w:szCs w:val="36"/>
        </w:rPr>
      </w:pPr>
      <w:r w:rsidRPr="00126E84">
        <w:rPr>
          <w:b/>
          <w:sz w:val="36"/>
          <w:szCs w:val="36"/>
        </w:rPr>
        <w:t>Wordpress:</w:t>
      </w:r>
    </w:p>
    <w:p w:rsidR="00126E84" w:rsidRDefault="00126E84">
      <w:pPr>
        <w:rPr>
          <w:b/>
          <w:sz w:val="20"/>
          <w:szCs w:val="20"/>
        </w:rPr>
      </w:pPr>
      <w:r>
        <w:rPr>
          <w:b/>
          <w:sz w:val="20"/>
          <w:szCs w:val="20"/>
        </w:rPr>
        <w:t>1: which option allows you to style each list item background or wordpress navigation separatly</w:t>
      </w:r>
    </w:p>
    <w:p w:rsidR="00126E84" w:rsidRPr="00126E84" w:rsidRDefault="00126E84">
      <w:pPr>
        <w:rPr>
          <w:b/>
          <w:sz w:val="20"/>
          <w:szCs w:val="20"/>
        </w:rPr>
      </w:pPr>
      <w:r>
        <w:rPr>
          <w:b/>
          <w:sz w:val="20"/>
          <w:szCs w:val="20"/>
        </w:rPr>
        <w:t>2:</w:t>
      </w:r>
    </w:p>
    <w:sectPr w:rsidR="00126E84" w:rsidRPr="00126E84" w:rsidSect="00C1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E84"/>
    <w:rsid w:val="00126E84"/>
    <w:rsid w:val="00487486"/>
    <w:rsid w:val="00835FF5"/>
    <w:rsid w:val="00C1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2017-05-05T05:19:00Z</dcterms:created>
  <dcterms:modified xsi:type="dcterms:W3CDTF">2017-05-05T05:23:00Z</dcterms:modified>
</cp:coreProperties>
</file>