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6701" w14:textId="4448A92D" w:rsidR="00E91071" w:rsidRPr="001F43D9" w:rsidRDefault="0077450B" w:rsidP="00CA64A8">
      <w:pPr>
        <w:spacing w:after="0" w:line="360" w:lineRule="auto"/>
        <w:jc w:val="center"/>
        <w:outlineLvl w:val="0"/>
        <w:rPr>
          <w:rFonts w:ascii="Times New Roman" w:eastAsia="Times New Roman" w:hAnsi="Times New Roman" w:cs="Times New Roman"/>
          <w:b/>
          <w:bCs/>
          <w:kern w:val="36"/>
          <w:sz w:val="36"/>
          <w:szCs w:val="36"/>
          <w:lang w:eastAsia="en-IN"/>
          <w14:ligatures w14:val="none"/>
        </w:rPr>
      </w:pPr>
      <w:r w:rsidRPr="001F43D9">
        <w:rPr>
          <w:rFonts w:ascii="Times New Roman" w:eastAsia="Times New Roman" w:hAnsi="Times New Roman" w:cs="Times New Roman"/>
          <w:b/>
          <w:bCs/>
          <w:kern w:val="36"/>
          <w:sz w:val="36"/>
          <w:szCs w:val="36"/>
          <w:lang w:eastAsia="en-IN"/>
          <w14:ligatures w14:val="none"/>
        </w:rPr>
        <w:t>STATE LEVEL AG</w:t>
      </w:r>
      <w:r w:rsidR="00B54161" w:rsidRPr="001F43D9">
        <w:rPr>
          <w:rFonts w:ascii="Times New Roman" w:eastAsia="Times New Roman" w:hAnsi="Times New Roman" w:cs="Times New Roman"/>
          <w:b/>
          <w:bCs/>
          <w:kern w:val="36"/>
          <w:sz w:val="36"/>
          <w:szCs w:val="36"/>
          <w:lang w:eastAsia="en-IN"/>
          <w14:ligatures w14:val="none"/>
        </w:rPr>
        <w:t xml:space="preserve">RICULTURE </w:t>
      </w:r>
      <w:r w:rsidRPr="001F43D9">
        <w:rPr>
          <w:rFonts w:ascii="Times New Roman" w:eastAsia="Times New Roman" w:hAnsi="Times New Roman" w:cs="Times New Roman"/>
          <w:b/>
          <w:bCs/>
          <w:kern w:val="36"/>
          <w:sz w:val="36"/>
          <w:szCs w:val="36"/>
          <w:lang w:eastAsia="en-IN"/>
          <w14:ligatures w14:val="none"/>
        </w:rPr>
        <w:t>CENSUS CROP</w:t>
      </w:r>
    </w:p>
    <w:p w14:paraId="054356E7" w14:textId="34B297CE" w:rsidR="00E91071" w:rsidRPr="001F43D9" w:rsidRDefault="00BE21B3" w:rsidP="004E5C95">
      <w:pPr>
        <w:spacing w:after="0" w:line="360" w:lineRule="auto"/>
        <w:jc w:val="both"/>
        <w:outlineLvl w:val="1"/>
        <w:rPr>
          <w:rFonts w:ascii="Times New Roman" w:eastAsia="Times New Roman" w:hAnsi="Times New Roman" w:cs="Times New Roman"/>
          <w:b/>
          <w:bCs/>
          <w:kern w:val="0"/>
          <w:sz w:val="32"/>
          <w:szCs w:val="32"/>
          <w:lang w:eastAsia="en-IN"/>
          <w14:ligatures w14:val="none"/>
        </w:rPr>
      </w:pPr>
      <w:r w:rsidRPr="001F43D9">
        <w:rPr>
          <w:rFonts w:ascii="Times New Roman" w:eastAsia="Times New Roman" w:hAnsi="Times New Roman" w:cs="Times New Roman"/>
          <w:b/>
          <w:bCs/>
          <w:kern w:val="0"/>
          <w:sz w:val="32"/>
          <w:szCs w:val="32"/>
          <w:lang w:eastAsia="en-IN"/>
          <w14:ligatures w14:val="none"/>
        </w:rPr>
        <w:t>PROJECT OVERVIEW AND OBJECTIVE</w:t>
      </w:r>
    </w:p>
    <w:p w14:paraId="06D9FAE7" w14:textId="77777777" w:rsidR="003463F1" w:rsidRPr="001F43D9" w:rsidRDefault="003463F1" w:rsidP="004E5C95">
      <w:pPr>
        <w:spacing w:after="0" w:line="360" w:lineRule="auto"/>
        <w:ind w:firstLine="720"/>
        <w:jc w:val="both"/>
        <w:rPr>
          <w:rFonts w:ascii="Times New Roman" w:eastAsia="Times New Roman" w:hAnsi="Times New Roman" w:cs="Times New Roman"/>
          <w:kern w:val="0"/>
          <w:sz w:val="24"/>
          <w:szCs w:val="24"/>
          <w:lang w:eastAsia="en-IN"/>
          <w14:ligatures w14:val="none"/>
        </w:rPr>
      </w:pPr>
      <w:r w:rsidRPr="001F43D9">
        <w:rPr>
          <w:rFonts w:ascii="Times New Roman" w:hAnsi="Times New Roman" w:cs="Times New Roman"/>
          <w:sz w:val="24"/>
          <w:szCs w:val="24"/>
        </w:rPr>
        <w:t>The objectives include understanding factors affecting crop yields, identifying high-performing and underperforming states, and generating actionable insights to improve agricultural output and resource allocation across regions.</w:t>
      </w:r>
    </w:p>
    <w:p w14:paraId="012B0456" w14:textId="6652F993" w:rsidR="00E91071" w:rsidRPr="001F43D9" w:rsidRDefault="00860A55" w:rsidP="004E5C95">
      <w:pPr>
        <w:spacing w:after="0" w:line="360" w:lineRule="auto"/>
        <w:ind w:firstLine="720"/>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An operational agricultural land holding is the fundamental unit for building effective policy decision in agricultural development. The dataset covers the indicators on total area, irrigated area and number of operational holdings, and it is disaggregated across social group, farmer size class and farmers group.</w:t>
      </w:r>
    </w:p>
    <w:p w14:paraId="6A520CAA" w14:textId="77777777" w:rsidR="00E91071"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370D88">
          <v:rect id="_x0000_i1025" style="width:0;height:1.5pt" o:hrstd="t" o:hr="t" fillcolor="#a0a0a0" stroked="f"/>
        </w:pict>
      </w:r>
    </w:p>
    <w:p w14:paraId="68BCC327" w14:textId="2312F2D4" w:rsidR="00E91071" w:rsidRPr="00CA64A8" w:rsidRDefault="00CA64A8" w:rsidP="004E5C95">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DATA SOURCES</w:t>
      </w:r>
    </w:p>
    <w:p w14:paraId="0676B478" w14:textId="523D514F" w:rsidR="00B738AD" w:rsidRPr="001F43D9" w:rsidRDefault="00E91071" w:rsidP="004E5C95">
      <w:pPr>
        <w:numPr>
          <w:ilvl w:val="0"/>
          <w:numId w:val="7"/>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 xml:space="preserve">Source </w:t>
      </w:r>
      <w:r w:rsidR="00694C57" w:rsidRPr="001F43D9">
        <w:rPr>
          <w:rFonts w:ascii="Times New Roman" w:eastAsia="Times New Roman" w:hAnsi="Times New Roman" w:cs="Times New Roman"/>
          <w:kern w:val="0"/>
          <w:sz w:val="24"/>
          <w:szCs w:val="24"/>
          <w:lang w:eastAsia="en-IN"/>
          <w14:ligatures w14:val="none"/>
        </w:rPr>
        <w:t xml:space="preserve">Description and </w:t>
      </w:r>
      <w:proofErr w:type="gramStart"/>
      <w:r w:rsidR="00694C57" w:rsidRPr="001F43D9">
        <w:rPr>
          <w:rFonts w:ascii="Times New Roman" w:eastAsia="Times New Roman" w:hAnsi="Times New Roman" w:cs="Times New Roman"/>
          <w:kern w:val="0"/>
          <w:sz w:val="24"/>
          <w:szCs w:val="24"/>
          <w:lang w:eastAsia="en-IN"/>
          <w14:ligatures w14:val="none"/>
        </w:rPr>
        <w:t>Timeline</w:t>
      </w:r>
      <w:r w:rsidR="00B738AD" w:rsidRPr="001F43D9">
        <w:rPr>
          <w:rFonts w:ascii="Times New Roman" w:eastAsia="Times New Roman" w:hAnsi="Times New Roman" w:cs="Times New Roman"/>
          <w:kern w:val="0"/>
          <w:sz w:val="24"/>
          <w:szCs w:val="24"/>
          <w:lang w:eastAsia="en-IN"/>
          <w14:ligatures w14:val="none"/>
        </w:rPr>
        <w:t xml:space="preserve"> </w:t>
      </w:r>
      <w:r w:rsidRPr="001F43D9">
        <w:rPr>
          <w:rFonts w:ascii="Times New Roman" w:eastAsia="Times New Roman" w:hAnsi="Times New Roman" w:cs="Times New Roman"/>
          <w:kern w:val="0"/>
          <w:sz w:val="24"/>
          <w:szCs w:val="24"/>
          <w:lang w:eastAsia="en-IN"/>
          <w14:ligatures w14:val="none"/>
        </w:rPr>
        <w:t>:</w:t>
      </w:r>
      <w:proofErr w:type="gramEnd"/>
      <w:r w:rsidRPr="001F43D9">
        <w:rPr>
          <w:rFonts w:ascii="Times New Roman" w:eastAsia="Times New Roman" w:hAnsi="Times New Roman" w:cs="Times New Roman"/>
          <w:kern w:val="0"/>
          <w:sz w:val="24"/>
          <w:szCs w:val="24"/>
          <w:lang w:eastAsia="en-IN"/>
          <w14:ligatures w14:val="none"/>
        </w:rPr>
        <w:t xml:space="preserve"> </w:t>
      </w:r>
      <w:r w:rsidR="00B738AD" w:rsidRPr="001F43D9">
        <w:rPr>
          <w:rFonts w:ascii="Times New Roman" w:eastAsia="Times New Roman" w:hAnsi="Times New Roman" w:cs="Times New Roman"/>
          <w:kern w:val="0"/>
          <w:sz w:val="24"/>
          <w:szCs w:val="24"/>
          <w:lang w:eastAsia="en-IN"/>
          <w14:ligatures w14:val="none"/>
        </w:rPr>
        <w:t xml:space="preserve">Indian Data Portal/ISB Ministry of Agriculture &amp; Farmers Welfare </w:t>
      </w:r>
      <w:r w:rsidR="00C63404" w:rsidRPr="001F43D9">
        <w:rPr>
          <w:rFonts w:ascii="Times New Roman" w:eastAsia="Times New Roman" w:hAnsi="Times New Roman" w:cs="Times New Roman"/>
          <w:kern w:val="0"/>
          <w:sz w:val="24"/>
          <w:szCs w:val="24"/>
          <w:lang w:eastAsia="en-IN"/>
          <w14:ligatures w14:val="none"/>
        </w:rPr>
        <w:t>Dataset</w:t>
      </w:r>
    </w:p>
    <w:p w14:paraId="2C979BF7" w14:textId="3552A738" w:rsidR="00E91071" w:rsidRPr="001F43D9" w:rsidRDefault="00B738AD" w:rsidP="004E5C95">
      <w:pPr>
        <w:numPr>
          <w:ilvl w:val="0"/>
          <w:numId w:val="7"/>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 xml:space="preserve">Time </w:t>
      </w:r>
      <w:proofErr w:type="gramStart"/>
      <w:r w:rsidRPr="001F43D9">
        <w:rPr>
          <w:rFonts w:ascii="Times New Roman" w:eastAsia="Times New Roman" w:hAnsi="Times New Roman" w:cs="Times New Roman"/>
          <w:kern w:val="0"/>
          <w:sz w:val="24"/>
          <w:szCs w:val="24"/>
          <w:lang w:eastAsia="en-IN"/>
          <w14:ligatures w14:val="none"/>
        </w:rPr>
        <w:t>Period :</w:t>
      </w:r>
      <w:proofErr w:type="gramEnd"/>
      <w:r w:rsidR="00C63404" w:rsidRPr="001F43D9">
        <w:rPr>
          <w:rFonts w:ascii="Times New Roman" w:eastAsia="Times New Roman" w:hAnsi="Times New Roman" w:cs="Times New Roman"/>
          <w:kern w:val="0"/>
          <w:sz w:val="24"/>
          <w:szCs w:val="24"/>
          <w:lang w:eastAsia="en-IN"/>
          <w14:ligatures w14:val="none"/>
        </w:rPr>
        <w:t xml:space="preserve"> </w:t>
      </w:r>
      <w:r w:rsidRPr="001F43D9">
        <w:rPr>
          <w:rFonts w:ascii="Times New Roman" w:eastAsia="Times New Roman" w:hAnsi="Times New Roman" w:cs="Times New Roman"/>
          <w:kern w:val="0"/>
          <w:sz w:val="24"/>
          <w:szCs w:val="24"/>
          <w:lang w:eastAsia="en-IN"/>
          <w14:ligatures w14:val="none"/>
        </w:rPr>
        <w:t>2011 &amp; 2016</w:t>
      </w:r>
      <w:r w:rsidR="00C63404" w:rsidRPr="001F43D9">
        <w:rPr>
          <w:rFonts w:ascii="Times New Roman" w:eastAsia="Times New Roman" w:hAnsi="Times New Roman" w:cs="Times New Roman"/>
          <w:kern w:val="0"/>
          <w:sz w:val="24"/>
          <w:szCs w:val="24"/>
          <w:lang w:eastAsia="en-IN"/>
          <w14:ligatures w14:val="none"/>
        </w:rPr>
        <w:t>.</w:t>
      </w:r>
    </w:p>
    <w:p w14:paraId="287F2378" w14:textId="46D33F0B" w:rsidR="00694C57" w:rsidRPr="001F43D9" w:rsidRDefault="00694C57" w:rsidP="004E5C95">
      <w:pPr>
        <w:numPr>
          <w:ilvl w:val="0"/>
          <w:numId w:val="7"/>
        </w:numPr>
        <w:spacing w:after="0" w:line="360" w:lineRule="auto"/>
        <w:jc w:val="both"/>
        <w:rPr>
          <w:rFonts w:ascii="Times New Roman" w:eastAsia="Times New Roman" w:hAnsi="Times New Roman" w:cs="Times New Roman"/>
          <w:kern w:val="0"/>
          <w:sz w:val="24"/>
          <w:szCs w:val="24"/>
          <w:lang w:eastAsia="en-IN"/>
          <w14:ligatures w14:val="none"/>
        </w:rPr>
      </w:pPr>
      <w:proofErr w:type="gramStart"/>
      <w:r w:rsidRPr="001F43D9">
        <w:rPr>
          <w:rFonts w:ascii="Times New Roman" w:eastAsia="Times New Roman" w:hAnsi="Times New Roman" w:cs="Times New Roman"/>
          <w:kern w:val="0"/>
          <w:sz w:val="24"/>
          <w:szCs w:val="24"/>
          <w:lang w:eastAsia="en-IN"/>
          <w14:ligatures w14:val="none"/>
        </w:rPr>
        <w:t>Domain</w:t>
      </w:r>
      <w:r w:rsidR="00B738AD" w:rsidRPr="001F43D9">
        <w:rPr>
          <w:rFonts w:ascii="Times New Roman" w:eastAsia="Times New Roman" w:hAnsi="Times New Roman" w:cs="Times New Roman"/>
          <w:kern w:val="0"/>
          <w:sz w:val="24"/>
          <w:szCs w:val="24"/>
          <w:lang w:eastAsia="en-IN"/>
          <w14:ligatures w14:val="none"/>
        </w:rPr>
        <w:t xml:space="preserve"> </w:t>
      </w:r>
      <w:r w:rsidRPr="001F43D9">
        <w:rPr>
          <w:rFonts w:ascii="Times New Roman" w:eastAsia="Times New Roman" w:hAnsi="Times New Roman" w:cs="Times New Roman"/>
          <w:kern w:val="0"/>
          <w:sz w:val="24"/>
          <w:szCs w:val="24"/>
          <w:lang w:eastAsia="en-IN"/>
          <w14:ligatures w14:val="none"/>
        </w:rPr>
        <w:t>:</w:t>
      </w:r>
      <w:proofErr w:type="gramEnd"/>
      <w:r w:rsidRPr="001F43D9">
        <w:rPr>
          <w:rFonts w:ascii="Times New Roman" w:eastAsia="Times New Roman" w:hAnsi="Times New Roman" w:cs="Times New Roman"/>
          <w:kern w:val="0"/>
          <w:sz w:val="24"/>
          <w:szCs w:val="24"/>
          <w:lang w:eastAsia="en-IN"/>
          <w14:ligatures w14:val="none"/>
        </w:rPr>
        <w:t xml:space="preserve"> </w:t>
      </w:r>
      <w:r w:rsidR="00B738AD" w:rsidRPr="001F43D9">
        <w:rPr>
          <w:rFonts w:ascii="Times New Roman" w:eastAsia="Times New Roman" w:hAnsi="Times New Roman" w:cs="Times New Roman"/>
          <w:kern w:val="0"/>
          <w:sz w:val="24"/>
          <w:szCs w:val="24"/>
          <w:lang w:eastAsia="en-IN"/>
          <w14:ligatures w14:val="none"/>
        </w:rPr>
        <w:t xml:space="preserve">Food &amp; </w:t>
      </w:r>
      <w:r w:rsidRPr="001F43D9">
        <w:rPr>
          <w:rFonts w:ascii="Times New Roman" w:eastAsia="Times New Roman" w:hAnsi="Times New Roman" w:cs="Times New Roman"/>
          <w:kern w:val="0"/>
          <w:sz w:val="24"/>
          <w:szCs w:val="24"/>
          <w:lang w:eastAsia="en-IN"/>
          <w14:ligatures w14:val="none"/>
        </w:rPr>
        <w:t>Agricultural</w:t>
      </w:r>
    </w:p>
    <w:p w14:paraId="770A3FC7" w14:textId="77777777" w:rsidR="00E91071"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0F1EA7">
          <v:rect id="_x0000_i1026" style="width:0;height:1.5pt" o:hrstd="t" o:hr="t" fillcolor="#a0a0a0" stroked="f"/>
        </w:pict>
      </w:r>
    </w:p>
    <w:p w14:paraId="5F3DBBF0" w14:textId="2E0A1FE1" w:rsidR="00E91071" w:rsidRPr="00CA64A8" w:rsidRDefault="00CA64A8" w:rsidP="004E5C95">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PROBLEM STATEMENT</w:t>
      </w:r>
    </w:p>
    <w:p w14:paraId="1DF03D01" w14:textId="7F0B3724" w:rsidR="0010234F" w:rsidRDefault="0010234F" w:rsidP="008075CE">
      <w:pPr>
        <w:pStyle w:val="NormalWeb"/>
        <w:numPr>
          <w:ilvl w:val="0"/>
          <w:numId w:val="17"/>
        </w:numPr>
        <w:spacing w:before="0" w:beforeAutospacing="0" w:after="0" w:afterAutospacing="0" w:line="360" w:lineRule="auto"/>
        <w:jc w:val="both"/>
      </w:pPr>
      <w:r>
        <w:t xml:space="preserve">To analyse the forecast for the future year of crop production and gain the crop </w:t>
      </w:r>
      <w:r w:rsidR="008075CE">
        <w:t>yield</w:t>
      </w:r>
    </w:p>
    <w:p w14:paraId="28F52C61" w14:textId="310D0BFB" w:rsidR="008075CE" w:rsidRDefault="008075CE" w:rsidP="008075CE">
      <w:pPr>
        <w:pStyle w:val="NormalWeb"/>
        <w:numPr>
          <w:ilvl w:val="0"/>
          <w:numId w:val="17"/>
        </w:numPr>
        <w:spacing w:line="360" w:lineRule="auto"/>
      </w:pPr>
      <w:r>
        <w:t>To analyse Year-over-year growth or decline in crop production</w:t>
      </w:r>
    </w:p>
    <w:p w14:paraId="60B4576F" w14:textId="0B243145" w:rsidR="008075CE" w:rsidRDefault="008075CE" w:rsidP="008075CE">
      <w:pPr>
        <w:pStyle w:val="NormalWeb"/>
        <w:numPr>
          <w:ilvl w:val="0"/>
          <w:numId w:val="17"/>
        </w:numPr>
        <w:spacing w:line="360" w:lineRule="auto"/>
      </w:pPr>
      <w:r>
        <w:t>To analyse Long-term trends in cultivated area, productivity, or output</w:t>
      </w:r>
    </w:p>
    <w:p w14:paraId="018B2122" w14:textId="38DF9567" w:rsidR="008075CE" w:rsidRDefault="008075CE" w:rsidP="008075CE">
      <w:pPr>
        <w:pStyle w:val="NormalWeb"/>
        <w:numPr>
          <w:ilvl w:val="0"/>
          <w:numId w:val="17"/>
        </w:numPr>
        <w:spacing w:line="360" w:lineRule="auto"/>
      </w:pPr>
      <w:r>
        <w:t>To Compare performance before and after certain years or policies (if time series is present)</w:t>
      </w:r>
    </w:p>
    <w:p w14:paraId="456F7042" w14:textId="6423D476" w:rsidR="00393D6E"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E3759C">
          <v:rect id="_x0000_i1027" style="width:0;height:1.5pt" o:hrstd="t" o:hr="t" fillcolor="#a0a0a0" stroked="f"/>
        </w:pict>
      </w:r>
    </w:p>
    <w:p w14:paraId="1094DDA0" w14:textId="37F14C1A" w:rsidR="00694C57" w:rsidRPr="00CA64A8" w:rsidRDefault="00CA64A8" w:rsidP="004E5C95">
      <w:pPr>
        <w:spacing w:after="0" w:line="360" w:lineRule="auto"/>
        <w:jc w:val="both"/>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ATTRIBUTE (COLUMN /FEATURES) DETAILS</w:t>
      </w:r>
    </w:p>
    <w:tbl>
      <w:tblPr>
        <w:tblStyle w:val="TableGrid"/>
        <w:tblW w:w="9067" w:type="dxa"/>
        <w:jc w:val="center"/>
        <w:tblLook w:val="04A0" w:firstRow="1" w:lastRow="0" w:firstColumn="1" w:lastColumn="0" w:noHBand="0" w:noVBand="1"/>
      </w:tblPr>
      <w:tblGrid>
        <w:gridCol w:w="2423"/>
        <w:gridCol w:w="2821"/>
        <w:gridCol w:w="3823"/>
      </w:tblGrid>
      <w:tr w:rsidR="001F43D9" w:rsidRPr="001F43D9" w14:paraId="48991223" w14:textId="77777777" w:rsidTr="00D67EA3">
        <w:trPr>
          <w:jc w:val="center"/>
        </w:trPr>
        <w:tc>
          <w:tcPr>
            <w:tcW w:w="0" w:type="auto"/>
            <w:hideMark/>
          </w:tcPr>
          <w:p w14:paraId="3A070A62" w14:textId="0BC94874" w:rsidR="00694C57" w:rsidRPr="001F43D9" w:rsidRDefault="00D67EA3" w:rsidP="00EC4028">
            <w:pPr>
              <w:spacing w:line="360" w:lineRule="auto"/>
              <w:jc w:val="center"/>
              <w:rPr>
                <w:rFonts w:ascii="Times New Roman" w:eastAsia="Times New Roman" w:hAnsi="Times New Roman" w:cs="Times New Roman"/>
                <w:b/>
                <w:bCs/>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ATTRIBUTE NAME</w:t>
            </w:r>
          </w:p>
        </w:tc>
        <w:tc>
          <w:tcPr>
            <w:tcW w:w="2821" w:type="dxa"/>
            <w:hideMark/>
          </w:tcPr>
          <w:p w14:paraId="3B26217A" w14:textId="7DCF3A2C" w:rsidR="00694C57" w:rsidRPr="001F43D9" w:rsidRDefault="00D67EA3" w:rsidP="00EC4028">
            <w:pPr>
              <w:spacing w:line="360" w:lineRule="auto"/>
              <w:jc w:val="center"/>
              <w:rPr>
                <w:rFonts w:ascii="Times New Roman" w:eastAsia="Times New Roman" w:hAnsi="Times New Roman" w:cs="Times New Roman"/>
                <w:b/>
                <w:bCs/>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DATA TYPE</w:t>
            </w:r>
          </w:p>
        </w:tc>
        <w:tc>
          <w:tcPr>
            <w:tcW w:w="3823" w:type="dxa"/>
          </w:tcPr>
          <w:p w14:paraId="40DF10EC" w14:textId="6571035F" w:rsidR="00694C57" w:rsidRPr="001F43D9" w:rsidRDefault="00D67EA3" w:rsidP="00EC4028">
            <w:pPr>
              <w:spacing w:line="360" w:lineRule="auto"/>
              <w:jc w:val="center"/>
              <w:rPr>
                <w:rFonts w:ascii="Times New Roman" w:eastAsia="Times New Roman" w:hAnsi="Times New Roman" w:cs="Times New Roman"/>
                <w:b/>
                <w:bCs/>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DESCRIPTION</w:t>
            </w:r>
          </w:p>
        </w:tc>
      </w:tr>
      <w:tr w:rsidR="001F43D9" w:rsidRPr="001F43D9" w14:paraId="21C641BD" w14:textId="77777777" w:rsidTr="00D67EA3">
        <w:trPr>
          <w:jc w:val="center"/>
        </w:trPr>
        <w:tc>
          <w:tcPr>
            <w:tcW w:w="0" w:type="auto"/>
            <w:hideMark/>
          </w:tcPr>
          <w:p w14:paraId="3359B1D7" w14:textId="7F2D1964" w:rsidR="00694C57"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Serial No</w:t>
            </w:r>
          </w:p>
        </w:tc>
        <w:tc>
          <w:tcPr>
            <w:tcW w:w="2821" w:type="dxa"/>
            <w:hideMark/>
          </w:tcPr>
          <w:p w14:paraId="130858E1" w14:textId="62AF8FD4" w:rsidR="00694C57"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w:t>
            </w:r>
          </w:p>
        </w:tc>
        <w:tc>
          <w:tcPr>
            <w:tcW w:w="3823" w:type="dxa"/>
          </w:tcPr>
          <w:p w14:paraId="42466610" w14:textId="3B72DC3C" w:rsidR="00694C57" w:rsidRPr="001F43D9" w:rsidRDefault="00694C57"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 xml:space="preserve">Unique identifier for each </w:t>
            </w:r>
            <w:r w:rsidR="0053785D" w:rsidRPr="001F43D9">
              <w:rPr>
                <w:rFonts w:ascii="Times New Roman" w:eastAsia="Times New Roman" w:hAnsi="Times New Roman" w:cs="Times New Roman"/>
                <w:kern w:val="0"/>
                <w:sz w:val="24"/>
                <w:szCs w:val="24"/>
                <w:lang w:eastAsia="en-IN"/>
                <w14:ligatures w14:val="none"/>
              </w:rPr>
              <w:t>Crop</w:t>
            </w:r>
          </w:p>
        </w:tc>
      </w:tr>
      <w:tr w:rsidR="001F43D9" w:rsidRPr="001F43D9" w14:paraId="0EF22172" w14:textId="77777777" w:rsidTr="00D67EA3">
        <w:trPr>
          <w:jc w:val="center"/>
        </w:trPr>
        <w:tc>
          <w:tcPr>
            <w:tcW w:w="0" w:type="auto"/>
            <w:hideMark/>
          </w:tcPr>
          <w:p w14:paraId="4DD4C5E7" w14:textId="0F03DEE6" w:rsidR="00694C57"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Year</w:t>
            </w:r>
          </w:p>
        </w:tc>
        <w:tc>
          <w:tcPr>
            <w:tcW w:w="2821" w:type="dxa"/>
            <w:hideMark/>
          </w:tcPr>
          <w:p w14:paraId="76B90B60" w14:textId="59014B45" w:rsidR="00694C57"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w:t>
            </w:r>
            <w:r w:rsidR="00694C57" w:rsidRPr="001F43D9">
              <w:rPr>
                <w:rFonts w:ascii="Times New Roman" w:eastAsia="Times New Roman" w:hAnsi="Times New Roman" w:cs="Times New Roman"/>
                <w:kern w:val="0"/>
                <w:sz w:val="24"/>
                <w:szCs w:val="24"/>
                <w:lang w:eastAsia="en-IN"/>
                <w14:ligatures w14:val="none"/>
              </w:rPr>
              <w:t xml:space="preserve"> (</w:t>
            </w:r>
            <w:r w:rsidRPr="001F43D9">
              <w:rPr>
                <w:rFonts w:ascii="Times New Roman" w:eastAsia="Times New Roman" w:hAnsi="Times New Roman" w:cs="Times New Roman"/>
                <w:kern w:val="0"/>
                <w:sz w:val="24"/>
                <w:szCs w:val="24"/>
                <w:lang w:eastAsia="en-IN"/>
                <w14:ligatures w14:val="none"/>
              </w:rPr>
              <w:t>Whole number</w:t>
            </w:r>
            <w:r w:rsidR="00694C57" w:rsidRPr="001F43D9">
              <w:rPr>
                <w:rFonts w:ascii="Times New Roman" w:eastAsia="Times New Roman" w:hAnsi="Times New Roman" w:cs="Times New Roman"/>
                <w:kern w:val="0"/>
                <w:sz w:val="24"/>
                <w:szCs w:val="24"/>
                <w:lang w:eastAsia="en-IN"/>
                <w14:ligatures w14:val="none"/>
              </w:rPr>
              <w:t>)</w:t>
            </w:r>
          </w:p>
        </w:tc>
        <w:tc>
          <w:tcPr>
            <w:tcW w:w="3823" w:type="dxa"/>
          </w:tcPr>
          <w:p w14:paraId="33F667A0" w14:textId="4693355D" w:rsidR="00694C57"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Two Difference type of Year</w:t>
            </w:r>
          </w:p>
        </w:tc>
      </w:tr>
      <w:tr w:rsidR="001F43D9" w:rsidRPr="001F43D9" w14:paraId="1A467FEA" w14:textId="77777777" w:rsidTr="00D67EA3">
        <w:trPr>
          <w:jc w:val="center"/>
        </w:trPr>
        <w:tc>
          <w:tcPr>
            <w:tcW w:w="0" w:type="auto"/>
            <w:hideMark/>
          </w:tcPr>
          <w:p w14:paraId="79F9CE5A" w14:textId="005687EC" w:rsidR="00694C57"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State Name</w:t>
            </w:r>
          </w:p>
        </w:tc>
        <w:tc>
          <w:tcPr>
            <w:tcW w:w="2821" w:type="dxa"/>
            <w:hideMark/>
          </w:tcPr>
          <w:p w14:paraId="7F6E5EE2" w14:textId="143F1265" w:rsidR="00694C57"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String (Text)</w:t>
            </w:r>
          </w:p>
        </w:tc>
        <w:tc>
          <w:tcPr>
            <w:tcW w:w="3823" w:type="dxa"/>
          </w:tcPr>
          <w:p w14:paraId="483AFE9C" w14:textId="17809FF4" w:rsidR="00694C57"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List of the State Name</w:t>
            </w:r>
          </w:p>
        </w:tc>
      </w:tr>
      <w:tr w:rsidR="001F43D9" w:rsidRPr="001F43D9" w14:paraId="567133B2" w14:textId="77777777" w:rsidTr="00D67EA3">
        <w:trPr>
          <w:jc w:val="center"/>
        </w:trPr>
        <w:tc>
          <w:tcPr>
            <w:tcW w:w="0" w:type="auto"/>
            <w:hideMark/>
          </w:tcPr>
          <w:p w14:paraId="1DA5F44C" w14:textId="03ADCA27" w:rsidR="00694C57"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State Code</w:t>
            </w:r>
          </w:p>
        </w:tc>
        <w:tc>
          <w:tcPr>
            <w:tcW w:w="2821" w:type="dxa"/>
            <w:hideMark/>
          </w:tcPr>
          <w:p w14:paraId="0299DB9C" w14:textId="26AE6350" w:rsidR="00694C57"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(Whole number)</w:t>
            </w:r>
          </w:p>
        </w:tc>
        <w:tc>
          <w:tcPr>
            <w:tcW w:w="3823" w:type="dxa"/>
          </w:tcPr>
          <w:p w14:paraId="638A9489" w14:textId="0EB846F6" w:rsidR="00694C57"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Unique identifier for each State</w:t>
            </w:r>
          </w:p>
        </w:tc>
      </w:tr>
      <w:tr w:rsidR="001F43D9" w:rsidRPr="001F43D9" w14:paraId="24BAD641" w14:textId="77777777" w:rsidTr="00D67EA3">
        <w:trPr>
          <w:jc w:val="center"/>
        </w:trPr>
        <w:tc>
          <w:tcPr>
            <w:tcW w:w="0" w:type="auto"/>
          </w:tcPr>
          <w:p w14:paraId="5CC3A099" w14:textId="45FF75A6"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Social Group</w:t>
            </w:r>
          </w:p>
        </w:tc>
        <w:tc>
          <w:tcPr>
            <w:tcW w:w="2821" w:type="dxa"/>
          </w:tcPr>
          <w:p w14:paraId="57F4ED30" w14:textId="34E37854"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String (Text)</w:t>
            </w:r>
          </w:p>
        </w:tc>
        <w:tc>
          <w:tcPr>
            <w:tcW w:w="3823" w:type="dxa"/>
          </w:tcPr>
          <w:p w14:paraId="6A3C41F2" w14:textId="6DA4F737"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Unique identifier for Social Group</w:t>
            </w:r>
          </w:p>
        </w:tc>
      </w:tr>
      <w:tr w:rsidR="001F43D9" w:rsidRPr="001F43D9" w14:paraId="2D4DEDC0" w14:textId="77777777" w:rsidTr="00D67EA3">
        <w:trPr>
          <w:jc w:val="center"/>
        </w:trPr>
        <w:tc>
          <w:tcPr>
            <w:tcW w:w="0" w:type="auto"/>
          </w:tcPr>
          <w:p w14:paraId="7C84BB10" w14:textId="09AB6DCD"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Farm Size Class</w:t>
            </w:r>
          </w:p>
        </w:tc>
        <w:tc>
          <w:tcPr>
            <w:tcW w:w="2821" w:type="dxa"/>
          </w:tcPr>
          <w:p w14:paraId="0B09413D" w14:textId="22968359"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(Decimal)</w:t>
            </w:r>
          </w:p>
        </w:tc>
        <w:tc>
          <w:tcPr>
            <w:tcW w:w="3823" w:type="dxa"/>
          </w:tcPr>
          <w:p w14:paraId="7D186E57" w14:textId="16567446"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Different Size of the Crop hold</w:t>
            </w:r>
          </w:p>
        </w:tc>
      </w:tr>
      <w:tr w:rsidR="001F43D9" w:rsidRPr="001F43D9" w14:paraId="63EE4D27" w14:textId="77777777" w:rsidTr="00D67EA3">
        <w:trPr>
          <w:jc w:val="center"/>
        </w:trPr>
        <w:tc>
          <w:tcPr>
            <w:tcW w:w="0" w:type="auto"/>
          </w:tcPr>
          <w:p w14:paraId="3F0B3D66" w14:textId="776EBC10"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Farm Size Category</w:t>
            </w:r>
          </w:p>
        </w:tc>
        <w:tc>
          <w:tcPr>
            <w:tcW w:w="2821" w:type="dxa"/>
          </w:tcPr>
          <w:p w14:paraId="2D3F3F3B" w14:textId="77E16628"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String (Text)</w:t>
            </w:r>
          </w:p>
        </w:tc>
        <w:tc>
          <w:tcPr>
            <w:tcW w:w="3823" w:type="dxa"/>
          </w:tcPr>
          <w:p w14:paraId="6E6997B8" w14:textId="11B0B9D9"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Category for the Farm Size</w:t>
            </w:r>
          </w:p>
        </w:tc>
      </w:tr>
      <w:tr w:rsidR="001F43D9" w:rsidRPr="001F43D9" w14:paraId="2BF1E687" w14:textId="77777777" w:rsidTr="00D67EA3">
        <w:trPr>
          <w:jc w:val="center"/>
        </w:trPr>
        <w:tc>
          <w:tcPr>
            <w:tcW w:w="0" w:type="auto"/>
          </w:tcPr>
          <w:p w14:paraId="05928D9A" w14:textId="534A8E17"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Crop Name</w:t>
            </w:r>
          </w:p>
        </w:tc>
        <w:tc>
          <w:tcPr>
            <w:tcW w:w="2821" w:type="dxa"/>
          </w:tcPr>
          <w:p w14:paraId="624F0894" w14:textId="582139DD"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String (Text)</w:t>
            </w:r>
          </w:p>
        </w:tc>
        <w:tc>
          <w:tcPr>
            <w:tcW w:w="3823" w:type="dxa"/>
          </w:tcPr>
          <w:p w14:paraId="0D08F6D4" w14:textId="58588231"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Different type of Crop Name</w:t>
            </w:r>
          </w:p>
        </w:tc>
      </w:tr>
      <w:tr w:rsidR="001F43D9" w:rsidRPr="001F43D9" w14:paraId="1AC778A3" w14:textId="77777777" w:rsidTr="00D67EA3">
        <w:trPr>
          <w:jc w:val="center"/>
        </w:trPr>
        <w:tc>
          <w:tcPr>
            <w:tcW w:w="0" w:type="auto"/>
          </w:tcPr>
          <w:p w14:paraId="561FD342" w14:textId="5CDA299F"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Crop Code</w:t>
            </w:r>
          </w:p>
        </w:tc>
        <w:tc>
          <w:tcPr>
            <w:tcW w:w="2821" w:type="dxa"/>
          </w:tcPr>
          <w:p w14:paraId="1DF86DF6" w14:textId="3532DC45"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(Whole number)</w:t>
            </w:r>
          </w:p>
        </w:tc>
        <w:tc>
          <w:tcPr>
            <w:tcW w:w="3823" w:type="dxa"/>
          </w:tcPr>
          <w:p w14:paraId="5E9F27D1" w14:textId="533F92F3"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Unique identifier for Each Crop</w:t>
            </w:r>
          </w:p>
        </w:tc>
      </w:tr>
      <w:tr w:rsidR="001F43D9" w:rsidRPr="001F43D9" w14:paraId="0678EC3C" w14:textId="77777777" w:rsidTr="00D67EA3">
        <w:trPr>
          <w:jc w:val="center"/>
        </w:trPr>
        <w:tc>
          <w:tcPr>
            <w:tcW w:w="0" w:type="auto"/>
          </w:tcPr>
          <w:p w14:paraId="02B53819" w14:textId="6FCEEE05"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lastRenderedPageBreak/>
              <w:t>Crop Type</w:t>
            </w:r>
          </w:p>
        </w:tc>
        <w:tc>
          <w:tcPr>
            <w:tcW w:w="2821" w:type="dxa"/>
          </w:tcPr>
          <w:p w14:paraId="7D35C456" w14:textId="11BBE864"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String (Text)</w:t>
            </w:r>
          </w:p>
        </w:tc>
        <w:tc>
          <w:tcPr>
            <w:tcW w:w="3823" w:type="dxa"/>
          </w:tcPr>
          <w:p w14:paraId="12BA0C5C" w14:textId="39A43B84"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 xml:space="preserve">Name of the Crop </w:t>
            </w:r>
          </w:p>
        </w:tc>
      </w:tr>
      <w:tr w:rsidR="001F43D9" w:rsidRPr="001F43D9" w14:paraId="247C4833" w14:textId="77777777" w:rsidTr="00D67EA3">
        <w:trPr>
          <w:jc w:val="center"/>
        </w:trPr>
        <w:tc>
          <w:tcPr>
            <w:tcW w:w="0" w:type="auto"/>
          </w:tcPr>
          <w:p w14:paraId="6F5EA58F" w14:textId="54E8903B"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Hold No State</w:t>
            </w:r>
          </w:p>
        </w:tc>
        <w:tc>
          <w:tcPr>
            <w:tcW w:w="2821" w:type="dxa"/>
          </w:tcPr>
          <w:p w14:paraId="1D024A06" w14:textId="0B24C3DD"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(Whole number)</w:t>
            </w:r>
          </w:p>
        </w:tc>
        <w:tc>
          <w:tcPr>
            <w:tcW w:w="3823" w:type="dxa"/>
          </w:tcPr>
          <w:p w14:paraId="7BDE9162" w14:textId="1A9DB599"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No. of hold no state</w:t>
            </w:r>
          </w:p>
        </w:tc>
      </w:tr>
      <w:tr w:rsidR="001F43D9" w:rsidRPr="001F43D9" w14:paraId="5E1849E3" w14:textId="77777777" w:rsidTr="00D67EA3">
        <w:trPr>
          <w:jc w:val="center"/>
        </w:trPr>
        <w:tc>
          <w:tcPr>
            <w:tcW w:w="0" w:type="auto"/>
          </w:tcPr>
          <w:p w14:paraId="79F2C2F1" w14:textId="3B8D8030"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Irrigation Area</w:t>
            </w:r>
          </w:p>
        </w:tc>
        <w:tc>
          <w:tcPr>
            <w:tcW w:w="2821" w:type="dxa"/>
          </w:tcPr>
          <w:p w14:paraId="712D84CB" w14:textId="532D4818"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(Decimal)</w:t>
            </w:r>
          </w:p>
        </w:tc>
        <w:tc>
          <w:tcPr>
            <w:tcW w:w="3823" w:type="dxa"/>
          </w:tcPr>
          <w:p w14:paraId="7A4C59A7" w14:textId="3B1056E1"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Size of the Irrigated Area</w:t>
            </w:r>
          </w:p>
        </w:tc>
      </w:tr>
      <w:tr w:rsidR="001F43D9" w:rsidRPr="001F43D9" w14:paraId="5F8A63B0" w14:textId="77777777" w:rsidTr="00D67EA3">
        <w:trPr>
          <w:jc w:val="center"/>
        </w:trPr>
        <w:tc>
          <w:tcPr>
            <w:tcW w:w="0" w:type="auto"/>
          </w:tcPr>
          <w:p w14:paraId="52311EF4" w14:textId="144ADF89" w:rsidR="0081269F" w:rsidRPr="001F43D9" w:rsidRDefault="00914C7E" w:rsidP="004E5C95">
            <w:pPr>
              <w:spacing w:line="360" w:lineRule="auto"/>
              <w:jc w:val="both"/>
              <w:rPr>
                <w:rFonts w:ascii="Times New Roman" w:eastAsia="Times New Roman" w:hAnsi="Times New Roman" w:cs="Times New Roman"/>
                <w:kern w:val="0"/>
                <w:sz w:val="24"/>
                <w:szCs w:val="24"/>
                <w:lang w:eastAsia="en-IN"/>
                <w14:ligatures w14:val="none"/>
              </w:rPr>
            </w:pPr>
            <w:proofErr w:type="spellStart"/>
            <w:r w:rsidRPr="001F43D9">
              <w:rPr>
                <w:rFonts w:ascii="Times New Roman" w:eastAsia="Times New Roman" w:hAnsi="Times New Roman" w:cs="Times New Roman"/>
                <w:kern w:val="0"/>
                <w:sz w:val="24"/>
                <w:szCs w:val="24"/>
                <w:lang w:eastAsia="en-IN"/>
                <w14:ligatures w14:val="none"/>
              </w:rPr>
              <w:t>Unirrigation</w:t>
            </w:r>
            <w:proofErr w:type="spellEnd"/>
            <w:r w:rsidR="0081269F" w:rsidRPr="001F43D9">
              <w:rPr>
                <w:rFonts w:ascii="Times New Roman" w:eastAsia="Times New Roman" w:hAnsi="Times New Roman" w:cs="Times New Roman"/>
                <w:kern w:val="0"/>
                <w:sz w:val="24"/>
                <w:szCs w:val="24"/>
                <w:lang w:eastAsia="en-IN"/>
                <w14:ligatures w14:val="none"/>
              </w:rPr>
              <w:t xml:space="preserve"> Area</w:t>
            </w:r>
          </w:p>
        </w:tc>
        <w:tc>
          <w:tcPr>
            <w:tcW w:w="2821" w:type="dxa"/>
          </w:tcPr>
          <w:p w14:paraId="417D5A98" w14:textId="2A4FCAA6"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(Decimal)</w:t>
            </w:r>
          </w:p>
        </w:tc>
        <w:tc>
          <w:tcPr>
            <w:tcW w:w="3823" w:type="dxa"/>
          </w:tcPr>
          <w:p w14:paraId="01095EE7" w14:textId="70AAAC47"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Size of the Unirrigated Area</w:t>
            </w:r>
          </w:p>
        </w:tc>
      </w:tr>
      <w:tr w:rsidR="001F43D9" w:rsidRPr="001F43D9" w14:paraId="43B7AE47" w14:textId="77777777" w:rsidTr="00D67EA3">
        <w:trPr>
          <w:jc w:val="center"/>
        </w:trPr>
        <w:tc>
          <w:tcPr>
            <w:tcW w:w="0" w:type="auto"/>
          </w:tcPr>
          <w:p w14:paraId="6FC3EAFF" w14:textId="405662F1" w:rsidR="0081269F" w:rsidRPr="001F43D9" w:rsidRDefault="0081269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Total Area</w:t>
            </w:r>
          </w:p>
        </w:tc>
        <w:tc>
          <w:tcPr>
            <w:tcW w:w="2821" w:type="dxa"/>
          </w:tcPr>
          <w:p w14:paraId="4A1B2DF9" w14:textId="6F394C7F" w:rsidR="0081269F" w:rsidRPr="001F43D9" w:rsidRDefault="008F051F"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Numeric (Decimal)</w:t>
            </w:r>
          </w:p>
        </w:tc>
        <w:tc>
          <w:tcPr>
            <w:tcW w:w="3823" w:type="dxa"/>
          </w:tcPr>
          <w:p w14:paraId="0FBF94AF" w14:textId="56C2224C" w:rsidR="0081269F" w:rsidRPr="001F43D9" w:rsidRDefault="00D67EA3" w:rsidP="004E5C95">
            <w:pPr>
              <w:spacing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Total Size of the Area in State</w:t>
            </w:r>
          </w:p>
        </w:tc>
      </w:tr>
    </w:tbl>
    <w:p w14:paraId="720B7C70" w14:textId="77777777" w:rsidR="00393D6E"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8FBB26">
          <v:rect id="_x0000_i1028" style="width:0;height:1.5pt" o:hrstd="t" o:hr="t" fillcolor="#a0a0a0" stroked="f"/>
        </w:pict>
      </w:r>
    </w:p>
    <w:p w14:paraId="3DB1DA83" w14:textId="7B542366" w:rsidR="00393D6E" w:rsidRPr="00CA64A8" w:rsidRDefault="00CA64A8" w:rsidP="004E5C95">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TOOLS &amp; TECHNOLOGIES</w:t>
      </w:r>
    </w:p>
    <w:p w14:paraId="6B1896F3" w14:textId="77777777" w:rsidR="00393D6E" w:rsidRPr="001F43D9" w:rsidRDefault="00393D6E" w:rsidP="004E5C95">
      <w:pPr>
        <w:numPr>
          <w:ilvl w:val="0"/>
          <w:numId w:val="13"/>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Excel: Data cleaning, transformation, and Pivot Tables.</w:t>
      </w:r>
    </w:p>
    <w:p w14:paraId="4D53529B" w14:textId="43075724" w:rsidR="00694C57" w:rsidRPr="001F43D9" w:rsidRDefault="00393D6E" w:rsidP="004E5C95">
      <w:pPr>
        <w:numPr>
          <w:ilvl w:val="0"/>
          <w:numId w:val="13"/>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kern w:val="0"/>
          <w:sz w:val="24"/>
          <w:szCs w:val="24"/>
          <w:lang w:eastAsia="en-IN"/>
          <w14:ligatures w14:val="none"/>
        </w:rPr>
        <w:t>Power BI:</w:t>
      </w:r>
      <w:r w:rsidR="00EC4028">
        <w:rPr>
          <w:rFonts w:ascii="Times New Roman" w:eastAsia="Times New Roman" w:hAnsi="Times New Roman" w:cs="Times New Roman"/>
          <w:kern w:val="0"/>
          <w:sz w:val="24"/>
          <w:szCs w:val="24"/>
          <w:lang w:eastAsia="en-IN"/>
          <w14:ligatures w14:val="none"/>
        </w:rPr>
        <w:t xml:space="preserve"> </w:t>
      </w:r>
      <w:proofErr w:type="gramStart"/>
      <w:r w:rsidR="00EC4028">
        <w:rPr>
          <w:rFonts w:ascii="Times New Roman" w:eastAsia="Times New Roman" w:hAnsi="Times New Roman" w:cs="Times New Roman"/>
          <w:kern w:val="0"/>
          <w:sz w:val="24"/>
          <w:szCs w:val="24"/>
          <w:lang w:eastAsia="en-IN"/>
          <w14:ligatures w14:val="none"/>
        </w:rPr>
        <w:t>V</w:t>
      </w:r>
      <w:r w:rsidRPr="001F43D9">
        <w:rPr>
          <w:rFonts w:ascii="Times New Roman" w:eastAsia="Times New Roman" w:hAnsi="Times New Roman" w:cs="Times New Roman"/>
          <w:kern w:val="0"/>
          <w:sz w:val="24"/>
          <w:szCs w:val="24"/>
          <w:lang w:eastAsia="en-IN"/>
          <w14:ligatures w14:val="none"/>
        </w:rPr>
        <w:t>isualizatio</w:t>
      </w:r>
      <w:r w:rsidR="00D40529">
        <w:rPr>
          <w:rFonts w:ascii="Times New Roman" w:eastAsia="Times New Roman" w:hAnsi="Times New Roman" w:cs="Times New Roman"/>
          <w:kern w:val="0"/>
          <w:sz w:val="24"/>
          <w:szCs w:val="24"/>
          <w:lang w:eastAsia="en-IN"/>
          <w14:ligatures w14:val="none"/>
        </w:rPr>
        <w:t xml:space="preserve">n </w:t>
      </w:r>
      <w:r w:rsidRPr="001F43D9">
        <w:rPr>
          <w:rFonts w:ascii="Times New Roman" w:eastAsia="Times New Roman" w:hAnsi="Times New Roman" w:cs="Times New Roman"/>
          <w:kern w:val="0"/>
          <w:sz w:val="24"/>
          <w:szCs w:val="24"/>
          <w:lang w:eastAsia="en-IN"/>
          <w14:ligatures w14:val="none"/>
        </w:rPr>
        <w:t xml:space="preserve"> and</w:t>
      </w:r>
      <w:proofErr w:type="gramEnd"/>
      <w:r w:rsidRPr="001F43D9">
        <w:rPr>
          <w:rFonts w:ascii="Times New Roman" w:eastAsia="Times New Roman" w:hAnsi="Times New Roman" w:cs="Times New Roman"/>
          <w:kern w:val="0"/>
          <w:sz w:val="24"/>
          <w:szCs w:val="24"/>
          <w:lang w:eastAsia="en-IN"/>
          <w14:ligatures w14:val="none"/>
        </w:rPr>
        <w:t xml:space="preserve"> interactive dashboard creation.</w:t>
      </w:r>
    </w:p>
    <w:p w14:paraId="4A703E51" w14:textId="77777777" w:rsidR="00E91071"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17DD70">
          <v:rect id="_x0000_i1029" style="width:0;height:1.5pt" o:hrstd="t" o:hr="t" fillcolor="#a0a0a0" stroked="f"/>
        </w:pict>
      </w:r>
    </w:p>
    <w:p w14:paraId="4F13910D" w14:textId="7C39B208" w:rsidR="00E91071" w:rsidRPr="00CA64A8" w:rsidRDefault="00CA64A8" w:rsidP="004E5C95">
      <w:pPr>
        <w:spacing w:after="0" w:line="360" w:lineRule="auto"/>
        <w:jc w:val="both"/>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DATA PRE-PROCESSING (EXCEL / POWER QUERY)</w:t>
      </w:r>
    </w:p>
    <w:p w14:paraId="3CB08194" w14:textId="129C4F44" w:rsidR="00E91071" w:rsidRPr="001F43D9" w:rsidRDefault="00E91071" w:rsidP="004E5C95">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Tasks Performed</w:t>
      </w:r>
    </w:p>
    <w:p w14:paraId="5A67ED25" w14:textId="77777777" w:rsidR="00E91071" w:rsidRPr="001F43D9" w:rsidRDefault="00E91071" w:rsidP="004E5C95">
      <w:pPr>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Data Cleaning &amp; Transformation:</w:t>
      </w:r>
      <w:r w:rsidRPr="001F43D9">
        <w:rPr>
          <w:rFonts w:ascii="Times New Roman" w:eastAsia="Times New Roman" w:hAnsi="Times New Roman" w:cs="Times New Roman"/>
          <w:kern w:val="0"/>
          <w:sz w:val="24"/>
          <w:szCs w:val="24"/>
          <w:lang w:eastAsia="en-IN"/>
          <w14:ligatures w14:val="none"/>
        </w:rPr>
        <w:t xml:space="preserve"> Removed duplicates, handled missing values, standardized formats, and created calculated fields.</w:t>
      </w:r>
    </w:p>
    <w:p w14:paraId="6001913C" w14:textId="77777777" w:rsidR="00E91071" w:rsidRPr="001F43D9" w:rsidRDefault="00E91071" w:rsidP="004E5C95">
      <w:pPr>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Filtering &amp; Sorting:</w:t>
      </w:r>
      <w:r w:rsidRPr="001F43D9">
        <w:rPr>
          <w:rFonts w:ascii="Times New Roman" w:eastAsia="Times New Roman" w:hAnsi="Times New Roman" w:cs="Times New Roman"/>
          <w:kern w:val="0"/>
          <w:sz w:val="24"/>
          <w:szCs w:val="24"/>
          <w:lang w:eastAsia="en-IN"/>
          <w14:ligatures w14:val="none"/>
        </w:rPr>
        <w:t xml:space="preserve"> Organized data to focus on relevant records.</w:t>
      </w:r>
    </w:p>
    <w:p w14:paraId="372DA11C" w14:textId="77777777" w:rsidR="00E91071" w:rsidRPr="001F43D9" w:rsidRDefault="00E91071" w:rsidP="004E5C95">
      <w:pPr>
        <w:numPr>
          <w:ilvl w:val="0"/>
          <w:numId w:val="9"/>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Pivot Tables:</w:t>
      </w:r>
      <w:r w:rsidRPr="001F43D9">
        <w:rPr>
          <w:rFonts w:ascii="Times New Roman" w:eastAsia="Times New Roman" w:hAnsi="Times New Roman" w:cs="Times New Roman"/>
          <w:kern w:val="0"/>
          <w:sz w:val="24"/>
          <w:szCs w:val="24"/>
          <w:lang w:eastAsia="en-IN"/>
          <w14:ligatures w14:val="none"/>
        </w:rPr>
        <w:t xml:space="preserve"> Generated Pivot Tables for data summarization and initial insights.</w:t>
      </w:r>
    </w:p>
    <w:p w14:paraId="728947B7" w14:textId="77777777" w:rsidR="001F43D9"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60CF00">
          <v:rect id="_x0000_i1030" style="width:0;height:1.5pt" o:hrstd="t" o:hr="t" fillcolor="#a0a0a0" stroked="f"/>
        </w:pict>
      </w:r>
    </w:p>
    <w:p w14:paraId="17913F07" w14:textId="0281B4E5" w:rsidR="001F43D9" w:rsidRPr="00CA64A8" w:rsidRDefault="00CA64A8" w:rsidP="004E5C95">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ANALYSIS AND VISUALIZATIONS (POWER BI)</w:t>
      </w:r>
    </w:p>
    <w:p w14:paraId="3A2BB9A6" w14:textId="77777777" w:rsidR="001F43D9" w:rsidRPr="001F43D9" w:rsidRDefault="001F43D9" w:rsidP="004E5C95">
      <w:pPr>
        <w:spacing w:after="0" w:line="360" w:lineRule="auto"/>
        <w:jc w:val="both"/>
        <w:outlineLvl w:val="2"/>
        <w:rPr>
          <w:rFonts w:ascii="Times New Roman" w:eastAsia="Times New Roman" w:hAnsi="Times New Roman" w:cs="Times New Roman"/>
          <w:b/>
          <w:bCs/>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Dashboard Features:</w:t>
      </w:r>
    </w:p>
    <w:p w14:paraId="3A7DE16F" w14:textId="5810DD78" w:rsidR="001F43D9" w:rsidRPr="00B1560C" w:rsidRDefault="001F43D9" w:rsidP="004E5C95">
      <w:pPr>
        <w:numPr>
          <w:ilvl w:val="0"/>
          <w:numId w:val="11"/>
        </w:numPr>
        <w:spacing w:after="0" w:line="360" w:lineRule="auto"/>
        <w:jc w:val="both"/>
        <w:rPr>
          <w:rFonts w:ascii="Times New Roman" w:eastAsia="Times New Roman" w:hAnsi="Times New Roman" w:cs="Times New Roman"/>
          <w:kern w:val="0"/>
          <w:sz w:val="24"/>
          <w:szCs w:val="24"/>
          <w:lang w:eastAsia="en-IN"/>
          <w14:ligatures w14:val="none"/>
        </w:rPr>
      </w:pPr>
      <w:r w:rsidRPr="001F43D9">
        <w:rPr>
          <w:rFonts w:ascii="Times New Roman" w:eastAsia="Times New Roman" w:hAnsi="Times New Roman" w:cs="Times New Roman"/>
          <w:b/>
          <w:bCs/>
          <w:kern w:val="0"/>
          <w:sz w:val="24"/>
          <w:szCs w:val="24"/>
          <w:lang w:eastAsia="en-IN"/>
          <w14:ligatures w14:val="none"/>
        </w:rPr>
        <w:t xml:space="preserve">Multiple Visualizations based on problem statement: </w:t>
      </w:r>
      <w:r w:rsidRPr="001F43D9">
        <w:rPr>
          <w:rFonts w:ascii="Times New Roman" w:eastAsia="Times New Roman" w:hAnsi="Times New Roman" w:cs="Times New Roman"/>
          <w:kern w:val="0"/>
          <w:sz w:val="24"/>
          <w:szCs w:val="24"/>
          <w:lang w:eastAsia="en-IN"/>
          <w14:ligatures w14:val="none"/>
        </w:rPr>
        <w:t>Bar charts, line charts, pie charts, cards, and tables to communicate insights.</w:t>
      </w:r>
      <w:r w:rsidRPr="001F43D9">
        <w:rPr>
          <w:rFonts w:ascii="Times New Roman" w:eastAsia="Times New Roman" w:hAnsi="Times New Roman" w:cs="Times New Roman"/>
          <w:b/>
          <w:bCs/>
          <w:kern w:val="0"/>
          <w:sz w:val="24"/>
          <w:szCs w:val="24"/>
          <w:lang w:eastAsia="en-IN"/>
          <w14:ligatures w14:val="none"/>
        </w:rPr>
        <w:t xml:space="preserve"> </w:t>
      </w:r>
    </w:p>
    <w:p w14:paraId="159B1217" w14:textId="29E0ED7E" w:rsidR="00B1560C" w:rsidRDefault="00B1560C"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59893941"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34261AC" wp14:editId="3C19B53E">
            <wp:extent cx="5731510" cy="3223895"/>
            <wp:effectExtent l="0" t="0" r="2540" b="0"/>
            <wp:docPr id="5646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0052" name="Picture 5646600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7C6C45"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3D261D98"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084269E3"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7366E395"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4E344617" wp14:editId="0EF3DAB3">
            <wp:extent cx="5731510" cy="3223895"/>
            <wp:effectExtent l="0" t="0" r="8890" b="0"/>
            <wp:docPr id="46439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7021" name="Picture 4643970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6D91A4"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126211C3"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386EF883"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08D29DC3" w14:textId="77777777"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1F768DAD" w14:textId="2CB37356" w:rsidR="006A3007"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B5C6356" wp14:editId="02E10E72">
            <wp:extent cx="5731510" cy="3223895"/>
            <wp:effectExtent l="0" t="0" r="2540" b="0"/>
            <wp:docPr id="47897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552" name="Picture 47897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3415D0" w14:textId="28351755" w:rsidR="00B1560C" w:rsidRDefault="006A3007"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2D89856" wp14:editId="00882ADD">
            <wp:extent cx="5731510" cy="3223895"/>
            <wp:effectExtent l="0" t="0" r="2540" b="0"/>
            <wp:docPr id="779833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3383" name="Picture 7798333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18DED1" w14:textId="77777777" w:rsidR="00B1560C" w:rsidRDefault="00B1560C"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4CF3DA7F" w14:textId="77777777" w:rsidR="00B1560C" w:rsidRDefault="00B1560C" w:rsidP="004E5C95">
      <w:pPr>
        <w:spacing w:after="0" w:line="360" w:lineRule="auto"/>
        <w:jc w:val="both"/>
        <w:rPr>
          <w:rFonts w:ascii="Times New Roman" w:eastAsia="Times New Roman" w:hAnsi="Times New Roman" w:cs="Times New Roman"/>
          <w:kern w:val="0"/>
          <w:sz w:val="24"/>
          <w:szCs w:val="24"/>
          <w:lang w:eastAsia="en-IN"/>
          <w14:ligatures w14:val="none"/>
        </w:rPr>
      </w:pPr>
    </w:p>
    <w:p w14:paraId="3E827A61" w14:textId="66BF6830" w:rsidR="001F43D9" w:rsidRPr="00CA64A8" w:rsidRDefault="00CA64A8" w:rsidP="004E5C95">
      <w:pPr>
        <w:pStyle w:val="ListParagraph"/>
        <w:spacing w:after="0" w:line="360" w:lineRule="auto"/>
        <w:ind w:left="0"/>
        <w:jc w:val="center"/>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SCREENSHOT OF DASHBOARD /REPORT</w:t>
      </w:r>
    </w:p>
    <w:p w14:paraId="47D038D5" w14:textId="4D51C3EC" w:rsidR="00B1560C" w:rsidRPr="001F43D9" w:rsidRDefault="00B1560C" w:rsidP="004E5C95">
      <w:pPr>
        <w:pStyle w:val="ListParagraph"/>
        <w:spacing w:after="0" w:line="360" w:lineRule="auto"/>
        <w:ind w:left="0"/>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4D61577" wp14:editId="5600FEFC">
            <wp:extent cx="5731510" cy="3223895"/>
            <wp:effectExtent l="0" t="0" r="2540" b="0"/>
            <wp:docPr id="67404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2456" name="Picture 6740424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9DB262" w14:textId="77777777" w:rsidR="001F43D9" w:rsidRPr="001F43D9" w:rsidRDefault="00000000" w:rsidP="004E5C95">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F1F850">
          <v:rect id="_x0000_i1031" style="width:0;height:1.5pt" o:hrstd="t" o:hr="t" fillcolor="#a0a0a0" stroked="f"/>
        </w:pict>
      </w:r>
    </w:p>
    <w:p w14:paraId="72D11697" w14:textId="11AB4C07" w:rsidR="001F43D9" w:rsidRPr="00CA64A8" w:rsidRDefault="00CA64A8" w:rsidP="004E5C95">
      <w:pPr>
        <w:spacing w:after="0" w:line="360" w:lineRule="auto"/>
        <w:jc w:val="both"/>
        <w:outlineLvl w:val="1"/>
        <w:rPr>
          <w:rFonts w:ascii="Times New Roman" w:eastAsia="Times New Roman" w:hAnsi="Times New Roman" w:cs="Times New Roman"/>
          <w:b/>
          <w:bCs/>
          <w:kern w:val="0"/>
          <w:sz w:val="28"/>
          <w:szCs w:val="28"/>
          <w:lang w:eastAsia="en-IN"/>
          <w14:ligatures w14:val="none"/>
        </w:rPr>
      </w:pPr>
      <w:r w:rsidRPr="00CA64A8">
        <w:rPr>
          <w:rFonts w:ascii="Times New Roman" w:eastAsia="Times New Roman" w:hAnsi="Times New Roman" w:cs="Times New Roman"/>
          <w:b/>
          <w:bCs/>
          <w:kern w:val="0"/>
          <w:sz w:val="28"/>
          <w:szCs w:val="28"/>
          <w:lang w:eastAsia="en-IN"/>
          <w14:ligatures w14:val="none"/>
        </w:rPr>
        <w:t>INSIGHTS</w:t>
      </w:r>
    </w:p>
    <w:p w14:paraId="40D4C69D" w14:textId="50C9AB2A" w:rsidR="001F43D9" w:rsidRPr="002F514F" w:rsidRDefault="006A3007" w:rsidP="00CA64A8">
      <w:pPr>
        <w:spacing w:after="0" w:line="360" w:lineRule="auto"/>
        <w:jc w:val="both"/>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DESCRIPTIVE</w:t>
      </w:r>
    </w:p>
    <w:p w14:paraId="572F8DE0" w14:textId="5A75ADBF" w:rsidR="00E05DED" w:rsidRPr="002F514F" w:rsidRDefault="00CA64A8" w:rsidP="002F514F">
      <w:pPr>
        <w:pStyle w:val="ListParagraph"/>
        <w:numPr>
          <w:ilvl w:val="0"/>
          <w:numId w:val="29"/>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It shows the total area of 447.51M all over the State</w:t>
      </w:r>
    </w:p>
    <w:p w14:paraId="1BE6C4FC" w14:textId="4D7D16FD" w:rsidR="00CA64A8" w:rsidRPr="002F514F" w:rsidRDefault="00CA64A8" w:rsidP="002F514F">
      <w:pPr>
        <w:pStyle w:val="ListParagraph"/>
        <w:numPr>
          <w:ilvl w:val="0"/>
          <w:numId w:val="29"/>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Compare which state has the most farm land</w:t>
      </w:r>
    </w:p>
    <w:p w14:paraId="47149B98" w14:textId="77777777" w:rsidR="00CA64A8" w:rsidRPr="002F514F" w:rsidRDefault="00CA64A8" w:rsidP="002F514F">
      <w:pPr>
        <w:pStyle w:val="ListParagraph"/>
        <w:numPr>
          <w:ilvl w:val="0"/>
          <w:numId w:val="29"/>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Uttar Pradesh state has the highest farm land</w:t>
      </w:r>
    </w:p>
    <w:p w14:paraId="4592E434" w14:textId="77777777" w:rsidR="00CA64A8" w:rsidRPr="002F514F" w:rsidRDefault="00CA64A8" w:rsidP="002F514F">
      <w:pPr>
        <w:pStyle w:val="ListParagraph"/>
        <w:numPr>
          <w:ilvl w:val="0"/>
          <w:numId w:val="29"/>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And 2</w:t>
      </w:r>
      <w:r w:rsidRPr="002F514F">
        <w:rPr>
          <w:rFonts w:ascii="Times New Roman" w:eastAsia="Times New Roman" w:hAnsi="Times New Roman" w:cs="Times New Roman"/>
          <w:kern w:val="0"/>
          <w:sz w:val="24"/>
          <w:szCs w:val="24"/>
          <w:vertAlign w:val="superscript"/>
          <w:lang w:eastAsia="en-IN"/>
          <w14:ligatures w14:val="none"/>
        </w:rPr>
        <w:t>nd</w:t>
      </w:r>
      <w:r w:rsidRPr="002F514F">
        <w:rPr>
          <w:rFonts w:ascii="Times New Roman" w:eastAsia="Times New Roman" w:hAnsi="Times New Roman" w:cs="Times New Roman"/>
          <w:kern w:val="0"/>
          <w:sz w:val="24"/>
          <w:szCs w:val="24"/>
          <w:lang w:eastAsia="en-IN"/>
          <w14:ligatures w14:val="none"/>
        </w:rPr>
        <w:t xml:space="preserve"> highest farm land has Rajasthan State</w:t>
      </w:r>
    </w:p>
    <w:p w14:paraId="1EECC0D7" w14:textId="79F3ABBE" w:rsidR="00CA64A8" w:rsidRPr="002F514F" w:rsidRDefault="00CA64A8" w:rsidP="002F514F">
      <w:pPr>
        <w:pStyle w:val="ListParagraph"/>
        <w:numPr>
          <w:ilvl w:val="0"/>
          <w:numId w:val="29"/>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 xml:space="preserve">See which crop occupies the Largest Area </w:t>
      </w:r>
    </w:p>
    <w:p w14:paraId="3DD449C8" w14:textId="4BC2194C" w:rsidR="001F43D9" w:rsidRPr="002F514F" w:rsidRDefault="006A3007" w:rsidP="00CA64A8">
      <w:pPr>
        <w:spacing w:after="0" w:line="360" w:lineRule="auto"/>
        <w:jc w:val="both"/>
        <w:rPr>
          <w:rFonts w:ascii="Times New Roman" w:eastAsia="Times New Roman" w:hAnsi="Times New Roman" w:cs="Times New Roman"/>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lastRenderedPageBreak/>
        <w:t>DIAGNOSIS</w:t>
      </w:r>
    </w:p>
    <w:p w14:paraId="25619431" w14:textId="554477E1" w:rsidR="00E05DED" w:rsidRPr="002F514F" w:rsidRDefault="00CA64A8" w:rsidP="002F514F">
      <w:pPr>
        <w:pStyle w:val="ListParagraph"/>
        <w:numPr>
          <w:ilvl w:val="0"/>
          <w:numId w:val="28"/>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Identify which crop area are Increased or Decreased</w:t>
      </w:r>
    </w:p>
    <w:p w14:paraId="0256A6D0" w14:textId="29CD736B" w:rsidR="00CA64A8" w:rsidRPr="002F514F" w:rsidRDefault="00CA64A8" w:rsidP="002F514F">
      <w:pPr>
        <w:pStyle w:val="ListParagraph"/>
        <w:numPr>
          <w:ilvl w:val="0"/>
          <w:numId w:val="28"/>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Kerala state grows the crop most.</w:t>
      </w:r>
    </w:p>
    <w:p w14:paraId="60B393EE" w14:textId="348FC6AB" w:rsidR="00CA64A8" w:rsidRPr="002F514F" w:rsidRDefault="00CA64A8" w:rsidP="002F514F">
      <w:pPr>
        <w:pStyle w:val="ListParagraph"/>
        <w:numPr>
          <w:ilvl w:val="0"/>
          <w:numId w:val="28"/>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Its shows Increased or Decreased in Previous Year.</w:t>
      </w:r>
    </w:p>
    <w:p w14:paraId="141F41D8" w14:textId="3CFE097B" w:rsidR="001F43D9" w:rsidRPr="002F514F" w:rsidRDefault="006A3007" w:rsidP="00CA64A8">
      <w:pPr>
        <w:spacing w:after="0" w:line="360" w:lineRule="auto"/>
        <w:jc w:val="both"/>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PREDICTIVE</w:t>
      </w:r>
    </w:p>
    <w:p w14:paraId="21E34106" w14:textId="72ECD484" w:rsidR="00E05DED" w:rsidRPr="002F514F" w:rsidRDefault="00CA64A8" w:rsidP="002F514F">
      <w:pPr>
        <w:pStyle w:val="ListParagraph"/>
        <w:numPr>
          <w:ilvl w:val="0"/>
          <w:numId w:val="27"/>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The Cultivated area has shown a gradual decline in recent years.</w:t>
      </w:r>
    </w:p>
    <w:p w14:paraId="286AA4EB" w14:textId="5EB6F99C" w:rsidR="00CA64A8" w:rsidRPr="002F514F" w:rsidRDefault="00CA64A8" w:rsidP="002F514F">
      <w:pPr>
        <w:pStyle w:val="ListParagraph"/>
        <w:numPr>
          <w:ilvl w:val="0"/>
          <w:numId w:val="27"/>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The forecast predicts a further drop, highlighting a need for better land management</w:t>
      </w:r>
    </w:p>
    <w:p w14:paraId="70931C8B" w14:textId="62E1FD7A" w:rsidR="00CA64A8" w:rsidRPr="002F514F" w:rsidRDefault="00CA64A8" w:rsidP="002F514F">
      <w:pPr>
        <w:pStyle w:val="ListParagraph"/>
        <w:numPr>
          <w:ilvl w:val="0"/>
          <w:numId w:val="27"/>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The cultivated area shows irregular variations across years.</w:t>
      </w:r>
    </w:p>
    <w:p w14:paraId="5507AE64" w14:textId="5B73EBF3" w:rsidR="00CA64A8" w:rsidRPr="002F514F" w:rsidRDefault="00CA64A8" w:rsidP="002F514F">
      <w:pPr>
        <w:pStyle w:val="ListParagraph"/>
        <w:numPr>
          <w:ilvl w:val="0"/>
          <w:numId w:val="27"/>
        </w:numPr>
        <w:spacing w:after="0"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Forecast suggests moderate stability with small future changes.</w:t>
      </w:r>
    </w:p>
    <w:p w14:paraId="0E2DBA30" w14:textId="20949E43" w:rsidR="001F43D9" w:rsidRPr="002F514F" w:rsidRDefault="006A3007" w:rsidP="00CA64A8">
      <w:pPr>
        <w:spacing w:after="0" w:line="360" w:lineRule="auto"/>
        <w:jc w:val="both"/>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PRESCRIPTIVE</w:t>
      </w:r>
    </w:p>
    <w:p w14:paraId="29EEE2D2" w14:textId="609F179C" w:rsidR="00E05DED" w:rsidRPr="002F514F" w:rsidRDefault="00CA64A8" w:rsidP="002F514F">
      <w:pPr>
        <w:pStyle w:val="ListParagraph"/>
        <w:numPr>
          <w:ilvl w:val="0"/>
          <w:numId w:val="26"/>
        </w:numPr>
        <w:spacing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The map visual shows the total cultivated area across different locations.</w:t>
      </w:r>
    </w:p>
    <w:p w14:paraId="2C80BC36" w14:textId="5259A9BE" w:rsidR="00CA64A8" w:rsidRPr="002F514F" w:rsidRDefault="00CA64A8" w:rsidP="002F514F">
      <w:pPr>
        <w:pStyle w:val="ListParagraph"/>
        <w:numPr>
          <w:ilvl w:val="0"/>
          <w:numId w:val="26"/>
        </w:numPr>
        <w:spacing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Larger bubbles indicate regions with higher land utilization for agriculture.</w:t>
      </w:r>
    </w:p>
    <w:p w14:paraId="3216EB9D" w14:textId="338012F5" w:rsidR="00CA64A8" w:rsidRPr="002F514F" w:rsidRDefault="00CA64A8" w:rsidP="002F514F">
      <w:pPr>
        <w:pStyle w:val="ListParagraph"/>
        <w:numPr>
          <w:ilvl w:val="0"/>
          <w:numId w:val="26"/>
        </w:numPr>
        <w:spacing w:line="360" w:lineRule="auto"/>
        <w:jc w:val="both"/>
        <w:rPr>
          <w:rFonts w:ascii="Times New Roman" w:eastAsia="Times New Roman" w:hAnsi="Times New Roman" w:cs="Times New Roman"/>
          <w:kern w:val="0"/>
          <w:sz w:val="24"/>
          <w:szCs w:val="24"/>
          <w:lang w:eastAsia="en-IN"/>
          <w14:ligatures w14:val="none"/>
        </w:rPr>
      </w:pPr>
      <w:r w:rsidRPr="002F514F">
        <w:rPr>
          <w:rFonts w:ascii="Times New Roman" w:eastAsia="Times New Roman" w:hAnsi="Times New Roman" w:cs="Times New Roman"/>
          <w:kern w:val="0"/>
          <w:sz w:val="24"/>
          <w:szCs w:val="24"/>
          <w:lang w:eastAsia="en-IN"/>
          <w14:ligatures w14:val="none"/>
        </w:rPr>
        <w:t>The KPI compares the actual cultivated area with the target area (if the KPI value is above the target, agricultural goals are being achieved.)</w:t>
      </w:r>
    </w:p>
    <w:p w14:paraId="6A50A779" w14:textId="5A955BA1" w:rsidR="004E5C95" w:rsidRPr="004E5C95" w:rsidRDefault="00000000" w:rsidP="004E5C95">
      <w:pPr>
        <w:spacing w:after="0" w:line="360" w:lineRule="auto"/>
        <w:jc w:val="center"/>
        <w:rPr>
          <w:rFonts w:ascii="Times New Roman" w:eastAsia="Times New Roman" w:hAnsi="Times New Roman" w:cs="Times New Roman"/>
          <w:b/>
          <w:bCs/>
          <w:kern w:val="0"/>
          <w:sz w:val="27"/>
          <w:szCs w:val="27"/>
          <w:lang w:eastAsia="en-IN"/>
          <w14:ligatures w14:val="none"/>
        </w:rPr>
      </w:pPr>
      <w:r>
        <w:rPr>
          <w:rFonts w:ascii="Times New Roman" w:hAnsi="Times New Roman" w:cs="Times New Roman"/>
          <w:lang w:eastAsia="en-IN"/>
        </w:rPr>
        <w:pict w14:anchorId="5DCFC936">
          <v:rect id="_x0000_i1032" style="width:0;height:1.5pt" o:hrstd="t" o:hr="t" fillcolor="#a0a0a0" stroked="f"/>
        </w:pict>
      </w:r>
      <w:r w:rsidR="004E5C95" w:rsidRPr="00E56B6F">
        <w:rPr>
          <w:rFonts w:ascii="Times New Roman" w:eastAsia="Times New Roman" w:hAnsi="Times New Roman" w:cs="Times New Roman"/>
          <w:b/>
          <w:bCs/>
          <w:kern w:val="0"/>
          <w:sz w:val="28"/>
          <w:szCs w:val="28"/>
          <w:lang w:eastAsia="en-IN"/>
          <w14:ligatures w14:val="none"/>
        </w:rPr>
        <w:t>CONCLUSION</w:t>
      </w:r>
    </w:p>
    <w:p w14:paraId="3335AF7D" w14:textId="77777777" w:rsidR="004E5C95" w:rsidRPr="004E5C95" w:rsidRDefault="004E5C95" w:rsidP="0002505D">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IN"/>
          <w14:ligatures w14:val="none"/>
        </w:rPr>
      </w:pPr>
      <w:r w:rsidRPr="004E5C95">
        <w:rPr>
          <w:rFonts w:ascii="Times New Roman" w:eastAsia="Times New Roman" w:hAnsi="Times New Roman" w:cs="Times New Roman"/>
          <w:kern w:val="0"/>
          <w:sz w:val="24"/>
          <w:szCs w:val="24"/>
          <w:lang w:eastAsia="en-IN"/>
          <w14:ligatures w14:val="none"/>
        </w:rPr>
        <w:t xml:space="preserve">The agricultural census dataset provides comprehensive insights into India’s crop production patterns across states and farm size categories. Analysis of irrigated and unirrigated areas reveals significant disparities between regions—states with better irrigation infrastructure consistently report higher productivity and larger cropped areas. Major crops such as </w:t>
      </w:r>
      <w:r w:rsidRPr="004E5C95">
        <w:rPr>
          <w:rFonts w:ascii="Times New Roman" w:eastAsia="Times New Roman" w:hAnsi="Times New Roman" w:cs="Times New Roman"/>
          <w:b/>
          <w:bCs/>
          <w:kern w:val="0"/>
          <w:sz w:val="24"/>
          <w:szCs w:val="24"/>
          <w:lang w:eastAsia="en-IN"/>
          <w14:ligatures w14:val="none"/>
        </w:rPr>
        <w:t>paddy, wheat, maize, and pulses</w:t>
      </w:r>
      <w:r w:rsidRPr="004E5C95">
        <w:rPr>
          <w:rFonts w:ascii="Times New Roman" w:eastAsia="Times New Roman" w:hAnsi="Times New Roman" w:cs="Times New Roman"/>
          <w:kern w:val="0"/>
          <w:sz w:val="24"/>
          <w:szCs w:val="24"/>
          <w:lang w:eastAsia="en-IN"/>
          <w14:ligatures w14:val="none"/>
        </w:rPr>
        <w:t xml:space="preserve"> dominate total cultivated area, reflecting India’s staple food preferences.</w:t>
      </w:r>
    </w:p>
    <w:p w14:paraId="0D351A5E" w14:textId="77777777" w:rsidR="004E5C95" w:rsidRPr="004E5C95" w:rsidRDefault="004E5C95" w:rsidP="0002505D">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IN"/>
          <w14:ligatures w14:val="none"/>
        </w:rPr>
      </w:pPr>
      <w:r w:rsidRPr="004E5C95">
        <w:rPr>
          <w:rFonts w:ascii="Times New Roman" w:eastAsia="Times New Roman" w:hAnsi="Times New Roman" w:cs="Times New Roman"/>
          <w:kern w:val="0"/>
          <w:sz w:val="24"/>
          <w:szCs w:val="24"/>
          <w:lang w:eastAsia="en-IN"/>
          <w14:ligatures w14:val="none"/>
        </w:rPr>
        <w:t xml:space="preserve">State-level comparisons indicate that regions like </w:t>
      </w:r>
      <w:r w:rsidRPr="004E5C95">
        <w:rPr>
          <w:rFonts w:ascii="Times New Roman" w:eastAsia="Times New Roman" w:hAnsi="Times New Roman" w:cs="Times New Roman"/>
          <w:b/>
          <w:bCs/>
          <w:kern w:val="0"/>
          <w:sz w:val="24"/>
          <w:szCs w:val="24"/>
          <w:lang w:eastAsia="en-IN"/>
          <w14:ligatures w14:val="none"/>
        </w:rPr>
        <w:t>Uttar Pradesh, Maharashtra, Madhya Pradesh, and Punjab</w:t>
      </w:r>
      <w:r w:rsidRPr="004E5C95">
        <w:rPr>
          <w:rFonts w:ascii="Times New Roman" w:eastAsia="Times New Roman" w:hAnsi="Times New Roman" w:cs="Times New Roman"/>
          <w:kern w:val="0"/>
          <w:sz w:val="24"/>
          <w:szCs w:val="24"/>
          <w:lang w:eastAsia="en-IN"/>
          <w14:ligatures w14:val="none"/>
        </w:rPr>
        <w:t xml:space="preserve"> contribute a substantial portion of the country’s total cultivated land. Coastal and northeastern states show smaller agricultural footprints but exhibit diverse crop types.</w:t>
      </w:r>
    </w:p>
    <w:p w14:paraId="4941351B" w14:textId="77777777" w:rsidR="004E5C95" w:rsidRPr="004E5C95" w:rsidRDefault="004E5C95" w:rsidP="0002505D">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IN"/>
          <w14:ligatures w14:val="none"/>
        </w:rPr>
      </w:pPr>
      <w:r w:rsidRPr="004E5C95">
        <w:rPr>
          <w:rFonts w:ascii="Times New Roman" w:eastAsia="Times New Roman" w:hAnsi="Times New Roman" w:cs="Times New Roman"/>
          <w:kern w:val="0"/>
          <w:sz w:val="24"/>
          <w:szCs w:val="24"/>
          <w:lang w:eastAsia="en-IN"/>
          <w14:ligatures w14:val="none"/>
        </w:rPr>
        <w:t xml:space="preserve">In summary, the dataset underscores the importance of </w:t>
      </w:r>
      <w:r w:rsidRPr="004E5C95">
        <w:rPr>
          <w:rFonts w:ascii="Times New Roman" w:eastAsia="Times New Roman" w:hAnsi="Times New Roman" w:cs="Times New Roman"/>
          <w:b/>
          <w:bCs/>
          <w:kern w:val="0"/>
          <w:sz w:val="24"/>
          <w:szCs w:val="24"/>
          <w:lang w:eastAsia="en-IN"/>
          <w14:ligatures w14:val="none"/>
        </w:rPr>
        <w:t>irrigation infrastructure, landholding size, and crop diversification</w:t>
      </w:r>
      <w:r w:rsidRPr="004E5C95">
        <w:rPr>
          <w:rFonts w:ascii="Times New Roman" w:eastAsia="Times New Roman" w:hAnsi="Times New Roman" w:cs="Times New Roman"/>
          <w:kern w:val="0"/>
          <w:sz w:val="24"/>
          <w:szCs w:val="24"/>
          <w:lang w:eastAsia="en-IN"/>
          <w14:ligatures w14:val="none"/>
        </w:rPr>
        <w:t xml:space="preserve"> in shaping agricultural outcomes across India. These insights can guide policymakers in designing more targeted agricultural and irrigation development programs to improve productivity and sustainability.</w:t>
      </w:r>
    </w:p>
    <w:p w14:paraId="45EBB4BE" w14:textId="77777777" w:rsidR="001F43D9" w:rsidRPr="001F43D9" w:rsidRDefault="001F43D9" w:rsidP="004E5C95">
      <w:pPr>
        <w:spacing w:after="0" w:line="360" w:lineRule="auto"/>
        <w:jc w:val="both"/>
        <w:rPr>
          <w:rFonts w:ascii="Times New Roman" w:hAnsi="Times New Roman" w:cs="Times New Roman"/>
          <w:sz w:val="24"/>
          <w:szCs w:val="24"/>
        </w:rPr>
      </w:pPr>
    </w:p>
    <w:p w14:paraId="7E81B19D" w14:textId="77777777" w:rsidR="001F43D9" w:rsidRPr="001F43D9" w:rsidRDefault="001F43D9" w:rsidP="004E5C95">
      <w:pPr>
        <w:spacing w:after="0" w:line="360" w:lineRule="auto"/>
        <w:jc w:val="both"/>
        <w:rPr>
          <w:rFonts w:ascii="Times New Roman" w:hAnsi="Times New Roman" w:cs="Times New Roman"/>
          <w:sz w:val="24"/>
          <w:szCs w:val="24"/>
        </w:rPr>
      </w:pPr>
    </w:p>
    <w:p w14:paraId="5087D702" w14:textId="77777777" w:rsidR="001F43D9" w:rsidRPr="001F43D9" w:rsidRDefault="001F43D9" w:rsidP="004E5C95">
      <w:pPr>
        <w:spacing w:after="0" w:line="360" w:lineRule="auto"/>
        <w:jc w:val="both"/>
        <w:rPr>
          <w:rFonts w:ascii="Times New Roman" w:hAnsi="Times New Roman" w:cs="Times New Roman"/>
          <w:sz w:val="24"/>
          <w:szCs w:val="24"/>
        </w:rPr>
      </w:pPr>
    </w:p>
    <w:p w14:paraId="0650550D" w14:textId="77777777" w:rsidR="001F43D9" w:rsidRPr="001F43D9" w:rsidRDefault="001F43D9" w:rsidP="004E5C95">
      <w:pPr>
        <w:spacing w:after="0" w:line="360" w:lineRule="auto"/>
        <w:jc w:val="both"/>
        <w:rPr>
          <w:rFonts w:ascii="Times New Roman" w:hAnsi="Times New Roman" w:cs="Times New Roman"/>
          <w:sz w:val="24"/>
          <w:szCs w:val="24"/>
        </w:rPr>
      </w:pPr>
    </w:p>
    <w:sectPr w:rsidR="001F43D9" w:rsidRPr="001F43D9" w:rsidSect="00EC0989">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C4D"/>
    <w:multiLevelType w:val="hybridMultilevel"/>
    <w:tmpl w:val="0C62612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F20C7"/>
    <w:multiLevelType w:val="hybridMultilevel"/>
    <w:tmpl w:val="3D08C262"/>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D970277"/>
    <w:multiLevelType w:val="multilevel"/>
    <w:tmpl w:val="869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91062"/>
    <w:multiLevelType w:val="hybridMultilevel"/>
    <w:tmpl w:val="D70A157E"/>
    <w:lvl w:ilvl="0" w:tplc="FFFFFFFF">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4009000D">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88E3DB7"/>
    <w:multiLevelType w:val="multilevel"/>
    <w:tmpl w:val="CFB0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C4FFA"/>
    <w:multiLevelType w:val="hybridMultilevel"/>
    <w:tmpl w:val="C46A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907DF9"/>
    <w:multiLevelType w:val="multilevel"/>
    <w:tmpl w:val="39B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E5DAF"/>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97B6D"/>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F3268"/>
    <w:multiLevelType w:val="multilevel"/>
    <w:tmpl w:val="03D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A31B4"/>
    <w:multiLevelType w:val="multilevel"/>
    <w:tmpl w:val="E4F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24C45"/>
    <w:multiLevelType w:val="multilevel"/>
    <w:tmpl w:val="7C0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40B13"/>
    <w:multiLevelType w:val="multilevel"/>
    <w:tmpl w:val="1C8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A243D"/>
    <w:multiLevelType w:val="multilevel"/>
    <w:tmpl w:val="DF3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54E8B"/>
    <w:multiLevelType w:val="multilevel"/>
    <w:tmpl w:val="FD4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D1B53"/>
    <w:multiLevelType w:val="hybridMultilevel"/>
    <w:tmpl w:val="D152AE34"/>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5844E5B"/>
    <w:multiLevelType w:val="multilevel"/>
    <w:tmpl w:val="7262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37958"/>
    <w:multiLevelType w:val="multilevel"/>
    <w:tmpl w:val="4F6C6760"/>
    <w:lvl w:ilvl="0">
      <w:start w:val="1"/>
      <w:numFmt w:val="bullet"/>
      <w:lvlText w:val=""/>
      <w:lvlJc w:val="left"/>
      <w:pPr>
        <w:tabs>
          <w:tab w:val="num" w:pos="720"/>
        </w:tabs>
        <w:ind w:left="720" w:hanging="360"/>
      </w:pPr>
      <w:rPr>
        <w:rFonts w:ascii="Symbol" w:hAnsi="Symbol" w:hint="default"/>
        <w:b/>
        <w:bCs w:val="0"/>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E1A80"/>
    <w:multiLevelType w:val="multilevel"/>
    <w:tmpl w:val="879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A26E1"/>
    <w:multiLevelType w:val="multilevel"/>
    <w:tmpl w:val="953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E2313"/>
    <w:multiLevelType w:val="multilevel"/>
    <w:tmpl w:val="9168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72A98"/>
    <w:multiLevelType w:val="multilevel"/>
    <w:tmpl w:val="8B84E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92030"/>
    <w:multiLevelType w:val="hybridMultilevel"/>
    <w:tmpl w:val="0108C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2D12DD"/>
    <w:multiLevelType w:val="hybridMultilevel"/>
    <w:tmpl w:val="D1F8A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ABA0749"/>
    <w:multiLevelType w:val="multilevel"/>
    <w:tmpl w:val="31F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23D00"/>
    <w:multiLevelType w:val="multilevel"/>
    <w:tmpl w:val="DAF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253691"/>
    <w:multiLevelType w:val="hybridMultilevel"/>
    <w:tmpl w:val="228A837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E0A25F1"/>
    <w:multiLevelType w:val="multilevel"/>
    <w:tmpl w:val="A5B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76A2E"/>
    <w:multiLevelType w:val="multilevel"/>
    <w:tmpl w:val="66D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335206">
    <w:abstractNumId w:val="18"/>
  </w:num>
  <w:num w:numId="2" w16cid:durableId="834028291">
    <w:abstractNumId w:val="16"/>
  </w:num>
  <w:num w:numId="3" w16cid:durableId="13191040">
    <w:abstractNumId w:val="12"/>
  </w:num>
  <w:num w:numId="4" w16cid:durableId="1080250036">
    <w:abstractNumId w:val="19"/>
  </w:num>
  <w:num w:numId="5" w16cid:durableId="859858611">
    <w:abstractNumId w:val="9"/>
  </w:num>
  <w:num w:numId="6" w16cid:durableId="803038985">
    <w:abstractNumId w:val="5"/>
  </w:num>
  <w:num w:numId="7" w16cid:durableId="1943339823">
    <w:abstractNumId w:val="28"/>
  </w:num>
  <w:num w:numId="8" w16cid:durableId="1995717460">
    <w:abstractNumId w:val="14"/>
  </w:num>
  <w:num w:numId="9" w16cid:durableId="1155682719">
    <w:abstractNumId w:val="13"/>
  </w:num>
  <w:num w:numId="10" w16cid:durableId="735589155">
    <w:abstractNumId w:val="27"/>
  </w:num>
  <w:num w:numId="11" w16cid:durableId="1463353503">
    <w:abstractNumId w:val="21"/>
  </w:num>
  <w:num w:numId="12" w16cid:durableId="262539595">
    <w:abstractNumId w:val="24"/>
  </w:num>
  <w:num w:numId="13" w16cid:durableId="1336882741">
    <w:abstractNumId w:val="10"/>
  </w:num>
  <w:num w:numId="14" w16cid:durableId="1301693180">
    <w:abstractNumId w:val="23"/>
  </w:num>
  <w:num w:numId="15" w16cid:durableId="1791120533">
    <w:abstractNumId w:val="7"/>
  </w:num>
  <w:num w:numId="16" w16cid:durableId="410273452">
    <w:abstractNumId w:val="17"/>
  </w:num>
  <w:num w:numId="17" w16cid:durableId="1618945414">
    <w:abstractNumId w:val="8"/>
  </w:num>
  <w:num w:numId="18" w16cid:durableId="1248883859">
    <w:abstractNumId w:val="25"/>
  </w:num>
  <w:num w:numId="19" w16cid:durableId="1122190277">
    <w:abstractNumId w:val="2"/>
  </w:num>
  <w:num w:numId="20" w16cid:durableId="294870099">
    <w:abstractNumId w:val="4"/>
  </w:num>
  <w:num w:numId="21" w16cid:durableId="832331224">
    <w:abstractNumId w:val="6"/>
  </w:num>
  <w:num w:numId="22" w16cid:durableId="1888298261">
    <w:abstractNumId w:val="20"/>
  </w:num>
  <w:num w:numId="23" w16cid:durableId="1544051999">
    <w:abstractNumId w:val="11"/>
  </w:num>
  <w:num w:numId="24" w16cid:durableId="1585727949">
    <w:abstractNumId w:val="22"/>
  </w:num>
  <w:num w:numId="25" w16cid:durableId="1169102535">
    <w:abstractNumId w:val="0"/>
  </w:num>
  <w:num w:numId="26" w16cid:durableId="637036196">
    <w:abstractNumId w:val="3"/>
  </w:num>
  <w:num w:numId="27" w16cid:durableId="1322855940">
    <w:abstractNumId w:val="1"/>
  </w:num>
  <w:num w:numId="28" w16cid:durableId="578296805">
    <w:abstractNumId w:val="15"/>
  </w:num>
  <w:num w:numId="29" w16cid:durableId="1792002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71"/>
    <w:rsid w:val="0002505D"/>
    <w:rsid w:val="00067C4D"/>
    <w:rsid w:val="000B7CB9"/>
    <w:rsid w:val="0010234F"/>
    <w:rsid w:val="001350EC"/>
    <w:rsid w:val="001712A5"/>
    <w:rsid w:val="001A0812"/>
    <w:rsid w:val="001C695C"/>
    <w:rsid w:val="001C6A4A"/>
    <w:rsid w:val="001F19C3"/>
    <w:rsid w:val="001F43D9"/>
    <w:rsid w:val="00222DDF"/>
    <w:rsid w:val="0024186F"/>
    <w:rsid w:val="002B60C7"/>
    <w:rsid w:val="002F514F"/>
    <w:rsid w:val="00310F56"/>
    <w:rsid w:val="0031740D"/>
    <w:rsid w:val="003463F1"/>
    <w:rsid w:val="003578EC"/>
    <w:rsid w:val="00367E46"/>
    <w:rsid w:val="00393D6E"/>
    <w:rsid w:val="003E7855"/>
    <w:rsid w:val="00405545"/>
    <w:rsid w:val="004E3C4F"/>
    <w:rsid w:val="004E5C95"/>
    <w:rsid w:val="0053785D"/>
    <w:rsid w:val="00593723"/>
    <w:rsid w:val="005B1044"/>
    <w:rsid w:val="005E3259"/>
    <w:rsid w:val="00611523"/>
    <w:rsid w:val="00694C57"/>
    <w:rsid w:val="00694D97"/>
    <w:rsid w:val="006A2B99"/>
    <w:rsid w:val="006A3007"/>
    <w:rsid w:val="006A3930"/>
    <w:rsid w:val="0070452A"/>
    <w:rsid w:val="00724FDC"/>
    <w:rsid w:val="007474DF"/>
    <w:rsid w:val="0077450B"/>
    <w:rsid w:val="0078657C"/>
    <w:rsid w:val="00795F77"/>
    <w:rsid w:val="007B41AA"/>
    <w:rsid w:val="007C4D98"/>
    <w:rsid w:val="0080195E"/>
    <w:rsid w:val="008075CE"/>
    <w:rsid w:val="0081269F"/>
    <w:rsid w:val="00860A55"/>
    <w:rsid w:val="00864A6E"/>
    <w:rsid w:val="00875ABD"/>
    <w:rsid w:val="008B3CA7"/>
    <w:rsid w:val="008E7C7B"/>
    <w:rsid w:val="008F051F"/>
    <w:rsid w:val="00914C7E"/>
    <w:rsid w:val="00A231BD"/>
    <w:rsid w:val="00A617A0"/>
    <w:rsid w:val="00AD3264"/>
    <w:rsid w:val="00AE6E1F"/>
    <w:rsid w:val="00B1560C"/>
    <w:rsid w:val="00B54161"/>
    <w:rsid w:val="00B57114"/>
    <w:rsid w:val="00B738AD"/>
    <w:rsid w:val="00BC4F1B"/>
    <w:rsid w:val="00BD0055"/>
    <w:rsid w:val="00BE21B3"/>
    <w:rsid w:val="00C15C87"/>
    <w:rsid w:val="00C31556"/>
    <w:rsid w:val="00C63404"/>
    <w:rsid w:val="00CA64A8"/>
    <w:rsid w:val="00D1370D"/>
    <w:rsid w:val="00D31CE2"/>
    <w:rsid w:val="00D40529"/>
    <w:rsid w:val="00D67EA3"/>
    <w:rsid w:val="00E05DED"/>
    <w:rsid w:val="00E544C2"/>
    <w:rsid w:val="00E56B6F"/>
    <w:rsid w:val="00E8190F"/>
    <w:rsid w:val="00E91071"/>
    <w:rsid w:val="00EA7686"/>
    <w:rsid w:val="00EC0989"/>
    <w:rsid w:val="00EC4028"/>
    <w:rsid w:val="00EE5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2DB6"/>
  <w15:chartTrackingRefBased/>
  <w15:docId w15:val="{3F7EA828-0960-4ADC-83FD-5FFFDC28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1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paragraph" w:styleId="Title">
    <w:name w:val="Title"/>
    <w:basedOn w:val="Normal"/>
    <w:next w:val="Normal"/>
    <w:link w:val="TitleChar"/>
    <w:uiPriority w:val="10"/>
    <w:qFormat/>
    <w:rsid w:val="00E91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5</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Palanivel</dc:creator>
  <cp:keywords/>
  <dc:description/>
  <cp:lastModifiedBy>Mahnat Design</cp:lastModifiedBy>
  <cp:revision>46</cp:revision>
  <dcterms:created xsi:type="dcterms:W3CDTF">2025-10-29T09:32:00Z</dcterms:created>
  <dcterms:modified xsi:type="dcterms:W3CDTF">2025-11-14T14:38:00Z</dcterms:modified>
</cp:coreProperties>
</file>