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0229" w14:textId="55D2DF35" w:rsidR="00C36512" w:rsidRDefault="00FD7C60">
      <w:pPr>
        <w:rPr>
          <w:lang w:val="en-US"/>
        </w:rPr>
      </w:pPr>
      <w:r>
        <w:rPr>
          <w:lang w:val="en-US"/>
        </w:rPr>
        <w:t xml:space="preserve">Requirement Document – </w:t>
      </w:r>
    </w:p>
    <w:p w14:paraId="637D3A12" w14:textId="7DB42213" w:rsidR="00FD7C60" w:rsidRPr="00FD7C60" w:rsidRDefault="00FD7C60" w:rsidP="000B789E">
      <w:pPr>
        <w:rPr>
          <w:lang w:val="en-US"/>
        </w:rPr>
      </w:pPr>
      <w:r>
        <w:rPr>
          <w:lang w:val="en-US"/>
        </w:rPr>
        <w:tab/>
        <w:t>Custom Object – Pre-Construction Step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7C60" w14:paraId="1C135220" w14:textId="77777777" w:rsidTr="00FD7C60">
        <w:tc>
          <w:tcPr>
            <w:tcW w:w="4508" w:type="dxa"/>
          </w:tcPr>
          <w:p w14:paraId="69037609" w14:textId="1DBEFCB2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508" w:type="dxa"/>
          </w:tcPr>
          <w:p w14:paraId="44D43573" w14:textId="4C2E0C9C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FD7C60" w14:paraId="04909086" w14:textId="77777777" w:rsidTr="00FD7C60">
        <w:tc>
          <w:tcPr>
            <w:tcW w:w="4508" w:type="dxa"/>
          </w:tcPr>
          <w:p w14:paraId="2C4244D5" w14:textId="3AC5836E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4508" w:type="dxa"/>
          </w:tcPr>
          <w:p w14:paraId="0557637E" w14:textId="4085E588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Auto Number</w:t>
            </w:r>
          </w:p>
        </w:tc>
      </w:tr>
      <w:tr w:rsidR="00FD7C60" w14:paraId="2F4FD469" w14:textId="77777777" w:rsidTr="00FD7C60">
        <w:tc>
          <w:tcPr>
            <w:tcW w:w="4508" w:type="dxa"/>
          </w:tcPr>
          <w:p w14:paraId="39051D8D" w14:textId="4DAF006E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Step Name</w:t>
            </w:r>
          </w:p>
        </w:tc>
        <w:tc>
          <w:tcPr>
            <w:tcW w:w="4508" w:type="dxa"/>
          </w:tcPr>
          <w:p w14:paraId="144B7EE5" w14:textId="7D416144" w:rsidR="00FD7C60" w:rsidRDefault="00FD7C60" w:rsidP="00FD7C6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FD7C60" w14:paraId="54C3834C" w14:textId="77777777" w:rsidTr="00FD7C60">
        <w:tc>
          <w:tcPr>
            <w:tcW w:w="4508" w:type="dxa"/>
          </w:tcPr>
          <w:p w14:paraId="249482FC" w14:textId="220FD4E8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7071B1EB" w14:textId="12789163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Picklist(New, In progress, Closed)</w:t>
            </w:r>
          </w:p>
        </w:tc>
      </w:tr>
      <w:tr w:rsidR="00FD7C60" w14:paraId="0B362AF5" w14:textId="77777777" w:rsidTr="00FD7C60">
        <w:tc>
          <w:tcPr>
            <w:tcW w:w="4508" w:type="dxa"/>
          </w:tcPr>
          <w:p w14:paraId="6B90EF6C" w14:textId="57CF7FFC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08" w:type="dxa"/>
          </w:tcPr>
          <w:p w14:paraId="323DE2E5" w14:textId="6742A690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FD7C60" w14:paraId="3E05CE32" w14:textId="77777777" w:rsidTr="00FD7C60">
        <w:tc>
          <w:tcPr>
            <w:tcW w:w="4508" w:type="dxa"/>
          </w:tcPr>
          <w:p w14:paraId="381AC296" w14:textId="40012162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4508" w:type="dxa"/>
          </w:tcPr>
          <w:p w14:paraId="75A7B634" w14:textId="4C4DCB88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FD7C60" w14:paraId="6DD7875A" w14:textId="77777777" w:rsidTr="00FD7C60">
        <w:tc>
          <w:tcPr>
            <w:tcW w:w="4508" w:type="dxa"/>
          </w:tcPr>
          <w:p w14:paraId="6CED353E" w14:textId="7C29B960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508" w:type="dxa"/>
          </w:tcPr>
          <w:p w14:paraId="63206BE1" w14:textId="7834BD3D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Self lookup( Pre-Construction Step)</w:t>
            </w:r>
          </w:p>
        </w:tc>
      </w:tr>
    </w:tbl>
    <w:p w14:paraId="27D7506F" w14:textId="762423C5" w:rsidR="00FD7C60" w:rsidRDefault="00FD7C60">
      <w:pPr>
        <w:rPr>
          <w:lang w:val="en-US"/>
        </w:rPr>
      </w:pPr>
    </w:p>
    <w:p w14:paraId="0DB76E66" w14:textId="37FEF8BC" w:rsidR="00FD7C60" w:rsidRDefault="00FD7C60">
      <w:pPr>
        <w:rPr>
          <w:lang w:val="en-US"/>
        </w:rPr>
      </w:pPr>
      <w:r>
        <w:rPr>
          <w:lang w:val="en-US"/>
        </w:rPr>
        <w:t>Custom object</w:t>
      </w:r>
    </w:p>
    <w:p w14:paraId="4CA470B2" w14:textId="02B0CA3F" w:rsidR="00FD7C60" w:rsidRDefault="00FD7C60">
      <w:pPr>
        <w:rPr>
          <w:lang w:val="en-US"/>
        </w:rPr>
      </w:pPr>
      <w:r>
        <w:rPr>
          <w:lang w:val="en-US"/>
        </w:rPr>
        <w:tab/>
        <w:t>Comments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7C60" w14:paraId="094A3238" w14:textId="77777777" w:rsidTr="00FD7C60">
        <w:tc>
          <w:tcPr>
            <w:tcW w:w="4508" w:type="dxa"/>
          </w:tcPr>
          <w:p w14:paraId="1595CADD" w14:textId="4DD651FE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508" w:type="dxa"/>
          </w:tcPr>
          <w:p w14:paraId="2E9445E5" w14:textId="54E88CE7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FD7C60" w14:paraId="2E119D58" w14:textId="77777777" w:rsidTr="00FD7C60">
        <w:tc>
          <w:tcPr>
            <w:tcW w:w="4508" w:type="dxa"/>
          </w:tcPr>
          <w:p w14:paraId="7E754184" w14:textId="058A5B8E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35F677A" w14:textId="20E83126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Auto Number</w:t>
            </w:r>
          </w:p>
        </w:tc>
      </w:tr>
      <w:tr w:rsidR="00FD7C60" w14:paraId="6E421B3D" w14:textId="77777777" w:rsidTr="00FD7C60">
        <w:tc>
          <w:tcPr>
            <w:tcW w:w="4508" w:type="dxa"/>
          </w:tcPr>
          <w:p w14:paraId="74CE13B4" w14:textId="42F85458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08" w:type="dxa"/>
          </w:tcPr>
          <w:p w14:paraId="20D6DF52" w14:textId="1B4BE87B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FD7C60" w14:paraId="190EE5BE" w14:textId="77777777" w:rsidTr="00FD7C60">
        <w:tc>
          <w:tcPr>
            <w:tcW w:w="4508" w:type="dxa"/>
          </w:tcPr>
          <w:p w14:paraId="791BD3D1" w14:textId="54F0DE14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B99DF0E" w14:textId="46F9338E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(No Objection, No Objection with Comments, Objection)</w:t>
            </w:r>
          </w:p>
        </w:tc>
      </w:tr>
      <w:tr w:rsidR="00FD7C60" w14:paraId="098C8583" w14:textId="77777777" w:rsidTr="00FD7C60">
        <w:tc>
          <w:tcPr>
            <w:tcW w:w="4508" w:type="dxa"/>
          </w:tcPr>
          <w:p w14:paraId="6B9072B4" w14:textId="743EEF35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Pre-Construction Step</w:t>
            </w:r>
          </w:p>
        </w:tc>
        <w:tc>
          <w:tcPr>
            <w:tcW w:w="4508" w:type="dxa"/>
          </w:tcPr>
          <w:p w14:paraId="1F8D4493" w14:textId="5C92ED18" w:rsidR="00FD7C60" w:rsidRDefault="00FD7C60">
            <w:pPr>
              <w:rPr>
                <w:lang w:val="en-US"/>
              </w:rPr>
            </w:pPr>
            <w:r>
              <w:rPr>
                <w:lang w:val="en-US"/>
              </w:rPr>
              <w:t>Lookup(Pre-Construction Step)</w:t>
            </w:r>
          </w:p>
        </w:tc>
      </w:tr>
    </w:tbl>
    <w:p w14:paraId="12D8F630" w14:textId="77777777" w:rsidR="00FD7C60" w:rsidRDefault="00FD7C60">
      <w:pPr>
        <w:rPr>
          <w:lang w:val="en-US"/>
        </w:rPr>
      </w:pPr>
    </w:p>
    <w:p w14:paraId="60D4CB26" w14:textId="77777777" w:rsidR="00FD7C60" w:rsidRDefault="00FD7C60">
      <w:pPr>
        <w:rPr>
          <w:lang w:val="en-US"/>
        </w:rPr>
      </w:pPr>
    </w:p>
    <w:p w14:paraId="4D5B17A3" w14:textId="6BE3BD9B" w:rsidR="00FD7C60" w:rsidRDefault="00FD7C60">
      <w:pPr>
        <w:rPr>
          <w:lang w:val="en-US"/>
        </w:rPr>
      </w:pPr>
      <w:r>
        <w:rPr>
          <w:lang w:val="en-US"/>
        </w:rPr>
        <w:t xml:space="preserve">Task to be done – </w:t>
      </w:r>
    </w:p>
    <w:p w14:paraId="605E1C9E" w14:textId="147B3CB3" w:rsidR="00FD7C60" w:rsidRDefault="00FD7C60" w:rsidP="00FD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Bulk insertion of the comments using csv sheet at pre-construction object</w:t>
      </w:r>
      <w:r w:rsidR="00443230">
        <w:rPr>
          <w:lang w:val="en-US"/>
        </w:rPr>
        <w:t xml:space="preserve"> using LWC sheet</w:t>
      </w:r>
    </w:p>
    <w:p w14:paraId="516099A6" w14:textId="55338F11" w:rsidR="00443230" w:rsidRDefault="00FD7C60" w:rsidP="00443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UI, as per screen Attac</w:t>
      </w:r>
      <w:r w:rsidR="00443230">
        <w:rPr>
          <w:lang w:val="en-US"/>
        </w:rPr>
        <w:t>hment</w:t>
      </w:r>
      <w:r w:rsidR="002352F9">
        <w:rPr>
          <w:lang w:val="en-US"/>
        </w:rPr>
        <w:t>, try to match UI and color format</w:t>
      </w:r>
    </w:p>
    <w:p w14:paraId="0A6CF04F" w14:textId="1053E439" w:rsidR="00861806" w:rsidRDefault="00861806" w:rsidP="00443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Bulk comments update in LWC component</w:t>
      </w:r>
    </w:p>
    <w:p w14:paraId="1BAA1C1C" w14:textId="77777777" w:rsidR="00861806" w:rsidRDefault="00861806" w:rsidP="002352F9">
      <w:pPr>
        <w:pStyle w:val="ListParagraph"/>
        <w:rPr>
          <w:lang w:val="en-US"/>
        </w:rPr>
      </w:pPr>
    </w:p>
    <w:p w14:paraId="1739B5BC" w14:textId="54311BF3" w:rsidR="002352F9" w:rsidRPr="002352F9" w:rsidRDefault="002352F9" w:rsidP="002352F9">
      <w:pPr>
        <w:rPr>
          <w:lang w:val="en-US"/>
        </w:rPr>
      </w:pPr>
      <w:r>
        <w:rPr>
          <w:noProof/>
        </w:rPr>
        <w:drawing>
          <wp:inline distT="0" distB="0" distL="0" distR="0" wp14:anchorId="7B0A2253" wp14:editId="5DCF162F">
            <wp:extent cx="5731510" cy="3160395"/>
            <wp:effectExtent l="0" t="0" r="2540" b="1905"/>
            <wp:docPr id="98238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8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2F9" w:rsidRPr="002352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407"/>
    <w:multiLevelType w:val="hybridMultilevel"/>
    <w:tmpl w:val="8E840B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0"/>
    <w:rsid w:val="000B789E"/>
    <w:rsid w:val="000C3059"/>
    <w:rsid w:val="002352F9"/>
    <w:rsid w:val="00443230"/>
    <w:rsid w:val="005F0F96"/>
    <w:rsid w:val="00861806"/>
    <w:rsid w:val="00C36512"/>
    <w:rsid w:val="00E42E5A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65A7"/>
  <w15:chartTrackingRefBased/>
  <w15:docId w15:val="{5F38AA57-C804-436F-A306-0AFB9C8A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Rajendra Chakankar</dc:creator>
  <cp:keywords/>
  <dc:description/>
  <cp:lastModifiedBy>Niranjan Rajendra Chakankar</cp:lastModifiedBy>
  <cp:revision>2</cp:revision>
  <dcterms:created xsi:type="dcterms:W3CDTF">2024-01-08T17:24:00Z</dcterms:created>
  <dcterms:modified xsi:type="dcterms:W3CDTF">2024-01-08T18:54:00Z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76c407-ac14-4ca2-b5ad-73a6fb1391b0_Enabled">
    <vt:lpwstr>true</vt:lpwstr>
  </property>
  <property fmtid="{D5CDD505-2E9C-101B-9397-08002B2CF9AE}" pid="3" name="MSIP_Label_f876c407-ac14-4ca2-b5ad-73a6fb1391b0_SetDate">
    <vt:lpwstr>2024-01-08T18:51:05Z</vt:lpwstr>
  </property>
  <property fmtid="{D5CDD505-2E9C-101B-9397-08002B2CF9AE}" pid="4" name="MSIP_Label_f876c407-ac14-4ca2-b5ad-73a6fb1391b0_Method">
    <vt:lpwstr>Standard</vt:lpwstr>
  </property>
  <property fmtid="{D5CDD505-2E9C-101B-9397-08002B2CF9AE}" pid="5" name="MSIP_Label_f876c407-ac14-4ca2-b5ad-73a6fb1391b0_Name">
    <vt:lpwstr>General</vt:lpwstr>
  </property>
  <property fmtid="{D5CDD505-2E9C-101B-9397-08002B2CF9AE}" pid="6" name="MSIP_Label_f876c407-ac14-4ca2-b5ad-73a6fb1391b0_SiteId">
    <vt:lpwstr>6b284118-5aa4-4794-baa1-cb95cec269ab</vt:lpwstr>
  </property>
  <property fmtid="{D5CDD505-2E9C-101B-9397-08002B2CF9AE}" pid="7" name="MSIP_Label_f876c407-ac14-4ca2-b5ad-73a6fb1391b0_ActionId">
    <vt:lpwstr>3cae6045-e6f3-40bd-a877-fdbaaf64ae4a</vt:lpwstr>
  </property>
  <property fmtid="{D5CDD505-2E9C-101B-9397-08002B2CF9AE}" pid="8" name="MSIP_Label_f876c407-ac14-4ca2-b5ad-73a6fb1391b0_ContentBits">
    <vt:lpwstr>0</vt:lpwstr>
  </property>
</Properties>
</file>