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D399" w14:textId="499E94AD" w:rsidR="00256EE5" w:rsidRPr="00230E90" w:rsidRDefault="00230E90" w:rsidP="00230E90">
      <w:pPr>
        <w:jc w:val="center"/>
        <w:rPr>
          <w:b/>
          <w:bCs/>
          <w:sz w:val="40"/>
          <w:szCs w:val="40"/>
        </w:rPr>
      </w:pPr>
      <w:r w:rsidRPr="00230E90">
        <w:rPr>
          <w:b/>
          <w:bCs/>
          <w:sz w:val="40"/>
          <w:szCs w:val="40"/>
        </w:rPr>
        <w:t>Assignment on Constructor and methods</w:t>
      </w:r>
    </w:p>
    <w:p w14:paraId="63BAA030" w14:textId="77777777" w:rsidR="00230E90" w:rsidRDefault="00230E90"/>
    <w:p w14:paraId="08897D90" w14:textId="77777777" w:rsidR="00230E90" w:rsidRPr="00230E90" w:rsidRDefault="00230E90" w:rsidP="00230E90">
      <w:pPr>
        <w:numPr>
          <w:ilvl w:val="0"/>
          <w:numId w:val="1"/>
        </w:numPr>
      </w:pPr>
      <w:r w:rsidRPr="00230E90">
        <w:t xml:space="preserve">Create a </w:t>
      </w:r>
      <w:r w:rsidRPr="00230E90">
        <w:rPr>
          <w:b/>
          <w:bCs/>
        </w:rPr>
        <w:t>Rectangle</w:t>
      </w:r>
      <w:r w:rsidRPr="00230E90">
        <w:t xml:space="preserve"> class with the following properties:</w:t>
      </w:r>
    </w:p>
    <w:p w14:paraId="1DA2AD0B" w14:textId="77777777" w:rsidR="00230E90" w:rsidRPr="00230E90" w:rsidRDefault="00230E90" w:rsidP="00230E90">
      <w:pPr>
        <w:ind w:left="774"/>
      </w:pPr>
      <w:r w:rsidRPr="00230E90">
        <w:rPr>
          <w:b/>
          <w:bCs/>
        </w:rPr>
        <w:t>double width</w:t>
      </w:r>
    </w:p>
    <w:p w14:paraId="04D54D86" w14:textId="77777777" w:rsidR="00230E90" w:rsidRPr="00230E90" w:rsidRDefault="00230E90" w:rsidP="00230E90">
      <w:pPr>
        <w:ind w:left="774"/>
      </w:pPr>
      <w:r w:rsidRPr="00230E90">
        <w:rPr>
          <w:b/>
          <w:bCs/>
        </w:rPr>
        <w:t>double height</w:t>
      </w:r>
    </w:p>
    <w:p w14:paraId="060BCEF2" w14:textId="77777777" w:rsidR="00230E90" w:rsidRPr="00230E90" w:rsidRDefault="00230E90" w:rsidP="00230E90">
      <w:pPr>
        <w:numPr>
          <w:ilvl w:val="0"/>
          <w:numId w:val="3"/>
        </w:numPr>
      </w:pPr>
      <w:r w:rsidRPr="00230E90">
        <w:t xml:space="preserve">Generate a constructor that takes </w:t>
      </w:r>
      <w:r w:rsidRPr="00230E90">
        <w:rPr>
          <w:b/>
          <w:bCs/>
        </w:rPr>
        <w:t>width</w:t>
      </w:r>
      <w:r w:rsidRPr="00230E90">
        <w:t xml:space="preserve"> and </w:t>
      </w:r>
      <w:r w:rsidRPr="00230E90">
        <w:rPr>
          <w:b/>
          <w:bCs/>
        </w:rPr>
        <w:t>height</w:t>
      </w:r>
      <w:r w:rsidRPr="00230E90">
        <w:t xml:space="preserve"> as parameters and initializes the corresponding properties.</w:t>
      </w:r>
    </w:p>
    <w:p w14:paraId="0E0ED569" w14:textId="77777777" w:rsidR="00230E90" w:rsidRPr="00230E90" w:rsidRDefault="00230E90" w:rsidP="00230E90">
      <w:pPr>
        <w:numPr>
          <w:ilvl w:val="0"/>
          <w:numId w:val="3"/>
        </w:numPr>
      </w:pPr>
      <w:r w:rsidRPr="00230E90">
        <w:t xml:space="preserve">Generate getters and setters for the </w:t>
      </w:r>
      <w:r w:rsidRPr="00230E90">
        <w:rPr>
          <w:b/>
          <w:bCs/>
        </w:rPr>
        <w:t>width</w:t>
      </w:r>
      <w:r w:rsidRPr="00230E90">
        <w:t xml:space="preserve"> and </w:t>
      </w:r>
      <w:r w:rsidRPr="00230E90">
        <w:rPr>
          <w:b/>
          <w:bCs/>
        </w:rPr>
        <w:t>height</w:t>
      </w:r>
      <w:r w:rsidRPr="00230E90">
        <w:t xml:space="preserve"> properties of the </w:t>
      </w:r>
      <w:r w:rsidRPr="00230E90">
        <w:rPr>
          <w:b/>
          <w:bCs/>
        </w:rPr>
        <w:t>Rectangle</w:t>
      </w:r>
      <w:r w:rsidRPr="00230E90">
        <w:t xml:space="preserve"> class.</w:t>
      </w:r>
    </w:p>
    <w:p w14:paraId="6A1DD929" w14:textId="77777777" w:rsidR="00230E90" w:rsidRPr="00230E90" w:rsidRDefault="00230E90" w:rsidP="00230E90">
      <w:pPr>
        <w:numPr>
          <w:ilvl w:val="0"/>
          <w:numId w:val="3"/>
        </w:numPr>
      </w:pPr>
      <w:r w:rsidRPr="00230E90">
        <w:t xml:space="preserve">Add the following methods to the </w:t>
      </w:r>
      <w:r w:rsidRPr="00230E90">
        <w:rPr>
          <w:b/>
          <w:bCs/>
        </w:rPr>
        <w:t>Rectangle</w:t>
      </w:r>
      <w:r w:rsidRPr="00230E90">
        <w:t xml:space="preserve"> class:</w:t>
      </w:r>
    </w:p>
    <w:p w14:paraId="1620E6B1" w14:textId="77777777" w:rsidR="00230E90" w:rsidRPr="00230E90" w:rsidRDefault="00230E90" w:rsidP="00B77C2C">
      <w:pPr>
        <w:numPr>
          <w:ilvl w:val="0"/>
          <w:numId w:val="4"/>
        </w:numPr>
        <w:ind w:left="993"/>
      </w:pPr>
      <w:r w:rsidRPr="00230E90">
        <w:rPr>
          <w:b/>
          <w:bCs/>
        </w:rPr>
        <w:t>double area()</w:t>
      </w:r>
      <w:r w:rsidRPr="00230E90">
        <w:t xml:space="preserve"> - Calculates and returns the area of the rectangle.</w:t>
      </w:r>
    </w:p>
    <w:p w14:paraId="073EE441" w14:textId="77777777" w:rsidR="00230E90" w:rsidRPr="00230E90" w:rsidRDefault="00230E90" w:rsidP="00B77C2C">
      <w:pPr>
        <w:numPr>
          <w:ilvl w:val="0"/>
          <w:numId w:val="4"/>
        </w:numPr>
        <w:ind w:left="993"/>
      </w:pPr>
      <w:r w:rsidRPr="00230E90">
        <w:rPr>
          <w:b/>
          <w:bCs/>
        </w:rPr>
        <w:t>double perimeter()</w:t>
      </w:r>
      <w:r w:rsidRPr="00230E90">
        <w:t xml:space="preserve"> - Calculates and returns the perimeter of the rectangle.</w:t>
      </w:r>
    </w:p>
    <w:p w14:paraId="12C73DD3" w14:textId="77777777" w:rsidR="00230E90" w:rsidRPr="00230E90" w:rsidRDefault="00230E90" w:rsidP="00B77C2C">
      <w:pPr>
        <w:numPr>
          <w:ilvl w:val="0"/>
          <w:numId w:val="4"/>
        </w:numPr>
        <w:ind w:left="993"/>
      </w:pPr>
      <w:r w:rsidRPr="00230E90">
        <w:rPr>
          <w:b/>
          <w:bCs/>
        </w:rPr>
        <w:t xml:space="preserve">String </w:t>
      </w:r>
      <w:proofErr w:type="spellStart"/>
      <w:r w:rsidRPr="00230E90">
        <w:rPr>
          <w:b/>
          <w:bCs/>
        </w:rPr>
        <w:t>isSquare</w:t>
      </w:r>
      <w:proofErr w:type="spellEnd"/>
      <w:r w:rsidRPr="00230E90">
        <w:rPr>
          <w:b/>
          <w:bCs/>
        </w:rPr>
        <w:t>()</w:t>
      </w:r>
      <w:r w:rsidRPr="00230E90">
        <w:t xml:space="preserve"> - Determines whether the rectangle is a square or not, and returns a string indicating the result ("Square" or "Rectangle").</w:t>
      </w:r>
    </w:p>
    <w:p w14:paraId="009B8193" w14:textId="77777777" w:rsidR="00230E90" w:rsidRPr="00230E90" w:rsidRDefault="00230E90" w:rsidP="00230E90">
      <w:pPr>
        <w:numPr>
          <w:ilvl w:val="0"/>
          <w:numId w:val="5"/>
        </w:numPr>
      </w:pPr>
      <w:r w:rsidRPr="00230E90">
        <w:t xml:space="preserve">In the </w:t>
      </w:r>
      <w:r w:rsidRPr="00230E90">
        <w:rPr>
          <w:b/>
          <w:bCs/>
        </w:rPr>
        <w:t>Main</w:t>
      </w:r>
      <w:r w:rsidRPr="00230E90">
        <w:t xml:space="preserve"> class, create a new </w:t>
      </w:r>
      <w:r w:rsidRPr="00230E90">
        <w:rPr>
          <w:b/>
          <w:bCs/>
        </w:rPr>
        <w:t>Rectangle</w:t>
      </w:r>
      <w:r w:rsidRPr="00230E90">
        <w:t xml:space="preserve"> object with the following properties:</w:t>
      </w:r>
    </w:p>
    <w:p w14:paraId="68C6A789" w14:textId="77777777" w:rsidR="00230E90" w:rsidRPr="00230E90" w:rsidRDefault="00230E90" w:rsidP="00B77C2C">
      <w:pPr>
        <w:numPr>
          <w:ilvl w:val="0"/>
          <w:numId w:val="6"/>
        </w:numPr>
        <w:ind w:left="993"/>
      </w:pPr>
      <w:r w:rsidRPr="00230E90">
        <w:rPr>
          <w:b/>
          <w:bCs/>
        </w:rPr>
        <w:t>width</w:t>
      </w:r>
      <w:r w:rsidRPr="00230E90">
        <w:t xml:space="preserve"> = 5.0</w:t>
      </w:r>
    </w:p>
    <w:p w14:paraId="28162962" w14:textId="77777777" w:rsidR="00230E90" w:rsidRPr="00230E90" w:rsidRDefault="00230E90" w:rsidP="00B77C2C">
      <w:pPr>
        <w:numPr>
          <w:ilvl w:val="0"/>
          <w:numId w:val="6"/>
        </w:numPr>
        <w:ind w:left="993"/>
      </w:pPr>
      <w:r w:rsidRPr="00230E90">
        <w:rPr>
          <w:b/>
          <w:bCs/>
        </w:rPr>
        <w:t>height</w:t>
      </w:r>
      <w:r w:rsidRPr="00230E90">
        <w:t xml:space="preserve"> = 5.0</w:t>
      </w:r>
    </w:p>
    <w:p w14:paraId="753E6825" w14:textId="77777777" w:rsidR="00230E90" w:rsidRPr="00230E90" w:rsidRDefault="00230E90" w:rsidP="00230E90">
      <w:pPr>
        <w:numPr>
          <w:ilvl w:val="0"/>
          <w:numId w:val="7"/>
        </w:numPr>
      </w:pPr>
      <w:r w:rsidRPr="00230E90">
        <w:t xml:space="preserve">Print the area, perimeter, and whether the rectangle is a square or not to the console using the methods defined in the </w:t>
      </w:r>
      <w:r w:rsidRPr="00230E90">
        <w:rPr>
          <w:b/>
          <w:bCs/>
        </w:rPr>
        <w:t>Rectangle</w:t>
      </w:r>
      <w:r w:rsidRPr="00230E90">
        <w:t xml:space="preserve"> class.</w:t>
      </w:r>
    </w:p>
    <w:p w14:paraId="762E4195" w14:textId="77777777" w:rsidR="00230E90" w:rsidRPr="00230E90" w:rsidRDefault="00230E90" w:rsidP="00230E90">
      <w:pPr>
        <w:numPr>
          <w:ilvl w:val="0"/>
          <w:numId w:val="7"/>
        </w:numPr>
      </w:pPr>
      <w:r w:rsidRPr="00230E90">
        <w:t xml:space="preserve">Create a new </w:t>
      </w:r>
      <w:r w:rsidRPr="00230E90">
        <w:rPr>
          <w:b/>
          <w:bCs/>
        </w:rPr>
        <w:t>Rectangle</w:t>
      </w:r>
      <w:r w:rsidRPr="00230E90">
        <w:t xml:space="preserve"> object with different properties and repeat step 6.</w:t>
      </w:r>
    </w:p>
    <w:p w14:paraId="6796F1EE" w14:textId="77777777" w:rsidR="00230E90" w:rsidRPr="00230E90" w:rsidRDefault="00230E90" w:rsidP="00230E90">
      <w:pPr>
        <w:numPr>
          <w:ilvl w:val="0"/>
          <w:numId w:val="7"/>
        </w:numPr>
      </w:pPr>
      <w:r w:rsidRPr="00230E90">
        <w:t xml:space="preserve">Bonus: Add validation to the </w:t>
      </w:r>
      <w:r w:rsidRPr="00230E90">
        <w:rPr>
          <w:b/>
          <w:bCs/>
        </w:rPr>
        <w:t>Rectangle</w:t>
      </w:r>
      <w:r w:rsidRPr="00230E90">
        <w:t xml:space="preserve"> constructor to ensure that the </w:t>
      </w:r>
      <w:r w:rsidRPr="00230E90">
        <w:rPr>
          <w:b/>
          <w:bCs/>
        </w:rPr>
        <w:t>width</w:t>
      </w:r>
      <w:r w:rsidRPr="00230E90">
        <w:t xml:space="preserve"> and </w:t>
      </w:r>
      <w:r w:rsidRPr="00230E90">
        <w:rPr>
          <w:b/>
          <w:bCs/>
        </w:rPr>
        <w:t>height</w:t>
      </w:r>
      <w:r w:rsidRPr="00230E90">
        <w:t xml:space="preserve"> parameters are greater than zero. If either of these conditions are not met, throw an exception with a helpful error message.</w:t>
      </w:r>
    </w:p>
    <w:p w14:paraId="212D1E22" w14:textId="77777777" w:rsidR="00A724C1" w:rsidRDefault="00A724C1" w:rsidP="00230E90"/>
    <w:p w14:paraId="24CC1A98" w14:textId="29C90E0F" w:rsidR="00230E90" w:rsidRPr="00230E90" w:rsidRDefault="00230E90" w:rsidP="00230E90">
      <w:r w:rsidRPr="00230E90">
        <w:t xml:space="preserve">This assignment will help you practice creating and working with constructors and methods in Groovy. By creating a </w:t>
      </w:r>
      <w:r w:rsidRPr="00230E90">
        <w:rPr>
          <w:b/>
          <w:bCs/>
        </w:rPr>
        <w:t>Rectangle</w:t>
      </w:r>
      <w:r w:rsidRPr="00230E90">
        <w:t xml:space="preserve"> class with methods to calculate its area, perimeter, and whether it is a square or not, you will learn how to use methods to perform calculations and return values based on object properties. Additionally, the bonus task of adding validation to the constructor allows students to practice error handling and input validation, which are important skills in any programming language.</w:t>
      </w:r>
    </w:p>
    <w:p w14:paraId="70534C39" w14:textId="77777777" w:rsidR="00230E90" w:rsidRDefault="00230E90"/>
    <w:sectPr w:rsidR="00230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D4D23"/>
    <w:multiLevelType w:val="multilevel"/>
    <w:tmpl w:val="F8487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56174"/>
    <w:multiLevelType w:val="multilevel"/>
    <w:tmpl w:val="B6B2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1133BB"/>
    <w:multiLevelType w:val="multilevel"/>
    <w:tmpl w:val="A9CA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A814F3"/>
    <w:multiLevelType w:val="multilevel"/>
    <w:tmpl w:val="BF92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2727A0"/>
    <w:multiLevelType w:val="multilevel"/>
    <w:tmpl w:val="A9BE6E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A607E8"/>
    <w:multiLevelType w:val="multilevel"/>
    <w:tmpl w:val="E6B2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02C75"/>
    <w:multiLevelType w:val="multilevel"/>
    <w:tmpl w:val="643A78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001121">
    <w:abstractNumId w:val="5"/>
  </w:num>
  <w:num w:numId="2" w16cid:durableId="1931084780">
    <w:abstractNumId w:val="2"/>
  </w:num>
  <w:num w:numId="3" w16cid:durableId="735709408">
    <w:abstractNumId w:val="0"/>
  </w:num>
  <w:num w:numId="4" w16cid:durableId="492988426">
    <w:abstractNumId w:val="1"/>
  </w:num>
  <w:num w:numId="5" w16cid:durableId="305086143">
    <w:abstractNumId w:val="4"/>
  </w:num>
  <w:num w:numId="6" w16cid:durableId="1629316359">
    <w:abstractNumId w:val="3"/>
  </w:num>
  <w:num w:numId="7" w16cid:durableId="16277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90"/>
    <w:rsid w:val="00230E90"/>
    <w:rsid w:val="00256EE5"/>
    <w:rsid w:val="00A724C1"/>
    <w:rsid w:val="00B77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975430"/>
  <w15:chartTrackingRefBased/>
  <w15:docId w15:val="{F09C5965-8A32-FA43-9340-4D549E38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0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3</cp:revision>
  <dcterms:created xsi:type="dcterms:W3CDTF">2023-03-27T00:24:00Z</dcterms:created>
  <dcterms:modified xsi:type="dcterms:W3CDTF">2023-03-27T00:26:00Z</dcterms:modified>
</cp:coreProperties>
</file>