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8930"/>
      </w:tblGrid>
      <w:tr w:rsidR="00EA5CD9" w:rsidRPr="000E0496" w:rsidTr="009C0B1F">
        <w:trPr>
          <w:trHeight w:val="1705"/>
        </w:trPr>
        <w:tc>
          <w:tcPr>
            <w:tcW w:w="1135" w:type="dxa"/>
          </w:tcPr>
          <w:p w:rsidR="00EA5CD9" w:rsidRDefault="00850992">
            <w:pPr>
              <w:rPr>
                <w:lang w:val="en-US"/>
              </w:rPr>
            </w:pPr>
            <w:r w:rsidRPr="00E72F8F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4CE9A8F" wp14:editId="150C3E83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-47625</wp:posOffset>
                  </wp:positionV>
                  <wp:extent cx="966693" cy="1000125"/>
                  <wp:effectExtent l="0" t="0" r="5080" b="0"/>
                  <wp:wrapNone/>
                  <wp:docPr id="3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002" cy="1005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930" w:type="dxa"/>
            <w:vAlign w:val="center"/>
          </w:tcPr>
          <w:p w:rsidR="00D82E16" w:rsidRPr="009C0B1F" w:rsidRDefault="00D82E16" w:rsidP="00D82E16">
            <w:pPr>
              <w:ind w:hanging="2422"/>
              <w:jc w:val="center"/>
              <w:rPr>
                <w:rFonts w:ascii="Vijaya" w:eastAsia="Arial" w:hAnsi="Vijaya" w:cs="Vijaya"/>
                <w:b/>
                <w:color w:val="006600"/>
                <w:sz w:val="24"/>
                <w:szCs w:val="24"/>
              </w:rPr>
            </w:pPr>
            <w:r w:rsidRPr="009C0B1F">
              <w:rPr>
                <w:rFonts w:ascii="Vijaya" w:eastAsia="Arial" w:hAnsi="Vijaya" w:cs="Vijaya"/>
                <w:b/>
                <w:color w:val="006600"/>
                <w:sz w:val="24"/>
                <w:szCs w:val="24"/>
              </w:rPr>
              <w:t>சைதை சா. துரைசாமியின் மனிதநேயம்</w:t>
            </w:r>
          </w:p>
          <w:p w:rsidR="00D82E16" w:rsidRPr="009C0B1F" w:rsidRDefault="00D82E16" w:rsidP="00D82E16">
            <w:pPr>
              <w:ind w:hanging="2422"/>
              <w:jc w:val="center"/>
              <w:rPr>
                <w:rFonts w:ascii="Vijaya" w:eastAsia="Arial" w:hAnsi="Vijaya" w:cs="Vijaya"/>
                <w:b/>
                <w:color w:val="006600"/>
                <w:sz w:val="24"/>
                <w:szCs w:val="24"/>
              </w:rPr>
            </w:pPr>
            <w:r w:rsidRPr="009C0B1F">
              <w:rPr>
                <w:rFonts w:ascii="Vijaya" w:eastAsia="Arial" w:hAnsi="Vijaya" w:cs="Vijaya"/>
                <w:b/>
                <w:color w:val="006600"/>
                <w:sz w:val="24"/>
                <w:szCs w:val="24"/>
              </w:rPr>
              <w:t>ஐ.ஏ.எஸ் கட்டணமில்லா கல்வியகம்</w:t>
            </w:r>
          </w:p>
          <w:p w:rsidR="00D82E16" w:rsidRPr="009C0B1F" w:rsidRDefault="00D82E16" w:rsidP="00D82E16">
            <w:pPr>
              <w:ind w:hanging="2422"/>
              <w:jc w:val="center"/>
              <w:rPr>
                <w:rFonts w:ascii="Vijaya" w:eastAsia="Arial" w:hAnsi="Vijaya" w:cs="Vijaya"/>
                <w:b/>
                <w:color w:val="006600"/>
                <w:sz w:val="24"/>
                <w:szCs w:val="24"/>
              </w:rPr>
            </w:pPr>
            <w:r w:rsidRPr="009C0B1F">
              <w:rPr>
                <w:rFonts w:ascii="Vijaya" w:eastAsia="Arial" w:hAnsi="Vijaya" w:cs="Vijaya"/>
                <w:b/>
                <w:color w:val="006600"/>
                <w:sz w:val="24"/>
                <w:szCs w:val="24"/>
              </w:rPr>
              <w:t xml:space="preserve">                              எண்:28, முதல் பிரதானசாலை, சி.ஐ.டி.நகர், சென்னை - 600035.</w:t>
            </w:r>
          </w:p>
          <w:p w:rsidR="00D82E16" w:rsidRPr="009C0B1F" w:rsidRDefault="00D82E16" w:rsidP="00D82E16">
            <w:pPr>
              <w:ind w:hanging="2422"/>
              <w:jc w:val="center"/>
              <w:rPr>
                <w:rFonts w:ascii="Vijaya" w:eastAsia="Arial" w:hAnsi="Vijaya" w:cs="Vijaya"/>
                <w:b/>
                <w:color w:val="006600"/>
                <w:sz w:val="24"/>
                <w:szCs w:val="24"/>
              </w:rPr>
            </w:pPr>
            <w:r w:rsidRPr="009C0B1F">
              <w:rPr>
                <w:rFonts w:ascii="Vijaya" w:eastAsia="Arial" w:hAnsi="Vijaya" w:cs="Vijaya"/>
                <w:b/>
                <w:color w:val="006600"/>
                <w:sz w:val="24"/>
                <w:szCs w:val="24"/>
              </w:rPr>
              <w:t>போன் : 044 - 2435 8373, 24330095</w:t>
            </w:r>
          </w:p>
          <w:p w:rsidR="00EA5CD9" w:rsidRPr="00EA5CD9" w:rsidRDefault="00D82E16" w:rsidP="00D82E16">
            <w:pPr>
              <w:ind w:hanging="261"/>
              <w:jc w:val="center"/>
            </w:pPr>
            <w:r w:rsidRPr="009C0B1F">
              <w:rPr>
                <w:rFonts w:ascii="Vijaya" w:eastAsia="Times New Roman" w:hAnsi="Vijaya" w:cs="Vijaya"/>
                <w:b/>
                <w:color w:val="006600"/>
                <w:sz w:val="24"/>
                <w:szCs w:val="24"/>
              </w:rPr>
              <w:t>Email:</w:t>
            </w:r>
            <w:hyperlink r:id="rId8" w:history="1">
              <w:r w:rsidRPr="009C0B1F">
                <w:rPr>
                  <w:rFonts w:ascii="Vijaya" w:eastAsia="Times New Roman" w:hAnsi="Vijaya" w:cs="Vijaya"/>
                  <w:b/>
                  <w:color w:val="006600"/>
                  <w:sz w:val="24"/>
                  <w:szCs w:val="24"/>
                  <w:u w:val="single"/>
                </w:rPr>
                <w:t>manidhanaeyam@gmail.com</w:t>
              </w:r>
            </w:hyperlink>
            <w:r w:rsidRPr="009C0B1F">
              <w:rPr>
                <w:rFonts w:ascii="Vijaya" w:hAnsi="Vijaya" w:cs="Vijaya"/>
                <w:sz w:val="24"/>
                <w:szCs w:val="24"/>
              </w:rPr>
              <w:t xml:space="preserve"> </w:t>
            </w:r>
            <w:r w:rsidRPr="009C0B1F">
              <w:rPr>
                <w:rFonts w:ascii="Vijaya" w:eastAsia="Times New Roman" w:hAnsi="Vijaya" w:cs="Vijaya"/>
                <w:b/>
                <w:color w:val="006600"/>
                <w:sz w:val="24"/>
                <w:szCs w:val="24"/>
              </w:rPr>
              <w:t xml:space="preserve">Website: </w:t>
            </w:r>
            <w:hyperlink r:id="rId9" w:history="1">
              <w:r w:rsidRPr="009C0B1F">
                <w:rPr>
                  <w:rFonts w:ascii="Vijaya" w:eastAsia="Times New Roman" w:hAnsi="Vijaya" w:cs="Vijaya"/>
                  <w:b/>
                  <w:color w:val="0000FF"/>
                  <w:sz w:val="24"/>
                  <w:szCs w:val="24"/>
                  <w:u w:val="single"/>
                </w:rPr>
                <w:t>www.mntfreeias.com</w:t>
              </w:r>
            </w:hyperlink>
          </w:p>
        </w:tc>
      </w:tr>
      <w:tr w:rsidR="00EA5CD9" w:rsidRPr="00EF657E" w:rsidTr="00F4034C">
        <w:trPr>
          <w:trHeight w:val="819"/>
        </w:trPr>
        <w:tc>
          <w:tcPr>
            <w:tcW w:w="10065" w:type="dxa"/>
            <w:gridSpan w:val="2"/>
            <w:shd w:val="clear" w:color="auto" w:fill="002060"/>
          </w:tcPr>
          <w:p w:rsidR="003C6D32" w:rsidRPr="00C636B4" w:rsidRDefault="0038067F" w:rsidP="005A03D1">
            <w:pPr>
              <w:shd w:val="clear" w:color="auto" w:fill="002060"/>
              <w:jc w:val="center"/>
              <w:rPr>
                <w:rFonts w:ascii="Baamini" w:hAnsi="Baamini"/>
                <w:b/>
                <w:bCs/>
                <w:color w:val="FFFFFF" w:themeColor="background1"/>
                <w:sz w:val="30"/>
                <w:szCs w:val="30"/>
                <w:lang w:val="en-US"/>
              </w:rPr>
            </w:pPr>
            <w:r w:rsidRPr="00C636B4">
              <w:rPr>
                <w:rFonts w:ascii="Baamini" w:hAnsi="Baamini"/>
                <w:b/>
                <w:bCs/>
                <w:color w:val="FFFFFF" w:themeColor="background1"/>
                <w:sz w:val="30"/>
                <w:szCs w:val="30"/>
                <w:lang w:val="en-US"/>
              </w:rPr>
              <w:t>2025</w:t>
            </w:r>
            <w:r w:rsidR="00D82E16" w:rsidRPr="00C636B4">
              <w:rPr>
                <w:rFonts w:ascii="Baamini" w:hAnsi="Baamini"/>
                <w:b/>
                <w:bCs/>
                <w:color w:val="FFFFFF" w:themeColor="background1"/>
                <w:sz w:val="30"/>
                <w:szCs w:val="30"/>
                <w:lang w:val="en-US"/>
              </w:rPr>
              <w:t>-2</w:t>
            </w:r>
            <w:r w:rsidRPr="00C636B4">
              <w:rPr>
                <w:rFonts w:ascii="Baamini" w:hAnsi="Baamini"/>
                <w:b/>
                <w:bCs/>
                <w:color w:val="FFFFFF" w:themeColor="background1"/>
                <w:sz w:val="30"/>
                <w:szCs w:val="30"/>
                <w:lang w:val="en-US"/>
              </w:rPr>
              <w:t>6</w:t>
            </w:r>
            <w:r w:rsidR="00D82E16" w:rsidRPr="00C636B4">
              <w:rPr>
                <w:rFonts w:ascii="Baamini" w:hAnsi="Baamini"/>
                <w:b/>
                <w:bCs/>
                <w:color w:val="FFFFFF" w:themeColor="background1"/>
                <w:sz w:val="30"/>
                <w:szCs w:val="30"/>
                <w:lang w:val="en-US"/>
              </w:rPr>
              <w:t xml:space="preserve"> </w:t>
            </w:r>
            <w:r w:rsidR="00D82E16" w:rsidRPr="00C636B4">
              <w:rPr>
                <w:rFonts w:ascii="Vijaya" w:hAnsi="Vijaya" w:cs="Vijaya"/>
                <w:b/>
                <w:bCs/>
                <w:color w:val="FFFFFF" w:themeColor="background1"/>
                <w:sz w:val="30"/>
                <w:szCs w:val="30"/>
                <w:lang w:val="en-US"/>
              </w:rPr>
              <w:t>குடிமையியல்</w:t>
            </w:r>
            <w:r w:rsidR="00D82E16" w:rsidRPr="00C636B4">
              <w:rPr>
                <w:rFonts w:ascii="Baamini" w:hAnsi="Baamini"/>
                <w:b/>
                <w:bCs/>
                <w:color w:val="FFFFFF" w:themeColor="background1"/>
                <w:sz w:val="30"/>
                <w:szCs w:val="30"/>
                <w:lang w:val="en-US"/>
              </w:rPr>
              <w:t xml:space="preserve"> </w:t>
            </w:r>
            <w:r w:rsidR="00D82E16" w:rsidRPr="00C636B4">
              <w:rPr>
                <w:rFonts w:ascii="Vijaya" w:hAnsi="Vijaya" w:cs="Vijaya"/>
                <w:b/>
                <w:bCs/>
                <w:color w:val="FFFFFF" w:themeColor="background1"/>
                <w:sz w:val="30"/>
                <w:szCs w:val="30"/>
                <w:lang w:val="en-US"/>
              </w:rPr>
              <w:t>தேர்வு</w:t>
            </w:r>
            <w:r w:rsidR="00D82E16" w:rsidRPr="00C636B4">
              <w:rPr>
                <w:rFonts w:ascii="Baamini" w:hAnsi="Baamini"/>
                <w:b/>
                <w:bCs/>
                <w:color w:val="FFFFFF" w:themeColor="background1"/>
                <w:sz w:val="30"/>
                <w:szCs w:val="30"/>
                <w:lang w:val="en-US"/>
              </w:rPr>
              <w:t xml:space="preserve"> </w:t>
            </w:r>
            <w:r w:rsidR="009B6041" w:rsidRPr="00C636B4">
              <w:rPr>
                <w:rFonts w:ascii="Baamini" w:hAnsi="Baamini"/>
                <w:b/>
                <w:bCs/>
                <w:color w:val="FFFFFF" w:themeColor="background1"/>
                <w:sz w:val="30"/>
                <w:szCs w:val="30"/>
                <w:lang w:val="en-US"/>
              </w:rPr>
              <w:t>(</w:t>
            </w:r>
            <w:r w:rsidR="009B6041" w:rsidRPr="00C636B4">
              <w:rPr>
                <w:rFonts w:ascii="Times New Roman" w:hAnsi="Times New Roman" w:cs="Times New Roman"/>
                <w:b/>
                <w:bCs/>
                <w:color w:val="FFFFFF" w:themeColor="background1"/>
                <w:sz w:val="30"/>
                <w:szCs w:val="30"/>
                <w:lang w:val="en-US"/>
              </w:rPr>
              <w:t>Civil Services Exam</w:t>
            </w:r>
            <w:r w:rsidR="004B4800" w:rsidRPr="00C636B4">
              <w:rPr>
                <w:rFonts w:ascii="Baamini" w:hAnsi="Baamini"/>
                <w:b/>
                <w:bCs/>
                <w:color w:val="FFFFFF" w:themeColor="background1"/>
                <w:sz w:val="30"/>
                <w:szCs w:val="30"/>
                <w:lang w:val="en-US"/>
              </w:rPr>
              <w:t xml:space="preserve">) </w:t>
            </w:r>
            <w:r w:rsidR="00D82E16" w:rsidRPr="00C636B4">
              <w:rPr>
                <w:rFonts w:ascii="Vijaya" w:hAnsi="Vijaya" w:cs="Vijaya"/>
                <w:b/>
                <w:sz w:val="30"/>
                <w:szCs w:val="30"/>
              </w:rPr>
              <w:t>முதல்நிலைத்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D82E16" w:rsidRPr="00C636B4">
              <w:rPr>
                <w:rFonts w:ascii="Vijaya" w:hAnsi="Vijaya" w:cs="Vijaya"/>
                <w:b/>
                <w:sz w:val="30"/>
                <w:szCs w:val="30"/>
              </w:rPr>
              <w:t>தேர்வில்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D82E16" w:rsidRPr="00C636B4">
              <w:rPr>
                <w:rFonts w:ascii="Vijaya" w:hAnsi="Vijaya" w:cs="Vijaya"/>
                <w:b/>
                <w:sz w:val="30"/>
                <w:szCs w:val="30"/>
              </w:rPr>
              <w:t>மனிதநேய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D82E16" w:rsidRPr="00C636B4">
              <w:rPr>
                <w:rFonts w:ascii="Vijaya" w:hAnsi="Vijaya" w:cs="Vijaya"/>
                <w:b/>
                <w:sz w:val="30"/>
                <w:szCs w:val="30"/>
              </w:rPr>
              <w:t>மையத்தில்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D82E16" w:rsidRPr="00C636B4">
              <w:rPr>
                <w:rFonts w:ascii="Vijaya" w:hAnsi="Vijaya" w:cs="Vijaya"/>
                <w:b/>
                <w:sz w:val="30"/>
                <w:szCs w:val="30"/>
              </w:rPr>
              <w:t>படித்த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D82E16" w:rsidRPr="00C636B4">
              <w:rPr>
                <w:rFonts w:ascii="Vijaya" w:hAnsi="Vijaya" w:cs="Vijaya"/>
                <w:b/>
                <w:sz w:val="30"/>
                <w:szCs w:val="30"/>
              </w:rPr>
              <w:t>மாணவர்கள்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1C721E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57 </w:t>
            </w:r>
            <w:r w:rsidR="00D82E16" w:rsidRPr="00C636B4">
              <w:rPr>
                <w:rFonts w:ascii="Vijaya" w:hAnsi="Vijaya" w:cs="Vijaya"/>
                <w:b/>
                <w:sz w:val="30"/>
                <w:szCs w:val="30"/>
              </w:rPr>
              <w:t>பேரும்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D82E16" w:rsidRPr="00C636B4">
              <w:rPr>
                <w:rFonts w:ascii="Times New Roman" w:hAnsi="Times New Roman" w:cs="Times New Roman"/>
                <w:b/>
                <w:sz w:val="30"/>
                <w:szCs w:val="30"/>
              </w:rPr>
              <w:t>–</w:t>
            </w:r>
            <w:r w:rsidR="00C636B4" w:rsidRPr="00C636B4">
              <w:rPr>
                <w:rFonts w:ascii="Times New Roman" w:hAnsi="Times New Roman" w:cs="Times New Roman"/>
                <w:b/>
                <w:sz w:val="30"/>
                <w:szCs w:val="30"/>
              </w:rPr>
              <w:t xml:space="preserve"> </w:t>
            </w:r>
            <w:r w:rsidR="00D82E16" w:rsidRPr="00C636B4">
              <w:rPr>
                <w:rFonts w:ascii="Vijaya" w:hAnsi="Vijaya" w:cs="Vijaya"/>
                <w:b/>
                <w:sz w:val="30"/>
                <w:szCs w:val="30"/>
              </w:rPr>
              <w:t>மாணவியர்கள்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C636B4">
              <w:rPr>
                <w:rFonts w:ascii="Baamini" w:hAnsi="Baamini" w:cs="Times New Roman"/>
                <w:b/>
                <w:sz w:val="30"/>
                <w:szCs w:val="30"/>
              </w:rPr>
              <w:br/>
            </w:r>
            <w:r w:rsidR="001C721E" w:rsidRPr="00C636B4">
              <w:rPr>
                <w:rFonts w:ascii="Baamini" w:hAnsi="Baamini" w:cs="Times New Roman"/>
                <w:b/>
                <w:sz w:val="30"/>
                <w:szCs w:val="30"/>
              </w:rPr>
              <w:t>14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D82E16" w:rsidRPr="00C636B4">
              <w:rPr>
                <w:rFonts w:ascii="Vijaya" w:hAnsi="Vijaya" w:cs="Vijaya"/>
                <w:b/>
                <w:sz w:val="30"/>
                <w:szCs w:val="30"/>
              </w:rPr>
              <w:t>பேரும்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D82E16" w:rsidRPr="00C636B4">
              <w:rPr>
                <w:rFonts w:ascii="Vijaya" w:hAnsi="Vijaya" w:cs="Vijaya"/>
                <w:b/>
                <w:sz w:val="30"/>
                <w:szCs w:val="30"/>
              </w:rPr>
              <w:t>என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1C721E" w:rsidRPr="00C636B4">
              <w:rPr>
                <w:rFonts w:ascii="Baamini" w:hAnsi="Baamini" w:cs="Times New Roman"/>
                <w:b/>
                <w:sz w:val="30"/>
                <w:szCs w:val="30"/>
              </w:rPr>
              <w:t>71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D82E16" w:rsidRPr="00C636B4">
              <w:rPr>
                <w:rFonts w:ascii="Vijaya" w:hAnsi="Vijaya" w:cs="Vijaya"/>
                <w:b/>
                <w:sz w:val="30"/>
                <w:szCs w:val="30"/>
              </w:rPr>
              <w:t>பேர்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D82E16" w:rsidRPr="00C636B4">
              <w:rPr>
                <w:rFonts w:ascii="Vijaya" w:hAnsi="Vijaya" w:cs="Vijaya"/>
                <w:b/>
                <w:sz w:val="30"/>
                <w:szCs w:val="30"/>
              </w:rPr>
              <w:t>தேர்ச்சி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D82E16" w:rsidRPr="00C636B4">
              <w:rPr>
                <w:rFonts w:ascii="Vijaya" w:hAnsi="Vijaya" w:cs="Vijaya"/>
                <w:b/>
                <w:sz w:val="30"/>
                <w:szCs w:val="30"/>
              </w:rPr>
              <w:t>பெற்றுள்ளனர்</w:t>
            </w:r>
            <w:r w:rsidR="00D82E16" w:rsidRPr="00C636B4">
              <w:rPr>
                <w:rFonts w:ascii="Baamini" w:hAnsi="Baamini" w:cs="Times New Roman"/>
                <w:b/>
                <w:sz w:val="30"/>
                <w:szCs w:val="30"/>
              </w:rPr>
              <w:t>!</w:t>
            </w:r>
            <w:r w:rsidR="005A03D1">
              <w:rPr>
                <w:rFonts w:ascii="Baamini" w:hAnsi="Baamini" w:cs="Times New Roman"/>
                <w:b/>
                <w:sz w:val="30"/>
                <w:szCs w:val="30"/>
              </w:rPr>
              <w:t xml:space="preserve"> </w:t>
            </w:r>
            <w:r w:rsidR="009C43EB" w:rsidRPr="009C43EB">
              <w:rPr>
                <w:rFonts w:ascii="Vijaya" w:hAnsi="Vijaya" w:cs="Vijaya" w:hint="cs"/>
                <w:b/>
                <w:sz w:val="30"/>
                <w:szCs w:val="30"/>
              </w:rPr>
              <w:t>வெற்றி</w:t>
            </w:r>
            <w:r w:rsidR="009C43EB" w:rsidRPr="009C43EB">
              <w:rPr>
                <w:rFonts w:ascii="Vijaya" w:hAnsi="Vijaya" w:cs="Vijaya"/>
                <w:b/>
                <w:sz w:val="30"/>
                <w:szCs w:val="30"/>
              </w:rPr>
              <w:t xml:space="preserve"> </w:t>
            </w:r>
            <w:r w:rsidR="009C43EB" w:rsidRPr="009C43EB">
              <w:rPr>
                <w:rFonts w:ascii="Vijaya" w:hAnsi="Vijaya" w:cs="Vijaya" w:hint="cs"/>
                <w:b/>
                <w:sz w:val="30"/>
                <w:szCs w:val="30"/>
              </w:rPr>
              <w:t>பெற்றவர்களுக்கு</w:t>
            </w:r>
            <w:r w:rsidR="005A03D1">
              <w:rPr>
                <w:rFonts w:ascii="Vijaya" w:hAnsi="Vijaya" w:cs="Vijaya"/>
                <w:b/>
                <w:sz w:val="30"/>
                <w:szCs w:val="30"/>
              </w:rPr>
              <w:t xml:space="preserve"> </w:t>
            </w:r>
            <w:r w:rsidR="005A03D1" w:rsidRPr="005A03D1">
              <w:rPr>
                <w:rFonts w:ascii="Vijaya" w:hAnsi="Vijaya" w:cs="Vijaya" w:hint="cs"/>
                <w:b/>
                <w:sz w:val="30"/>
                <w:szCs w:val="30"/>
              </w:rPr>
              <w:t>உணவுடன்</w:t>
            </w:r>
            <w:r w:rsidR="005A03D1" w:rsidRPr="005A03D1">
              <w:rPr>
                <w:rFonts w:ascii="Vijaya" w:hAnsi="Vijaya" w:cs="Vijaya"/>
                <w:b/>
                <w:sz w:val="30"/>
                <w:szCs w:val="30"/>
              </w:rPr>
              <w:t xml:space="preserve"> </w:t>
            </w:r>
            <w:r w:rsidR="005A03D1" w:rsidRPr="005A03D1">
              <w:rPr>
                <w:rFonts w:ascii="Vijaya" w:hAnsi="Vijaya" w:cs="Vijaya" w:hint="cs"/>
                <w:b/>
                <w:sz w:val="30"/>
                <w:szCs w:val="30"/>
              </w:rPr>
              <w:t>தங்கும்</w:t>
            </w:r>
            <w:r w:rsidR="005A03D1" w:rsidRPr="005A03D1">
              <w:rPr>
                <w:rFonts w:ascii="Vijaya" w:hAnsi="Vijaya" w:cs="Vijaya"/>
                <w:b/>
                <w:sz w:val="30"/>
                <w:szCs w:val="30"/>
              </w:rPr>
              <w:t xml:space="preserve"> </w:t>
            </w:r>
            <w:r w:rsidR="005A03D1" w:rsidRPr="005A03D1">
              <w:rPr>
                <w:rFonts w:ascii="Vijaya" w:hAnsi="Vijaya" w:cs="Vijaya" w:hint="cs"/>
                <w:b/>
                <w:sz w:val="30"/>
                <w:szCs w:val="30"/>
              </w:rPr>
              <w:t>விடுதியும்</w:t>
            </w:r>
            <w:r w:rsidR="005A03D1" w:rsidRPr="005A03D1">
              <w:rPr>
                <w:rFonts w:ascii="Vijaya" w:hAnsi="Vijaya" w:cs="Vijaya"/>
                <w:b/>
                <w:sz w:val="30"/>
                <w:szCs w:val="30"/>
              </w:rPr>
              <w:t xml:space="preserve"> </w:t>
            </w:r>
            <w:r w:rsidR="005A03D1" w:rsidRPr="005A03D1">
              <w:rPr>
                <w:rFonts w:ascii="Vijaya" w:hAnsi="Vijaya" w:cs="Vijaya" w:hint="cs"/>
                <w:b/>
                <w:sz w:val="30"/>
                <w:szCs w:val="30"/>
              </w:rPr>
              <w:t>இலவசமாக</w:t>
            </w:r>
            <w:r w:rsidR="005A03D1" w:rsidRPr="005A03D1">
              <w:rPr>
                <w:rFonts w:ascii="Vijaya" w:hAnsi="Vijaya" w:cs="Vijaya"/>
                <w:b/>
                <w:sz w:val="30"/>
                <w:szCs w:val="30"/>
              </w:rPr>
              <w:t xml:space="preserve"> </w:t>
            </w:r>
            <w:r w:rsidR="005A03D1" w:rsidRPr="005A03D1">
              <w:rPr>
                <w:rFonts w:ascii="Vijaya" w:hAnsi="Vijaya" w:cs="Vijaya" w:hint="cs"/>
                <w:b/>
                <w:sz w:val="30"/>
                <w:szCs w:val="30"/>
              </w:rPr>
              <w:t>வழங்கப்படும்</w:t>
            </w:r>
          </w:p>
        </w:tc>
      </w:tr>
    </w:tbl>
    <w:p w:rsidR="009C0B1F" w:rsidRPr="00802176" w:rsidRDefault="009C0B1F" w:rsidP="009C0B1F">
      <w:pPr>
        <w:adjustRightInd w:val="0"/>
        <w:spacing w:after="160"/>
        <w:ind w:firstLine="720"/>
        <w:jc w:val="right"/>
        <w:rPr>
          <w:rFonts w:ascii="Vijaya" w:eastAsiaTheme="minorHAnsi" w:hAnsi="Vijaya" w:cs="Vijaya"/>
          <w:b/>
          <w:bCs/>
          <w:color w:val="006600"/>
          <w:sz w:val="28"/>
          <w:szCs w:val="28"/>
          <w:lang w:bidi="ta-IN"/>
        </w:rPr>
      </w:pPr>
      <w:r w:rsidRPr="00802176">
        <w:rPr>
          <w:rFonts w:ascii="Vijaya" w:eastAsiaTheme="minorHAnsi" w:hAnsi="Vijaya" w:cs="Vijaya"/>
          <w:b/>
          <w:bCs/>
          <w:color w:val="006600"/>
          <w:sz w:val="28"/>
          <w:szCs w:val="28"/>
          <w:lang w:bidi="ta-IN"/>
        </w:rPr>
        <w:t xml:space="preserve">நாள் : </w:t>
      </w:r>
      <w:r w:rsidR="001C721E">
        <w:rPr>
          <w:rFonts w:ascii="Vijaya" w:eastAsiaTheme="minorHAnsi" w:hAnsi="Vijaya" w:cs="Vijaya"/>
          <w:b/>
          <w:bCs/>
          <w:color w:val="006600"/>
          <w:sz w:val="28"/>
          <w:szCs w:val="28"/>
          <w:lang w:bidi="ta-IN"/>
        </w:rPr>
        <w:t>12</w:t>
      </w:r>
      <w:r w:rsidRPr="00802176">
        <w:rPr>
          <w:rFonts w:ascii="Vijaya" w:eastAsiaTheme="minorHAnsi" w:hAnsi="Vijaya" w:cs="Vijaya"/>
          <w:b/>
          <w:bCs/>
          <w:color w:val="006600"/>
          <w:sz w:val="28"/>
          <w:szCs w:val="28"/>
          <w:lang w:bidi="ta-IN"/>
        </w:rPr>
        <w:t>.0</w:t>
      </w:r>
      <w:r>
        <w:rPr>
          <w:rFonts w:ascii="Vijaya" w:eastAsiaTheme="minorHAnsi" w:hAnsi="Vijaya" w:cs="Vijaya"/>
          <w:b/>
          <w:bCs/>
          <w:color w:val="006600"/>
          <w:sz w:val="28"/>
          <w:szCs w:val="28"/>
          <w:lang w:bidi="ta-IN"/>
        </w:rPr>
        <w:t>6</w:t>
      </w:r>
      <w:r w:rsidRPr="00802176">
        <w:rPr>
          <w:rFonts w:ascii="Vijaya" w:eastAsiaTheme="minorHAnsi" w:hAnsi="Vijaya" w:cs="Vijaya"/>
          <w:b/>
          <w:bCs/>
          <w:color w:val="006600"/>
          <w:sz w:val="28"/>
          <w:szCs w:val="28"/>
          <w:lang w:bidi="ta-IN"/>
        </w:rPr>
        <w:t>.202</w:t>
      </w:r>
      <w:r>
        <w:rPr>
          <w:rFonts w:ascii="Vijaya" w:eastAsiaTheme="minorHAnsi" w:hAnsi="Vijaya" w:cs="Vijaya"/>
          <w:b/>
          <w:bCs/>
          <w:color w:val="006600"/>
          <w:sz w:val="28"/>
          <w:szCs w:val="28"/>
          <w:lang w:bidi="ta-IN"/>
        </w:rPr>
        <w:t>5</w:t>
      </w:r>
    </w:p>
    <w:p w:rsidR="00D82E16" w:rsidRPr="009C0B1F" w:rsidRDefault="00D82E16" w:rsidP="00E9692A">
      <w:pPr>
        <w:adjustRightInd w:val="0"/>
        <w:spacing w:after="60" w:line="360" w:lineRule="auto"/>
        <w:ind w:firstLine="720"/>
        <w:jc w:val="both"/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</w:pP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சமுதாயம் மற்றும் பொருளாதார நிலையில் பின்தங்கிய மக்களுக்கு உதவும் பொருட்டு கடந்த 2005ஆம் ஆண்டு “மனிதநேய அறக்கட்டளை" தொடங்கப்பட்டு செயல்பட்டு வருகிறது. சாதி</w:t>
      </w:r>
      <w:r w:rsidR="00646E3E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,</w:t>
      </w: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மத பாகுபாடுமின்றி அனைத்துத் தரப்பு மக்களும் பயன்பெறும் வகையில்</w:t>
      </w:r>
      <w:r w:rsidR="00646E3E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,</w:t>
      </w: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பல்வேறு சமூகப் பணிகளைச் செய்து வருகிறது. </w:t>
      </w:r>
    </w:p>
    <w:p w:rsidR="00D82E16" w:rsidRPr="009C0B1F" w:rsidRDefault="00D82E16" w:rsidP="00E9692A">
      <w:pPr>
        <w:adjustRightInd w:val="0"/>
        <w:spacing w:after="60" w:line="360" w:lineRule="auto"/>
        <w:ind w:firstLine="720"/>
        <w:jc w:val="both"/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</w:pP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கடந்த </w:t>
      </w:r>
      <w:r w:rsidR="00BE3CFB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20</w:t>
      </w: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ஆண்டுகளில் ஐ.ஏ.எஸ், ஐ.பி.எஸ், ஐ</w:t>
      </w:r>
      <w:r w:rsidR="00646E3E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.</w:t>
      </w: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எப்.எஸ், ஐ</w:t>
      </w:r>
      <w:r w:rsidR="00646E3E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.</w:t>
      </w: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ஆர்</w:t>
      </w:r>
      <w:r w:rsidR="00646E3E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.</w:t>
      </w: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எஸ், இந்தியவனத் துறை பணி ஆகிய பதவிகளுக்கும், தமிழ்நாடு அரசு தேர்வாணையம் நடத்தும் குரூப் </w:t>
      </w:r>
      <w:r w:rsidR="009B6041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-I, II, IIA (DC, DSP, DRO, DEO, CTO), S</w:t>
      </w:r>
      <w:r w:rsidR="002067F3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ub</w:t>
      </w:r>
      <w:r w:rsidR="009B6041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-I</w:t>
      </w:r>
      <w:r w:rsidR="002067F3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nspector</w:t>
      </w:r>
      <w:r w:rsidR="009B6041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, A.E (</w:t>
      </w:r>
      <w:r w:rsidR="002067F3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Highways, Rural Development &amp; Panchayat Raj</w:t>
      </w:r>
      <w:r w:rsidR="009B6041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, PWD (</w:t>
      </w:r>
      <w:r w:rsidR="002067F3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Civil, Electrical</w:t>
      </w:r>
      <w:r w:rsidR="009B6041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) </w:t>
      </w: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போன்ற பதவிகளுக்கும் இதுவரை </w:t>
      </w:r>
      <w:r w:rsidR="00BE3CFB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4,420-க்கும்</w:t>
      </w: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மேற்பட்ட மாணவ–மாணவியர்கள் வெற்றி பெற்று மாநில மற்றும் தேசிய அளவிலும் பல்வேறு உயர் பதவிகளில் உள்ளனர் என்பது குறிப்பிடத்தக்கது. </w:t>
      </w:r>
    </w:p>
    <w:p w:rsidR="0063701B" w:rsidRPr="009C0B1F" w:rsidRDefault="0063701B" w:rsidP="00E9692A">
      <w:pPr>
        <w:adjustRightInd w:val="0"/>
        <w:spacing w:after="60" w:line="360" w:lineRule="auto"/>
        <w:ind w:left="142" w:firstLine="720"/>
        <w:jc w:val="both"/>
        <w:rPr>
          <w:rFonts w:ascii="Vijaya" w:hAnsi="Vijaya" w:cs="Vijaya"/>
          <w:b/>
          <w:color w:val="006600"/>
          <w:sz w:val="26"/>
          <w:szCs w:val="26"/>
        </w:rPr>
      </w:pP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குரூப்-</w:t>
      </w:r>
      <w:r w:rsidRPr="009C0B1F">
        <w:rPr>
          <w:rFonts w:ascii="Vijaya" w:hAnsi="Vijaya" w:cs="Vijaya"/>
          <w:b/>
          <w:color w:val="006600"/>
          <w:sz w:val="26"/>
          <w:szCs w:val="26"/>
        </w:rPr>
        <w:t>4 (VAO, Junior Assistant - Security, Non Security, Bill Collector - Grade - 1, Field Sureyor,</w:t>
      </w:r>
      <w:r w:rsidR="002067F3">
        <w:rPr>
          <w:rFonts w:ascii="Vijaya" w:hAnsi="Vijaya" w:cs="Vijaya"/>
          <w:b/>
          <w:color w:val="006600"/>
          <w:sz w:val="26"/>
          <w:szCs w:val="26"/>
        </w:rPr>
        <w:t xml:space="preserve"> </w:t>
      </w:r>
      <w:r w:rsidRPr="009C0B1F">
        <w:rPr>
          <w:rFonts w:ascii="Vijaya" w:hAnsi="Vijaya" w:cs="Vijaya"/>
          <w:b/>
          <w:color w:val="006600"/>
          <w:sz w:val="26"/>
          <w:szCs w:val="26"/>
        </w:rPr>
        <w:t>Draftsman, Typist, Steno-Typist) போன்ற பதவிகளில் இதுவரை 44</w:t>
      </w: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,2</w:t>
      </w:r>
      <w:r w:rsidRPr="009C0B1F">
        <w:rPr>
          <w:rFonts w:ascii="Vijaya" w:hAnsi="Vijaya" w:cs="Vijaya"/>
          <w:b/>
          <w:color w:val="006600"/>
          <w:sz w:val="26"/>
          <w:szCs w:val="26"/>
        </w:rPr>
        <w:t xml:space="preserve">00-க்கும் மேற்பட்டவர்கள் </w:t>
      </w:r>
      <w:r w:rsidR="009C0B1F" w:rsidRPr="009C0B1F">
        <w:rPr>
          <w:rFonts w:ascii="Vijaya" w:hAnsi="Vijaya" w:cs="Vijaya"/>
          <w:b/>
          <w:color w:val="006600"/>
          <w:sz w:val="26"/>
          <w:szCs w:val="26"/>
        </w:rPr>
        <w:br/>
      </w:r>
      <w:r w:rsidRPr="009C0B1F">
        <w:rPr>
          <w:rFonts w:ascii="Vijaya" w:hAnsi="Vijaya" w:cs="Vijaya"/>
          <w:b/>
          <w:color w:val="006600"/>
          <w:sz w:val="26"/>
          <w:szCs w:val="26"/>
        </w:rPr>
        <w:t>219 சாதி பிரிவுகளில் வெற்றி பெற்று பணியில் உள்ளனர்.</w:t>
      </w:r>
    </w:p>
    <w:p w:rsidR="00AB1618" w:rsidRPr="009C0B1F" w:rsidRDefault="00D82E16" w:rsidP="00E9692A">
      <w:pPr>
        <w:adjustRightInd w:val="0"/>
        <w:spacing w:after="60" w:line="360" w:lineRule="auto"/>
        <w:ind w:firstLine="720"/>
        <w:jc w:val="both"/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</w:pP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மத்திய பணியாளர் தேர்வாணையம் </w:t>
      </w:r>
      <w:r w:rsidR="00AB1618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(UPSC)</w:t>
      </w:r>
      <w:r w:rsidR="009B6041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</w:t>
      </w: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202</w:t>
      </w:r>
      <w:r w:rsidR="0063701B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5</w:t>
      </w: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-ம் இந்த ஆண்டுக்கான ஐ.ஏ.எஸ், ஐ.பி.எஸ் உள்ளிட்ட மொத்தம்</w:t>
      </w:r>
      <w:r w:rsidR="00646E3E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1</w:t>
      </w:r>
      <w:r w:rsidR="0063701B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129</w:t>
      </w: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காலிப் பணியிடங்களை நிரப்பும் பொருட்டு,</w:t>
      </w:r>
      <w:r w:rsidR="00646E3E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</w:t>
      </w:r>
      <w:r w:rsidR="0063701B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22</w:t>
      </w:r>
      <w:r w:rsidR="00646E3E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.0</w:t>
      </w:r>
      <w:r w:rsidR="0063701B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1</w:t>
      </w:r>
      <w:r w:rsidR="00646E3E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.202</w:t>
      </w:r>
      <w:r w:rsidR="0063701B"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5</w:t>
      </w: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அன்று அறிவிப்பு வெளியிட்டது. </w:t>
      </w:r>
      <w:r w:rsidR="002067F3" w:rsidRPr="002067F3">
        <w:rPr>
          <w:rFonts w:ascii="Vijaya" w:eastAsiaTheme="minorHAnsi" w:hAnsi="Vijaya" w:cs="Vijaya" w:hint="cs"/>
          <w:b/>
          <w:bCs/>
          <w:color w:val="006600"/>
          <w:sz w:val="26"/>
          <w:szCs w:val="26"/>
          <w:lang w:bidi="ta-IN"/>
        </w:rPr>
        <w:t>முதல்நிலைத்</w:t>
      </w:r>
      <w:r w:rsidR="002067F3" w:rsidRPr="002067F3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</w:t>
      </w:r>
      <w:r w:rsidR="002067F3" w:rsidRPr="002067F3">
        <w:rPr>
          <w:rFonts w:ascii="Vijaya" w:eastAsiaTheme="minorHAnsi" w:hAnsi="Vijaya" w:cs="Vijaya" w:hint="cs"/>
          <w:b/>
          <w:bCs/>
          <w:color w:val="006600"/>
          <w:sz w:val="26"/>
          <w:szCs w:val="26"/>
          <w:lang w:bidi="ta-IN"/>
        </w:rPr>
        <w:t>தேர்வு</w:t>
      </w:r>
      <w:r w:rsidR="002067F3" w:rsidRPr="002067F3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25.05.2025 </w:t>
      </w:r>
      <w:r w:rsidR="002067F3" w:rsidRPr="002067F3">
        <w:rPr>
          <w:rFonts w:ascii="Vijaya" w:eastAsiaTheme="minorHAnsi" w:hAnsi="Vijaya" w:cs="Vijaya" w:hint="cs"/>
          <w:b/>
          <w:bCs/>
          <w:color w:val="006600"/>
          <w:sz w:val="26"/>
          <w:szCs w:val="26"/>
          <w:lang w:bidi="ta-IN"/>
        </w:rPr>
        <w:t>அன்று</w:t>
      </w:r>
      <w:r w:rsidR="002067F3" w:rsidRPr="002067F3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</w:t>
      </w:r>
      <w:r w:rsidR="002067F3" w:rsidRPr="002067F3">
        <w:rPr>
          <w:rFonts w:ascii="Vijaya" w:eastAsiaTheme="minorHAnsi" w:hAnsi="Vijaya" w:cs="Vijaya" w:hint="cs"/>
          <w:b/>
          <w:bCs/>
          <w:color w:val="006600"/>
          <w:sz w:val="26"/>
          <w:szCs w:val="26"/>
          <w:lang w:bidi="ta-IN"/>
        </w:rPr>
        <w:t>நடைபெற்றது</w:t>
      </w:r>
      <w:r w:rsidR="002067F3" w:rsidRPr="002067F3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. </w:t>
      </w:r>
      <w:r w:rsidR="002067F3" w:rsidRPr="002067F3">
        <w:rPr>
          <w:rFonts w:ascii="Vijaya" w:eastAsiaTheme="minorHAnsi" w:hAnsi="Vijaya" w:cs="Vijaya" w:hint="cs"/>
          <w:b/>
          <w:bCs/>
          <w:color w:val="006600"/>
          <w:sz w:val="26"/>
          <w:szCs w:val="26"/>
          <w:lang w:bidi="ta-IN"/>
        </w:rPr>
        <w:t>இதன்</w:t>
      </w:r>
      <w:r w:rsidR="002067F3" w:rsidRPr="002067F3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</w:t>
      </w:r>
      <w:r w:rsidR="002067F3" w:rsidRPr="002067F3">
        <w:rPr>
          <w:rFonts w:ascii="Vijaya" w:eastAsiaTheme="minorHAnsi" w:hAnsi="Vijaya" w:cs="Vijaya" w:hint="cs"/>
          <w:b/>
          <w:bCs/>
          <w:color w:val="006600"/>
          <w:sz w:val="26"/>
          <w:szCs w:val="26"/>
          <w:lang w:bidi="ta-IN"/>
        </w:rPr>
        <w:t>முடிவு</w:t>
      </w:r>
      <w:r w:rsidR="002067F3" w:rsidRPr="002067F3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</w:t>
      </w:r>
      <w:r w:rsidR="001C721E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12</w:t>
      </w:r>
      <w:r w:rsidR="002067F3" w:rsidRPr="001C721E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.06.2025</w:t>
      </w:r>
      <w:r w:rsidR="002067F3" w:rsidRPr="002067F3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</w:t>
      </w:r>
      <w:r w:rsidR="002067F3" w:rsidRPr="002067F3">
        <w:rPr>
          <w:rFonts w:ascii="Vijaya" w:eastAsiaTheme="minorHAnsi" w:hAnsi="Vijaya" w:cs="Vijaya" w:hint="cs"/>
          <w:b/>
          <w:bCs/>
          <w:color w:val="006600"/>
          <w:sz w:val="26"/>
          <w:szCs w:val="26"/>
          <w:lang w:bidi="ta-IN"/>
        </w:rPr>
        <w:t>அன்று</w:t>
      </w:r>
      <w:r w:rsidR="002067F3" w:rsidRPr="002067F3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 xml:space="preserve"> </w:t>
      </w:r>
      <w:r w:rsidR="002067F3" w:rsidRPr="002067F3">
        <w:rPr>
          <w:rFonts w:ascii="Vijaya" w:eastAsiaTheme="minorHAnsi" w:hAnsi="Vijaya" w:cs="Vijaya" w:hint="cs"/>
          <w:b/>
          <w:bCs/>
          <w:color w:val="006600"/>
          <w:sz w:val="26"/>
          <w:szCs w:val="26"/>
          <w:lang w:bidi="ta-IN"/>
        </w:rPr>
        <w:t>வெளியிடப்பட்டது</w:t>
      </w:r>
      <w:r w:rsidR="002067F3" w:rsidRPr="002067F3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.</w:t>
      </w:r>
      <w:r w:rsidRPr="009C0B1F"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t>முதல்நிலைத் தேர்வில் வெற்றி பெற்று முதன்மைத் தேர்வை எதிர்கொள்ளும் மாணவர்கள் பட்டியல் இன்று வெளியிடப்பட்டது.</w:t>
      </w:r>
    </w:p>
    <w:p w:rsidR="00D82E16" w:rsidRPr="009C0B1F" w:rsidRDefault="00D82E16" w:rsidP="00E9692A">
      <w:pPr>
        <w:pStyle w:val="ListParagraph"/>
        <w:spacing w:after="60" w:line="360" w:lineRule="auto"/>
        <w:ind w:left="0" w:firstLine="720"/>
        <w:contextualSpacing w:val="0"/>
        <w:jc w:val="both"/>
        <w:rPr>
          <w:rFonts w:ascii="Vijaya" w:hAnsi="Vijaya" w:cs="Vijaya"/>
          <w:b/>
          <w:bCs/>
          <w:color w:val="006600"/>
          <w:sz w:val="26"/>
          <w:szCs w:val="26"/>
        </w:rPr>
      </w:pP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>இந்தியா முழுவதும் அனைத்து தேர்வர்களும் வீட்டில் இருந்தபடியே ஐ.ஏ.எஸ் தேர்விற்கு பயிற்சி பெறும் வகையில், UPSC முதல்நிலைத் தேர்விற்கான பயிற்சியை, இந்தியாவிலேயே முதல்</w:t>
      </w:r>
      <w:r w:rsidR="002067F3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>முறையாக தொலைக்காட்சி வாயிலாக மாணவர்களுக்கு வழங்கப்பட்டது. அதன் பின்னர் இணைய</w:t>
      </w:r>
      <w:r w:rsidR="002067F3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>தளத்தில் பதிவு செய்த மாணவர்கள் படித்து பயன்பெறும் வகையில் ஏற்பாடு செய்யப்பட்டது</w:t>
      </w:r>
    </w:p>
    <w:p w:rsidR="00EF1C45" w:rsidRDefault="00D82E16" w:rsidP="00E9692A">
      <w:pPr>
        <w:adjustRightInd w:val="0"/>
        <w:spacing w:after="60" w:line="360" w:lineRule="auto"/>
        <w:ind w:firstLine="720"/>
        <w:jc w:val="both"/>
        <w:rPr>
          <w:rFonts w:ascii="Vijaya" w:hAnsi="Vijaya" w:cs="Vijaya"/>
          <w:b/>
          <w:bCs/>
          <w:color w:val="006600"/>
          <w:sz w:val="26"/>
          <w:szCs w:val="26"/>
        </w:rPr>
      </w:pP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>கடந்தமுறை முதல்நிலைத் தேர்வை எழுதியவர்களும், இணைய தளத்தில் பதிவு செய்து தேர்வு எழுதியவர்களும், கடந்த ஆண்டுகளில் முதல்நிலைத் தேர்வு</w:t>
      </w:r>
      <w:r w:rsidR="002067F3">
        <w:rPr>
          <w:rFonts w:ascii="Vijaya" w:hAnsi="Vijaya" w:cs="Vijaya"/>
          <w:b/>
          <w:bCs/>
          <w:color w:val="006600"/>
          <w:sz w:val="26"/>
          <w:szCs w:val="26"/>
        </w:rPr>
        <w:t>,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 xml:space="preserve"> முதன்மைத் தேர்வு, நேர்முகத் தேர்வில் வெற்றி வாய்ப்பை இழந்து தேர்வு எழுதியவர்கள், இந்த ஆண்டு முதல்நிலைத் தேர்வு எழுதியவர்கள் என மாணவர்கள் </w:t>
      </w:r>
      <w:r w:rsidR="001C721E">
        <w:rPr>
          <w:rFonts w:ascii="Vijaya" w:hAnsi="Vijaya" w:cs="Vijaya"/>
          <w:b/>
          <w:bCs/>
          <w:color w:val="006600"/>
          <w:sz w:val="26"/>
          <w:szCs w:val="26"/>
        </w:rPr>
        <w:t>57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 xml:space="preserve"> பேரும், மாணவிகள் </w:t>
      </w:r>
      <w:r w:rsidR="001C721E">
        <w:rPr>
          <w:rFonts w:ascii="Vijaya" w:hAnsi="Vijaya" w:cs="Vijaya"/>
          <w:b/>
          <w:bCs/>
          <w:color w:val="006600"/>
          <w:sz w:val="26"/>
          <w:szCs w:val="26"/>
        </w:rPr>
        <w:t>14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 xml:space="preserve"> பேரும் மொத்தம் </w:t>
      </w:r>
      <w:r w:rsidR="001C721E">
        <w:rPr>
          <w:rFonts w:ascii="Vijaya" w:hAnsi="Vijaya" w:cs="Vijaya"/>
          <w:b/>
          <w:bCs/>
          <w:color w:val="006600"/>
          <w:sz w:val="26"/>
          <w:szCs w:val="26"/>
        </w:rPr>
        <w:t>71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 xml:space="preserve"> பேர் வெற்றி பெற்றுள்ளார்கள். </w:t>
      </w:r>
      <w:r w:rsid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5A03D1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வெற்றிபெற்ற</w:t>
      </w:r>
      <w:r w:rsidR="005A03D1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71 </w:t>
      </w:r>
      <w:r w:rsidR="005A03D1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பேரில்</w:t>
      </w:r>
      <w:r w:rsidR="005A03D1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16 </w:t>
      </w:r>
      <w:r w:rsidR="005A03D1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பேர்</w:t>
      </w:r>
      <w:r w:rsidR="005A03D1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5A03D1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இரண்டு</w:t>
      </w:r>
      <w:r w:rsidR="005A03D1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5A03D1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வருடமாக</w:t>
      </w:r>
      <w:r w:rsidR="005A03D1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5A03D1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இணையத்தளத்தின்</w:t>
      </w:r>
      <w:r w:rsidR="005A03D1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5A03D1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வாயிலாக</w:t>
      </w:r>
      <w:r w:rsidR="005A03D1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 </w:t>
      </w:r>
      <w:r w:rsidR="005A03D1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பதிவுசெய்து</w:t>
      </w:r>
      <w:r w:rsidR="005A03D1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5A03D1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படித்து</w:t>
      </w:r>
      <w:r w:rsidR="005A03D1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5A03D1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வெற்றி</w:t>
      </w:r>
      <w:r w:rsidR="005A03D1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5A03D1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பெற்றவர்கள்</w:t>
      </w:r>
      <w:r w:rsidR="005A03D1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5A03D1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என்பது</w:t>
      </w:r>
      <w:r w:rsidR="005A03D1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5A03D1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குறிப்பிடத்தக்கது</w:t>
      </w:r>
      <w:r w:rsidR="005A03D1">
        <w:rPr>
          <w:rFonts w:ascii="Vijaya" w:hAnsi="Vijaya" w:cs="Vijaya"/>
          <w:b/>
          <w:bCs/>
          <w:color w:val="006600"/>
          <w:sz w:val="26"/>
          <w:szCs w:val="26"/>
        </w:rPr>
        <w:t>.</w:t>
      </w:r>
    </w:p>
    <w:p w:rsidR="00E9692A" w:rsidRPr="009C0B1F" w:rsidRDefault="00E9692A" w:rsidP="00E9692A">
      <w:pPr>
        <w:adjustRightInd w:val="0"/>
        <w:spacing w:after="240" w:line="360" w:lineRule="auto"/>
        <w:ind w:firstLine="720"/>
        <w:jc w:val="right"/>
        <w:rPr>
          <w:rFonts w:ascii="Vijaya" w:hAnsi="Vijaya" w:cs="Vijaya"/>
          <w:b/>
          <w:bCs/>
          <w:color w:val="006600"/>
          <w:sz w:val="26"/>
          <w:szCs w:val="26"/>
          <w:lang w:val="en-US"/>
        </w:rPr>
      </w:pPr>
      <w:r>
        <w:rPr>
          <w:rFonts w:ascii="Vijaya" w:hAnsi="Vijaya" w:cs="Vijaya"/>
          <w:b/>
          <w:bCs/>
          <w:color w:val="006600"/>
          <w:sz w:val="26"/>
          <w:szCs w:val="26"/>
        </w:rPr>
        <w:t>--2</w:t>
      </w:r>
    </w:p>
    <w:p w:rsidR="00E9692A" w:rsidRDefault="00E9692A" w:rsidP="00E9692A">
      <w:pPr>
        <w:adjustRightInd w:val="0"/>
        <w:spacing w:after="240" w:line="360" w:lineRule="auto"/>
        <w:ind w:firstLine="720"/>
        <w:jc w:val="center"/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</w:pPr>
      <w:r>
        <w:rPr>
          <w:rFonts w:ascii="Vijaya" w:eastAsiaTheme="minorHAnsi" w:hAnsi="Vijaya" w:cs="Vijaya"/>
          <w:b/>
          <w:bCs/>
          <w:color w:val="006600"/>
          <w:sz w:val="26"/>
          <w:szCs w:val="26"/>
          <w:lang w:bidi="ta-IN"/>
        </w:rPr>
        <w:lastRenderedPageBreak/>
        <w:t>--2--</w:t>
      </w:r>
    </w:p>
    <w:p w:rsidR="00D82E16" w:rsidRDefault="00D82E16" w:rsidP="00E9692A">
      <w:pPr>
        <w:adjustRightInd w:val="0"/>
        <w:spacing w:after="160" w:line="360" w:lineRule="auto"/>
        <w:ind w:firstLine="720"/>
        <w:jc w:val="both"/>
        <w:rPr>
          <w:rFonts w:ascii="Vijaya" w:hAnsi="Vijaya" w:cs="Vijaya"/>
          <w:b/>
          <w:bCs/>
          <w:color w:val="006600"/>
          <w:sz w:val="26"/>
          <w:szCs w:val="26"/>
        </w:rPr>
      </w:pP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>இவர்கள் அனைவருக்கும் முதன்மைத் தேர்வு</w:t>
      </w:r>
      <w:r w:rsidR="00AB767E" w:rsidRPr="009C0B1F">
        <w:rPr>
          <w:rFonts w:ascii="Vijaya" w:hAnsi="Vijaya" w:cs="Vijaya"/>
          <w:b/>
          <w:bCs/>
          <w:color w:val="006600"/>
          <w:sz w:val="26"/>
          <w:szCs w:val="26"/>
        </w:rPr>
        <w:t xml:space="preserve"> மற்றும் நேர்முகத் தேர்வுக்கு 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 xml:space="preserve">தேவையான </w:t>
      </w:r>
      <w:r w:rsidR="00272D74" w:rsidRPr="009C0B1F">
        <w:rPr>
          <w:rFonts w:ascii="Vijaya" w:hAnsi="Vijaya" w:cs="Vijaya"/>
          <w:b/>
          <w:bCs/>
          <w:color w:val="006600"/>
          <w:sz w:val="26"/>
          <w:szCs w:val="26"/>
        </w:rPr>
        <w:t>நேரடி வகுப்புகள் தொடர் பயிற்சித் தேர்வுகள் பாடக்குறிப்புகள், வல்லுனர் குழு ஆலோசனை மற்றும் ஏற்கனவே தேர்வில் வெற்றி பெற்ற மாணவர்களின் ஆலோசனை</w:t>
      </w:r>
      <w:r w:rsidR="00951DC5" w:rsidRPr="00951DC5">
        <w:rPr>
          <w:rFonts w:ascii="Vijaya" w:hAnsi="Vijaya" w:cs="Vijaya" w:hint="cs"/>
          <w:b/>
          <w:bCs/>
          <w:color w:val="006600"/>
          <w:sz w:val="26"/>
          <w:szCs w:val="26"/>
        </w:rPr>
        <w:t>யும்</w:t>
      </w:r>
      <w:r w:rsidR="00951DC5">
        <w:rPr>
          <w:rFonts w:ascii="Vijaya" w:hAnsi="Vijaya" w:cs="Vijaya"/>
          <w:b/>
          <w:bCs/>
          <w:color w:val="006600"/>
          <w:sz w:val="26"/>
          <w:szCs w:val="26"/>
        </w:rPr>
        <w:t xml:space="preserve">, </w:t>
      </w:r>
      <w:r w:rsidR="00951DC5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இத்தேர்வில்</w:t>
      </w:r>
      <w:r w:rsidR="00951DC5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951DC5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வெற்றி</w:t>
      </w:r>
      <w:r w:rsidR="00951DC5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951DC5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பெற்றவர்களுக்கு</w:t>
      </w:r>
      <w:r w:rsidR="00951DC5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951DC5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தகுதியின்</w:t>
      </w:r>
      <w:r w:rsidR="00951DC5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951DC5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அடிப்படையில்</w:t>
      </w:r>
      <w:r w:rsidR="00951DC5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951DC5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தங்குவதற்கு</w:t>
      </w:r>
      <w:r w:rsidR="005A03D1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5A03D1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விடுதியும்</w:t>
      </w:r>
      <w:r w:rsidR="00951DC5" w:rsidRPr="005A03D1">
        <w:rPr>
          <w:rFonts w:ascii="Vijaya" w:hAnsi="Vijaya" w:cs="Vijaya"/>
          <w:b/>
          <w:bCs/>
          <w:color w:val="006600"/>
          <w:sz w:val="26"/>
          <w:szCs w:val="26"/>
        </w:rPr>
        <w:t>,</w:t>
      </w:r>
      <w:bookmarkStart w:id="0" w:name="_GoBack"/>
      <w:bookmarkEnd w:id="0"/>
      <w:r w:rsidR="00951DC5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951DC5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உணவும்</w:t>
      </w:r>
      <w:r w:rsidR="00951DC5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951DC5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இலவசமாக</w:t>
      </w:r>
      <w:r w:rsidR="00951DC5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951DC5" w:rsidRPr="005A03D1">
        <w:rPr>
          <w:rFonts w:ascii="Vijaya" w:hAnsi="Vijaya" w:cs="Vijaya" w:hint="cs"/>
          <w:b/>
          <w:bCs/>
          <w:color w:val="006600"/>
          <w:sz w:val="26"/>
          <w:szCs w:val="26"/>
        </w:rPr>
        <w:t>வழங்கப்பட்டு</w:t>
      </w:r>
      <w:r w:rsidR="00951DC5" w:rsidRPr="005A03D1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="00272D74" w:rsidRPr="005A03D1">
        <w:rPr>
          <w:rFonts w:ascii="Vijaya" w:hAnsi="Vijaya" w:cs="Vijaya"/>
          <w:b/>
          <w:bCs/>
          <w:color w:val="006600"/>
          <w:sz w:val="26"/>
          <w:szCs w:val="26"/>
        </w:rPr>
        <w:t>அனைத்து உதவிகளும் செய்து தரப்படும்</w:t>
      </w:r>
      <w:r w:rsidR="00272D74" w:rsidRPr="009C0B1F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>என்று மனிதநேய அறக்கட்டளையின் நிறுவன தலைவர் திரு.சைதை துரைசாமி அவர்கள் தெரிவித்துள்ளார்.</w:t>
      </w:r>
      <w:r w:rsidR="00AB767E" w:rsidRPr="009C0B1F">
        <w:rPr>
          <w:rFonts w:ascii="Vijaya" w:hAnsi="Vijaya" w:cs="Vijaya"/>
          <w:b/>
          <w:bCs/>
          <w:color w:val="006600"/>
          <w:sz w:val="26"/>
          <w:szCs w:val="26"/>
        </w:rPr>
        <w:t xml:space="preserve"> </w:t>
      </w:r>
    </w:p>
    <w:p w:rsidR="00AB1618" w:rsidRPr="009C0B1F" w:rsidRDefault="00D82E16" w:rsidP="00E9692A">
      <w:pPr>
        <w:adjustRightInd w:val="0"/>
        <w:spacing w:after="240" w:line="360" w:lineRule="auto"/>
        <w:ind w:firstLine="720"/>
        <w:jc w:val="both"/>
        <w:rPr>
          <w:rFonts w:ascii="Vijaya" w:hAnsi="Vijaya" w:cs="Vijaya"/>
          <w:b/>
          <w:bCs/>
          <w:color w:val="006600"/>
          <w:sz w:val="26"/>
          <w:szCs w:val="26"/>
        </w:rPr>
      </w:pP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 xml:space="preserve">இப்பயிற்சியில் கலந்து கொள்ள விரும்பும் தேர்ச்சி பெற்ற அனைத்து மாணவ, மாணவிகள் சமீபத்தில் எடுக்கப்பட்ட தங்களுடைய பாஸ்போர்ட் அளவு புகைப்படம் மற்றும் </w:t>
      </w:r>
      <w:r w:rsidR="00C636B4" w:rsidRPr="009C0B1F">
        <w:rPr>
          <w:rFonts w:ascii="Vijaya" w:hAnsi="Vijaya" w:cs="Vijaya"/>
          <w:b/>
          <w:bCs/>
          <w:color w:val="006600"/>
          <w:sz w:val="26"/>
          <w:szCs w:val="26"/>
        </w:rPr>
        <w:t>முதல்நிலைத்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 xml:space="preserve"> தேர்வுக்கான நுழைவுச் சீட்டு ஆகியவற்றுடன் </w:t>
      </w:r>
      <w:r w:rsidR="00EF1C45">
        <w:rPr>
          <w:rFonts w:ascii="Vijaya" w:hAnsi="Vijaya" w:cs="Vijaya"/>
          <w:b/>
          <w:bCs/>
          <w:color w:val="006600"/>
          <w:sz w:val="26"/>
          <w:szCs w:val="26"/>
        </w:rPr>
        <w:t>13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>.</w:t>
      </w:r>
      <w:r w:rsidR="00EF1C45">
        <w:rPr>
          <w:rFonts w:ascii="Vijaya" w:hAnsi="Vijaya" w:cs="Vijaya"/>
          <w:b/>
          <w:bCs/>
          <w:color w:val="006600"/>
          <w:sz w:val="26"/>
          <w:szCs w:val="26"/>
        </w:rPr>
        <w:t>06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>.202</w:t>
      </w:r>
      <w:r w:rsidR="009C0B1F" w:rsidRPr="009C0B1F">
        <w:rPr>
          <w:rFonts w:ascii="Vijaya" w:hAnsi="Vijaya" w:cs="Vijaya"/>
          <w:b/>
          <w:bCs/>
          <w:color w:val="006600"/>
          <w:sz w:val="26"/>
          <w:szCs w:val="26"/>
        </w:rPr>
        <w:t>5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 xml:space="preserve"> முதல் சிஐடி நகரில் உள்ள மனிதநேயம் ஐ.ஏ.எஸ் கட்டணமில்லா பயிற்சி மையத்தில் நேரிலோ, போன் மூலமாகவோ (044 – 2435 8373</w:t>
      </w:r>
      <w:r w:rsidR="009C0B1F" w:rsidRPr="009C0B1F">
        <w:rPr>
          <w:rFonts w:ascii="Vijaya" w:hAnsi="Vijaya" w:cs="Vijaya"/>
          <w:b/>
          <w:bCs/>
          <w:color w:val="006600"/>
          <w:sz w:val="26"/>
          <w:szCs w:val="26"/>
        </w:rPr>
        <w:t>,</w:t>
      </w:r>
      <w:r w:rsidR="009C0B1F" w:rsidRPr="009C0B1F">
        <w:rPr>
          <w:rFonts w:ascii="Vijaya" w:hAnsi="Vijaya" w:cs="Vijaya"/>
          <w:b/>
          <w:bCs/>
          <w:color w:val="006600"/>
          <w:sz w:val="26"/>
          <w:szCs w:val="26"/>
        </w:rPr>
        <w:br/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>2433 0095</w:t>
      </w:r>
      <w:r w:rsidR="009C0B1F" w:rsidRPr="009C0B1F">
        <w:rPr>
          <w:rFonts w:ascii="Vijaya" w:hAnsi="Vijaya" w:cs="Vijaya"/>
          <w:b/>
          <w:bCs/>
          <w:color w:val="006600"/>
          <w:sz w:val="26"/>
          <w:szCs w:val="26"/>
        </w:rPr>
        <w:t>,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 xml:space="preserve"> 98404 39393</w:t>
      </w:r>
      <w:r w:rsidR="009C0B1F" w:rsidRPr="009C0B1F">
        <w:rPr>
          <w:rFonts w:ascii="Vijaya" w:hAnsi="Vijaya" w:cs="Vijaya"/>
          <w:b/>
          <w:bCs/>
          <w:color w:val="006600"/>
          <w:sz w:val="26"/>
          <w:szCs w:val="26"/>
        </w:rPr>
        <w:t>,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 xml:space="preserve"> 84284 31107) இணையவழியாகவோ </w:t>
      </w:r>
      <w:r w:rsidR="0096639B" w:rsidRPr="009C0B1F">
        <w:rPr>
          <w:rFonts w:ascii="Vijaya" w:eastAsia="Times New Roman" w:hAnsi="Vijaya" w:cs="Vijaya"/>
          <w:b/>
          <w:color w:val="006600"/>
          <w:sz w:val="26"/>
          <w:szCs w:val="26"/>
        </w:rPr>
        <w:t>(</w:t>
      </w:r>
      <w:hyperlink r:id="rId10" w:history="1">
        <w:r w:rsidR="00AE4940" w:rsidRPr="009C0B1F">
          <w:rPr>
            <w:rStyle w:val="Hyperlink"/>
            <w:rFonts w:ascii="Vijaya" w:eastAsia="Times New Roman" w:hAnsi="Vijaya" w:cs="Vijaya"/>
            <w:b/>
            <w:sz w:val="26"/>
            <w:szCs w:val="26"/>
          </w:rPr>
          <w:t>www.mntfreeias.com</w:t>
        </w:r>
      </w:hyperlink>
      <w:r w:rsidR="0096639B" w:rsidRPr="009C0B1F">
        <w:rPr>
          <w:rFonts w:ascii="Vijaya" w:eastAsia="Times New Roman" w:hAnsi="Vijaya" w:cs="Vijaya"/>
          <w:b/>
          <w:color w:val="006600"/>
          <w:sz w:val="26"/>
          <w:szCs w:val="26"/>
        </w:rPr>
        <w:t xml:space="preserve">) </w:t>
      </w:r>
      <w:hyperlink r:id="rId11" w:history="1"/>
      <w:r w:rsidR="006D13B5" w:rsidRPr="009C0B1F">
        <w:rPr>
          <w:rFonts w:ascii="Vijaya" w:hAnsi="Vijaya" w:cs="Vijaya"/>
          <w:b/>
          <w:sz w:val="26"/>
          <w:szCs w:val="26"/>
        </w:rPr>
        <w:t xml:space="preserve"> </w:t>
      </w:r>
      <w:r w:rsidRPr="009C0B1F">
        <w:rPr>
          <w:rFonts w:ascii="Vijaya" w:hAnsi="Vijaya" w:cs="Vijaya"/>
          <w:b/>
          <w:bCs/>
          <w:color w:val="006600"/>
          <w:sz w:val="26"/>
          <w:szCs w:val="26"/>
        </w:rPr>
        <w:t xml:space="preserve">பதிவு செய்து கொள்ளலாம். </w:t>
      </w:r>
    </w:p>
    <w:p w:rsidR="00034CBF" w:rsidRPr="004B4800" w:rsidRDefault="00EA5CD9" w:rsidP="004B4800">
      <w:pPr>
        <w:jc w:val="center"/>
        <w:rPr>
          <w:rFonts w:ascii="Arial" w:eastAsia="Arial" w:hAnsi="Arial"/>
          <w:bCs/>
          <w:color w:val="006600"/>
          <w:sz w:val="26"/>
          <w:szCs w:val="26"/>
          <w:lang w:val="en-US"/>
        </w:rPr>
      </w:pPr>
      <w:r w:rsidRPr="004B4800">
        <w:rPr>
          <w:rFonts w:ascii="Arial" w:eastAsia="Arial" w:hAnsi="Arial"/>
          <w:bCs/>
          <w:color w:val="006600"/>
          <w:sz w:val="26"/>
          <w:szCs w:val="26"/>
          <w:lang w:val="en-US"/>
        </w:rPr>
        <w:t>&gt;&gt;&gt;&gt;&gt;&gt;&gt;&gt;&gt;&gt;&gt;&gt;&gt;&gt;&gt;&gt;&gt;&gt;&gt; &lt;&lt;&lt;&lt;&lt;&lt;&lt;&lt;&lt;&lt;&lt;&lt;&lt;&lt;&lt;&lt;&lt;</w:t>
      </w:r>
    </w:p>
    <w:sectPr w:rsidR="00034CBF" w:rsidRPr="004B4800" w:rsidSect="009C0B1F">
      <w:pgSz w:w="11906" w:h="16838"/>
      <w:pgMar w:top="851" w:right="1133" w:bottom="990" w:left="993" w:header="708" w:footer="708" w:gutter="0"/>
      <w:pgBorders w:offsetFrom="page">
        <w:top w:val="weavingRibbon" w:sz="14" w:space="24" w:color="006600"/>
        <w:left w:val="weavingRibbon" w:sz="14" w:space="24" w:color="006600"/>
        <w:bottom w:val="weavingRibbon" w:sz="14" w:space="24" w:color="006600"/>
        <w:right w:val="weavingRibbon" w:sz="1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2F33" w:rsidRDefault="00E42F33" w:rsidP="004B4800">
      <w:r>
        <w:separator/>
      </w:r>
    </w:p>
  </w:endnote>
  <w:endnote w:type="continuationSeparator" w:id="0">
    <w:p w:rsidR="00E42F33" w:rsidRDefault="00E42F33" w:rsidP="004B4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usu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aamin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2F33" w:rsidRDefault="00E42F33" w:rsidP="004B4800">
      <w:r>
        <w:separator/>
      </w:r>
    </w:p>
  </w:footnote>
  <w:footnote w:type="continuationSeparator" w:id="0">
    <w:p w:rsidR="00E42F33" w:rsidRDefault="00E42F33" w:rsidP="004B48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21ADE"/>
    <w:multiLevelType w:val="hybridMultilevel"/>
    <w:tmpl w:val="1E088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B654C0"/>
    <w:multiLevelType w:val="hybridMultilevel"/>
    <w:tmpl w:val="3364E406"/>
    <w:lvl w:ilvl="0" w:tplc="05165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15721A"/>
    <w:multiLevelType w:val="hybridMultilevel"/>
    <w:tmpl w:val="36885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3E0F77"/>
    <w:multiLevelType w:val="hybridMultilevel"/>
    <w:tmpl w:val="3364E406"/>
    <w:lvl w:ilvl="0" w:tplc="05165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CD9"/>
    <w:rsid w:val="00010BE5"/>
    <w:rsid w:val="00034515"/>
    <w:rsid w:val="00034CBF"/>
    <w:rsid w:val="000362D0"/>
    <w:rsid w:val="00044479"/>
    <w:rsid w:val="00051A29"/>
    <w:rsid w:val="000603F1"/>
    <w:rsid w:val="00080AE3"/>
    <w:rsid w:val="000C222C"/>
    <w:rsid w:val="000C403A"/>
    <w:rsid w:val="000E0496"/>
    <w:rsid w:val="000E59F6"/>
    <w:rsid w:val="001143A2"/>
    <w:rsid w:val="00116005"/>
    <w:rsid w:val="00127CC3"/>
    <w:rsid w:val="00155F0E"/>
    <w:rsid w:val="001C721E"/>
    <w:rsid w:val="001E542A"/>
    <w:rsid w:val="002067F3"/>
    <w:rsid w:val="00215161"/>
    <w:rsid w:val="0022347A"/>
    <w:rsid w:val="0026747C"/>
    <w:rsid w:val="00270FFC"/>
    <w:rsid w:val="00272D74"/>
    <w:rsid w:val="002B0442"/>
    <w:rsid w:val="002B1728"/>
    <w:rsid w:val="002D30F7"/>
    <w:rsid w:val="00322D06"/>
    <w:rsid w:val="0033298E"/>
    <w:rsid w:val="00344380"/>
    <w:rsid w:val="00345B4B"/>
    <w:rsid w:val="0038067F"/>
    <w:rsid w:val="003C6D32"/>
    <w:rsid w:val="003D0300"/>
    <w:rsid w:val="003D386C"/>
    <w:rsid w:val="003F492E"/>
    <w:rsid w:val="004108C6"/>
    <w:rsid w:val="00413ADE"/>
    <w:rsid w:val="004232BD"/>
    <w:rsid w:val="0045109A"/>
    <w:rsid w:val="004B4800"/>
    <w:rsid w:val="005A03D1"/>
    <w:rsid w:val="005A241A"/>
    <w:rsid w:val="005B3F92"/>
    <w:rsid w:val="005C6C8C"/>
    <w:rsid w:val="005D643F"/>
    <w:rsid w:val="005E4468"/>
    <w:rsid w:val="005E4669"/>
    <w:rsid w:val="005E670D"/>
    <w:rsid w:val="0063701B"/>
    <w:rsid w:val="00646E3E"/>
    <w:rsid w:val="006A69B8"/>
    <w:rsid w:val="006B68C5"/>
    <w:rsid w:val="006D13B5"/>
    <w:rsid w:val="006E0CBA"/>
    <w:rsid w:val="006F65F3"/>
    <w:rsid w:val="007108B2"/>
    <w:rsid w:val="0074029E"/>
    <w:rsid w:val="007549AC"/>
    <w:rsid w:val="00761D66"/>
    <w:rsid w:val="007714C7"/>
    <w:rsid w:val="007876EC"/>
    <w:rsid w:val="00794A01"/>
    <w:rsid w:val="007B1888"/>
    <w:rsid w:val="007E33FB"/>
    <w:rsid w:val="007F62BA"/>
    <w:rsid w:val="00814D5A"/>
    <w:rsid w:val="008429A0"/>
    <w:rsid w:val="00850992"/>
    <w:rsid w:val="00850E1A"/>
    <w:rsid w:val="00852B40"/>
    <w:rsid w:val="008775B5"/>
    <w:rsid w:val="00881427"/>
    <w:rsid w:val="008A05CB"/>
    <w:rsid w:val="008A6E33"/>
    <w:rsid w:val="008E455B"/>
    <w:rsid w:val="009230D1"/>
    <w:rsid w:val="00931EA5"/>
    <w:rsid w:val="00951796"/>
    <w:rsid w:val="00951DC5"/>
    <w:rsid w:val="0096639B"/>
    <w:rsid w:val="009744EF"/>
    <w:rsid w:val="009769C8"/>
    <w:rsid w:val="00983DA2"/>
    <w:rsid w:val="009A749B"/>
    <w:rsid w:val="009B6041"/>
    <w:rsid w:val="009C0B1F"/>
    <w:rsid w:val="009C43EB"/>
    <w:rsid w:val="009C56A5"/>
    <w:rsid w:val="009C7E20"/>
    <w:rsid w:val="009E41E2"/>
    <w:rsid w:val="009E6AD6"/>
    <w:rsid w:val="009F2C73"/>
    <w:rsid w:val="00A4632A"/>
    <w:rsid w:val="00AB1618"/>
    <w:rsid w:val="00AB767E"/>
    <w:rsid w:val="00AE3576"/>
    <w:rsid w:val="00AE4940"/>
    <w:rsid w:val="00B24B7C"/>
    <w:rsid w:val="00B56EA2"/>
    <w:rsid w:val="00B7263E"/>
    <w:rsid w:val="00BC7C38"/>
    <w:rsid w:val="00BE3CFB"/>
    <w:rsid w:val="00C031C3"/>
    <w:rsid w:val="00C25DC8"/>
    <w:rsid w:val="00C25FA1"/>
    <w:rsid w:val="00C42BCC"/>
    <w:rsid w:val="00C43DF1"/>
    <w:rsid w:val="00C51815"/>
    <w:rsid w:val="00C636B4"/>
    <w:rsid w:val="00CA4B31"/>
    <w:rsid w:val="00CE73FF"/>
    <w:rsid w:val="00CF44DF"/>
    <w:rsid w:val="00D37D85"/>
    <w:rsid w:val="00D82E16"/>
    <w:rsid w:val="00D942A0"/>
    <w:rsid w:val="00DB2212"/>
    <w:rsid w:val="00DE230A"/>
    <w:rsid w:val="00E0014F"/>
    <w:rsid w:val="00E34ACE"/>
    <w:rsid w:val="00E36C8E"/>
    <w:rsid w:val="00E42F33"/>
    <w:rsid w:val="00E437C0"/>
    <w:rsid w:val="00E76DFF"/>
    <w:rsid w:val="00E9347B"/>
    <w:rsid w:val="00E9692A"/>
    <w:rsid w:val="00EA5CD9"/>
    <w:rsid w:val="00ED5692"/>
    <w:rsid w:val="00EF1C45"/>
    <w:rsid w:val="00EF24C7"/>
    <w:rsid w:val="00EF657E"/>
    <w:rsid w:val="00F4034C"/>
    <w:rsid w:val="00F51F08"/>
    <w:rsid w:val="00F638CC"/>
    <w:rsid w:val="00F65647"/>
    <w:rsid w:val="00F806DD"/>
    <w:rsid w:val="00FB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768583-60A2-4732-8E3B-CB20E1F2C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5CD9"/>
    <w:pPr>
      <w:spacing w:after="0" w:line="240" w:lineRule="auto"/>
      <w:jc w:val="left"/>
    </w:pPr>
    <w:rPr>
      <w:rFonts w:ascii="Calibri" w:eastAsia="Calibri" w:hAnsi="Calibri" w:cs="Arial"/>
      <w:sz w:val="20"/>
      <w:szCs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5CD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5C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CD9"/>
    <w:rPr>
      <w:rFonts w:ascii="Tahoma" w:eastAsia="Calibri" w:hAnsi="Tahoma" w:cs="Tahoma"/>
      <w:sz w:val="16"/>
      <w:szCs w:val="16"/>
      <w:lang w:val="en-IN" w:eastAsia="en-IN"/>
    </w:rPr>
  </w:style>
  <w:style w:type="paragraph" w:customStyle="1" w:styleId="Default">
    <w:name w:val="Default"/>
    <w:rsid w:val="009B6041"/>
    <w:pPr>
      <w:autoSpaceDE w:val="0"/>
      <w:autoSpaceDN w:val="0"/>
      <w:adjustRightInd w:val="0"/>
      <w:spacing w:after="0" w:line="240" w:lineRule="auto"/>
      <w:jc w:val="left"/>
    </w:pPr>
    <w:rPr>
      <w:rFonts w:ascii="Irusu" w:hAnsi="Irusu" w:cs="Irusu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9B60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48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4800"/>
    <w:rPr>
      <w:rFonts w:ascii="Calibri" w:eastAsia="Calibri" w:hAnsi="Calibri" w:cs="Arial"/>
      <w:sz w:val="20"/>
      <w:szCs w:val="20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4B48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4800"/>
    <w:rPr>
      <w:rFonts w:ascii="Calibri" w:eastAsia="Calibri" w:hAnsi="Calibri" w:cs="Arial"/>
      <w:sz w:val="20"/>
      <w:szCs w:val="20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9663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31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dhanaeyam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nidhanaeyam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mntfreeia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ntfreeia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INETL</dc:creator>
  <cp:lastModifiedBy>Manidhanaeyam</cp:lastModifiedBy>
  <cp:revision>51</cp:revision>
  <cp:lastPrinted>2025-06-12T08:36:00Z</cp:lastPrinted>
  <dcterms:created xsi:type="dcterms:W3CDTF">2023-06-12T10:34:00Z</dcterms:created>
  <dcterms:modified xsi:type="dcterms:W3CDTF">2025-06-12T08:39:00Z</dcterms:modified>
</cp:coreProperties>
</file>