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B577" w14:textId="08253EDB" w:rsidR="000257BF" w:rsidRPr="00FA7CA4" w:rsidRDefault="000257BF" w:rsidP="000257BF">
      <w:pPr>
        <w:rPr>
          <w:rFonts w:ascii="Times New Roman" w:hAnsi="Times New Roman" w:cs="Times New Roman"/>
          <w:b/>
          <w:bCs/>
          <w:sz w:val="28"/>
          <w:szCs w:val="28"/>
        </w:rPr>
      </w:pPr>
      <w:r w:rsidRPr="00FA7CA4">
        <w:rPr>
          <w:rFonts w:ascii="Times New Roman" w:hAnsi="Times New Roman" w:cs="Times New Roman"/>
          <w:b/>
          <w:bCs/>
          <w:sz w:val="28"/>
          <w:szCs w:val="28"/>
        </w:rPr>
        <w:t>Case Study 1</w:t>
      </w:r>
      <w:r w:rsidRPr="00FA7CA4">
        <w:rPr>
          <w:rFonts w:ascii="Times New Roman" w:hAnsi="Times New Roman" w:cs="Times New Roman"/>
          <w:b/>
          <w:bCs/>
          <w:sz w:val="28"/>
          <w:szCs w:val="28"/>
        </w:rPr>
        <w:t>6</w:t>
      </w:r>
      <w:r w:rsidRPr="00FA7CA4">
        <w:rPr>
          <w:rFonts w:ascii="Times New Roman" w:hAnsi="Times New Roman" w:cs="Times New Roman"/>
          <w:b/>
          <w:bCs/>
          <w:sz w:val="28"/>
          <w:szCs w:val="28"/>
        </w:rPr>
        <w:t>: Connect Azure Kubernetes Service (AKS) with Azure Database</w:t>
      </w:r>
    </w:p>
    <w:p w14:paraId="6A90DD00" w14:textId="05A40405" w:rsidR="000257BF" w:rsidRPr="00FA7CA4" w:rsidRDefault="000257BF" w:rsidP="000257BF">
      <w:pPr>
        <w:rPr>
          <w:rFonts w:ascii="Times New Roman" w:hAnsi="Times New Roman" w:cs="Times New Roman"/>
          <w:sz w:val="28"/>
          <w:szCs w:val="28"/>
        </w:rPr>
      </w:pPr>
      <w:r w:rsidRPr="00FA7CA4">
        <w:rPr>
          <w:rFonts w:ascii="Times New Roman" w:hAnsi="Times New Roman" w:cs="Times New Roman"/>
          <w:sz w:val="28"/>
          <w:szCs w:val="28"/>
        </w:rPr>
        <w:t xml:space="preserve">Objective: </w:t>
      </w:r>
      <w:r w:rsidRPr="00FA7CA4">
        <w:rPr>
          <w:rFonts w:ascii="Times New Roman" w:hAnsi="Times New Roman" w:cs="Times New Roman"/>
          <w:sz w:val="28"/>
          <w:szCs w:val="28"/>
        </w:rPr>
        <w:t>Connect an Azure Kubernetes Service (AKS) cluster with an Azure Database to enable applications running inside AKS to securely store and retrieve data.</w:t>
      </w:r>
    </w:p>
    <w:p w14:paraId="7BCECDA7" w14:textId="2C7F1A2D" w:rsidR="000257BF" w:rsidRPr="00FA7CA4" w:rsidRDefault="000257BF" w:rsidP="000257BF">
      <w:pPr>
        <w:rPr>
          <w:rFonts w:ascii="Times New Roman" w:hAnsi="Times New Roman" w:cs="Times New Roman"/>
          <w:sz w:val="28"/>
          <w:szCs w:val="28"/>
        </w:rPr>
      </w:pPr>
      <w:r w:rsidRPr="00FA7CA4">
        <w:rPr>
          <w:rFonts w:ascii="Times New Roman" w:hAnsi="Times New Roman" w:cs="Times New Roman"/>
          <w:sz w:val="28"/>
          <w:szCs w:val="28"/>
        </w:rPr>
        <w:t>Description</w:t>
      </w:r>
      <w:r w:rsidRPr="00FA7CA4">
        <w:rPr>
          <w:rFonts w:ascii="Times New Roman" w:hAnsi="Times New Roman" w:cs="Times New Roman"/>
          <w:sz w:val="28"/>
          <w:szCs w:val="28"/>
        </w:rPr>
        <w:t xml:space="preserve">: </w:t>
      </w:r>
      <w:r w:rsidRPr="00FA7CA4">
        <w:rPr>
          <w:rFonts w:ascii="Times New Roman" w:hAnsi="Times New Roman" w:cs="Times New Roman"/>
          <w:sz w:val="28"/>
          <w:szCs w:val="28"/>
        </w:rPr>
        <w:t>Create an Azure Database and configure network access between the AKS cluster and the database. Deploy an application inside AKS using Kubernetes YAML files and configure database connection settings. Verify that the application can successfully communicate with the Azure Database.</w:t>
      </w:r>
    </w:p>
    <w:p w14:paraId="1735654C" w14:textId="77777777" w:rsidR="000257BF" w:rsidRPr="00FA7CA4" w:rsidRDefault="000257BF" w:rsidP="000257BF">
      <w:pPr>
        <w:rPr>
          <w:rFonts w:ascii="Times New Roman" w:hAnsi="Times New Roman" w:cs="Times New Roman"/>
          <w:sz w:val="28"/>
          <w:szCs w:val="28"/>
        </w:rPr>
      </w:pPr>
    </w:p>
    <w:p w14:paraId="09DC75F2" w14:textId="0BDCA5E0" w:rsidR="000257BF" w:rsidRPr="00FA7CA4" w:rsidRDefault="000257BF" w:rsidP="000257BF">
      <w:pPr>
        <w:rPr>
          <w:rFonts w:ascii="Times New Roman" w:hAnsi="Times New Roman" w:cs="Times New Roman"/>
          <w:sz w:val="28"/>
          <w:szCs w:val="28"/>
        </w:rPr>
      </w:pPr>
      <w:r w:rsidRPr="00FA7CA4">
        <w:rPr>
          <w:rFonts w:ascii="Times New Roman" w:hAnsi="Times New Roman" w:cs="Times New Roman"/>
          <w:sz w:val="28"/>
          <w:szCs w:val="28"/>
        </w:rPr>
        <w:t>Steps</w:t>
      </w:r>
      <w:r w:rsidRPr="00FA7CA4">
        <w:rPr>
          <w:rFonts w:ascii="Times New Roman" w:hAnsi="Times New Roman" w:cs="Times New Roman"/>
          <w:sz w:val="28"/>
          <w:szCs w:val="28"/>
        </w:rPr>
        <w:t xml:space="preserve">: </w:t>
      </w:r>
    </w:p>
    <w:p w14:paraId="1C4776DA" w14:textId="467E754A"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Login into Azure Portal </w:t>
      </w:r>
    </w:p>
    <w:p w14:paraId="7CA7529F" w14:textId="3D6209BB"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Create a Resource Group </w:t>
      </w:r>
    </w:p>
    <w:p w14:paraId="29E94075" w14:textId="245D6294"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Create an Azure Kubernetes Service (AKS) Cluster</w:t>
      </w:r>
    </w:p>
    <w:p w14:paraId="5E597AD0" w14:textId="2333FE35"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Create an Azure Database</w:t>
      </w:r>
      <w:r w:rsidRPr="00FA7CA4">
        <w:rPr>
          <w:rFonts w:ascii="Times New Roman" w:hAnsi="Times New Roman" w:cs="Times New Roman"/>
          <w:sz w:val="28"/>
          <w:szCs w:val="28"/>
        </w:rPr>
        <w:t xml:space="preserve"> f </w:t>
      </w:r>
      <w:r w:rsidRPr="00FA7CA4">
        <w:rPr>
          <w:rFonts w:ascii="Times New Roman" w:hAnsi="Times New Roman" w:cs="Times New Roman"/>
          <w:sz w:val="28"/>
          <w:szCs w:val="28"/>
        </w:rPr>
        <w:t>or PostgreSQL Flexible Server</w:t>
      </w:r>
    </w:p>
    <w:p w14:paraId="2BD6376E" w14:textId="21D7D83A"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Allow AKS cluster access to the database</w:t>
      </w:r>
    </w:p>
    <w:p w14:paraId="6E858DB8" w14:textId="0995B737"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Configure network connectivity between AKS and Azure Database </w:t>
      </w:r>
    </w:p>
    <w:p w14:paraId="32547C1F" w14:textId="558AC9FD"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Create database tables</w:t>
      </w:r>
    </w:p>
    <w:p w14:paraId="01123F58" w14:textId="2CA24CD7"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Navigate to the AKS Cluster </w:t>
      </w:r>
    </w:p>
    <w:p w14:paraId="3414B12A" w14:textId="330622FC"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Open the Connect option in AKS </w:t>
      </w:r>
    </w:p>
    <w:p w14:paraId="5CDE5914" w14:textId="74DDB5FF"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Launch Azure Cloud Shell</w:t>
      </w:r>
    </w:p>
    <w:p w14:paraId="23565830" w14:textId="2036830B"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Update the application deployment YAML file with database connection details</w:t>
      </w:r>
    </w:p>
    <w:p w14:paraId="1BAFD0BC" w14:textId="184B3A77"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Deploy the application using: </w:t>
      </w:r>
    </w:p>
    <w:p w14:paraId="42E76DAD"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kubectl</w:t>
      </w:r>
      <w:proofErr w:type="spellEnd"/>
      <w:r w:rsidRPr="00FA7CA4">
        <w:rPr>
          <w:rFonts w:ascii="Times New Roman" w:hAnsi="Times New Roman" w:cs="Times New Roman"/>
          <w:sz w:val="28"/>
          <w:szCs w:val="28"/>
        </w:rPr>
        <w:t xml:space="preserve"> apply -f &lt;deployment-file</w:t>
      </w:r>
      <w:proofErr w:type="gramStart"/>
      <w:r w:rsidRPr="00FA7CA4">
        <w:rPr>
          <w:rFonts w:ascii="Times New Roman" w:hAnsi="Times New Roman" w:cs="Times New Roman"/>
          <w:sz w:val="28"/>
          <w:szCs w:val="28"/>
        </w:rPr>
        <w:t>&gt;.</w:t>
      </w:r>
      <w:proofErr w:type="spellStart"/>
      <w:r w:rsidRPr="00FA7CA4">
        <w:rPr>
          <w:rFonts w:ascii="Times New Roman" w:hAnsi="Times New Roman" w:cs="Times New Roman"/>
          <w:sz w:val="28"/>
          <w:szCs w:val="28"/>
        </w:rPr>
        <w:t>yaml</w:t>
      </w:r>
      <w:proofErr w:type="spellEnd"/>
      <w:proofErr w:type="gramEnd"/>
      <w:r w:rsidRPr="00FA7CA4">
        <w:rPr>
          <w:rFonts w:ascii="Times New Roman" w:hAnsi="Times New Roman" w:cs="Times New Roman"/>
          <w:sz w:val="28"/>
          <w:szCs w:val="28"/>
        </w:rPr>
        <w:t xml:space="preserve"> </w:t>
      </w:r>
    </w:p>
    <w:p w14:paraId="43675439" w14:textId="13DED09B"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Verify deployment status using: </w:t>
      </w:r>
    </w:p>
    <w:p w14:paraId="6E16E865"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kubectl</w:t>
      </w:r>
      <w:proofErr w:type="spellEnd"/>
      <w:r w:rsidRPr="00FA7CA4">
        <w:rPr>
          <w:rFonts w:ascii="Times New Roman" w:hAnsi="Times New Roman" w:cs="Times New Roman"/>
          <w:sz w:val="28"/>
          <w:szCs w:val="28"/>
        </w:rPr>
        <w:t xml:space="preserve"> get deployments </w:t>
      </w:r>
    </w:p>
    <w:p w14:paraId="7FDE54C9"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kubectl</w:t>
      </w:r>
      <w:proofErr w:type="spellEnd"/>
      <w:r w:rsidRPr="00FA7CA4">
        <w:rPr>
          <w:rFonts w:ascii="Times New Roman" w:hAnsi="Times New Roman" w:cs="Times New Roman"/>
          <w:sz w:val="28"/>
          <w:szCs w:val="28"/>
        </w:rPr>
        <w:t xml:space="preserve"> get pods </w:t>
      </w:r>
    </w:p>
    <w:p w14:paraId="0F67AB05"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kubectl</w:t>
      </w:r>
      <w:proofErr w:type="spellEnd"/>
      <w:r w:rsidRPr="00FA7CA4">
        <w:rPr>
          <w:rFonts w:ascii="Times New Roman" w:hAnsi="Times New Roman" w:cs="Times New Roman"/>
          <w:sz w:val="28"/>
          <w:szCs w:val="28"/>
        </w:rPr>
        <w:t xml:space="preserve"> get services </w:t>
      </w:r>
    </w:p>
    <w:p w14:paraId="17188602" w14:textId="2E3E3ADF"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Expose the application using: </w:t>
      </w:r>
    </w:p>
    <w:p w14:paraId="22D9AE21"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LoadBalancer</w:t>
      </w:r>
      <w:proofErr w:type="spellEnd"/>
      <w:r w:rsidRPr="00FA7CA4">
        <w:rPr>
          <w:rFonts w:ascii="Times New Roman" w:hAnsi="Times New Roman" w:cs="Times New Roman"/>
          <w:sz w:val="28"/>
          <w:szCs w:val="28"/>
        </w:rPr>
        <w:t xml:space="preserve"> Service </w:t>
      </w:r>
    </w:p>
    <w:p w14:paraId="13F9F2B2" w14:textId="430E4F07"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Verify pod logs using: </w:t>
      </w:r>
    </w:p>
    <w:p w14:paraId="76E04DCF" w14:textId="77777777" w:rsidR="000257BF" w:rsidRPr="00FA7CA4" w:rsidRDefault="000257BF" w:rsidP="000257BF">
      <w:pPr>
        <w:pStyle w:val="ListParagraph"/>
        <w:numPr>
          <w:ilvl w:val="1"/>
          <w:numId w:val="1"/>
        </w:numPr>
        <w:rPr>
          <w:rFonts w:ascii="Times New Roman" w:hAnsi="Times New Roman" w:cs="Times New Roman"/>
          <w:sz w:val="28"/>
          <w:szCs w:val="28"/>
        </w:rPr>
      </w:pPr>
      <w:proofErr w:type="spellStart"/>
      <w:r w:rsidRPr="00FA7CA4">
        <w:rPr>
          <w:rFonts w:ascii="Times New Roman" w:hAnsi="Times New Roman" w:cs="Times New Roman"/>
          <w:sz w:val="28"/>
          <w:szCs w:val="28"/>
        </w:rPr>
        <w:t>kubectl</w:t>
      </w:r>
      <w:proofErr w:type="spellEnd"/>
      <w:r w:rsidRPr="00FA7CA4">
        <w:rPr>
          <w:rFonts w:ascii="Times New Roman" w:hAnsi="Times New Roman" w:cs="Times New Roman"/>
          <w:sz w:val="28"/>
          <w:szCs w:val="28"/>
        </w:rPr>
        <w:t xml:space="preserve"> logs &lt;pod-name&gt; </w:t>
      </w:r>
    </w:p>
    <w:p w14:paraId="1615F26A" w14:textId="6F4F7A4C"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Verify successful database connection from the application </w:t>
      </w:r>
    </w:p>
    <w:p w14:paraId="63019BDB" w14:textId="26B16452"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Test data insertion and retrieval through the application </w:t>
      </w:r>
    </w:p>
    <w:p w14:paraId="7843125E" w14:textId="149E6554" w:rsidR="000257BF" w:rsidRPr="00FA7CA4" w:rsidRDefault="000257BF" w:rsidP="000257BF">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lastRenderedPageBreak/>
        <w:t xml:space="preserve">Access the application using the </w:t>
      </w:r>
      <w:proofErr w:type="spellStart"/>
      <w:r w:rsidRPr="00FA7CA4">
        <w:rPr>
          <w:rFonts w:ascii="Times New Roman" w:hAnsi="Times New Roman" w:cs="Times New Roman"/>
          <w:sz w:val="28"/>
          <w:szCs w:val="28"/>
        </w:rPr>
        <w:t>LoadBalancer</w:t>
      </w:r>
      <w:proofErr w:type="spellEnd"/>
      <w:r w:rsidRPr="00FA7CA4">
        <w:rPr>
          <w:rFonts w:ascii="Times New Roman" w:hAnsi="Times New Roman" w:cs="Times New Roman"/>
          <w:sz w:val="28"/>
          <w:szCs w:val="28"/>
        </w:rPr>
        <w:t xml:space="preserve"> external IP </w:t>
      </w:r>
    </w:p>
    <w:p w14:paraId="03561EAA" w14:textId="77777777" w:rsidR="00FA7CA4" w:rsidRPr="00FA7CA4" w:rsidRDefault="00FA7CA4" w:rsidP="00FA7CA4">
      <w:pPr>
        <w:rPr>
          <w:rFonts w:ascii="Times New Roman" w:hAnsi="Times New Roman" w:cs="Times New Roman"/>
          <w:sz w:val="28"/>
          <w:szCs w:val="28"/>
        </w:rPr>
      </w:pPr>
    </w:p>
    <w:p w14:paraId="3411C895" w14:textId="0CB3C110" w:rsidR="00FA7CA4" w:rsidRPr="00FA7CA4" w:rsidRDefault="00FA7CA4" w:rsidP="00FA7CA4">
      <w:pPr>
        <w:rPr>
          <w:rFonts w:ascii="Times New Roman" w:hAnsi="Times New Roman" w:cs="Times New Roman"/>
          <w:b/>
          <w:bCs/>
          <w:sz w:val="28"/>
          <w:szCs w:val="28"/>
        </w:rPr>
      </w:pPr>
      <w:r w:rsidRPr="00FA7CA4">
        <w:rPr>
          <w:rFonts w:ascii="Times New Roman" w:hAnsi="Times New Roman" w:cs="Times New Roman"/>
          <w:b/>
          <w:bCs/>
          <w:sz w:val="28"/>
          <w:szCs w:val="28"/>
        </w:rPr>
        <w:t>Case Study 1</w:t>
      </w:r>
      <w:r w:rsidRPr="00FA7CA4">
        <w:rPr>
          <w:rFonts w:ascii="Times New Roman" w:hAnsi="Times New Roman" w:cs="Times New Roman"/>
          <w:b/>
          <w:bCs/>
          <w:sz w:val="28"/>
          <w:szCs w:val="28"/>
        </w:rPr>
        <w:t>7</w:t>
      </w:r>
      <w:r w:rsidRPr="00FA7CA4">
        <w:rPr>
          <w:rFonts w:ascii="Times New Roman" w:hAnsi="Times New Roman" w:cs="Times New Roman"/>
          <w:b/>
          <w:bCs/>
          <w:sz w:val="28"/>
          <w:szCs w:val="28"/>
        </w:rPr>
        <w:t xml:space="preserve">: Deploy an </w:t>
      </w:r>
      <w:proofErr w:type="gramStart"/>
      <w:r w:rsidRPr="00FA7CA4">
        <w:rPr>
          <w:rFonts w:ascii="Times New Roman" w:hAnsi="Times New Roman" w:cs="Times New Roman"/>
          <w:b/>
          <w:bCs/>
          <w:sz w:val="28"/>
          <w:szCs w:val="28"/>
        </w:rPr>
        <w:t>Application</w:t>
      </w:r>
      <w:proofErr w:type="gramEnd"/>
      <w:r w:rsidRPr="00FA7CA4">
        <w:rPr>
          <w:rFonts w:ascii="Times New Roman" w:hAnsi="Times New Roman" w:cs="Times New Roman"/>
          <w:b/>
          <w:bCs/>
          <w:sz w:val="28"/>
          <w:szCs w:val="28"/>
        </w:rPr>
        <w:t xml:space="preserve"> using Azure App Service</w:t>
      </w:r>
    </w:p>
    <w:p w14:paraId="19FCF5F2" w14:textId="583BC8A1" w:rsidR="00DE1903" w:rsidRDefault="00FA7CA4">
      <w:pPr>
        <w:rPr>
          <w:rFonts w:ascii="Times New Roman" w:hAnsi="Times New Roman" w:cs="Times New Roman"/>
          <w:sz w:val="28"/>
          <w:szCs w:val="28"/>
        </w:rPr>
      </w:pPr>
      <w:r>
        <w:rPr>
          <w:rFonts w:ascii="Times New Roman" w:hAnsi="Times New Roman" w:cs="Times New Roman"/>
          <w:sz w:val="28"/>
          <w:szCs w:val="28"/>
        </w:rPr>
        <w:t xml:space="preserve">Objective: </w:t>
      </w:r>
      <w:r w:rsidRPr="00FA7CA4">
        <w:rPr>
          <w:rFonts w:ascii="Times New Roman" w:hAnsi="Times New Roman" w:cs="Times New Roman"/>
          <w:sz w:val="28"/>
          <w:szCs w:val="28"/>
        </w:rPr>
        <w:t>Deploy a web application using Azure App Service and make it accessible through a public URL.</w:t>
      </w:r>
    </w:p>
    <w:p w14:paraId="4D92FAE8" w14:textId="062BFBA1" w:rsidR="00FA7CA4" w:rsidRDefault="00FA7CA4">
      <w:pPr>
        <w:rPr>
          <w:rFonts w:ascii="Times New Roman" w:hAnsi="Times New Roman" w:cs="Times New Roman"/>
          <w:sz w:val="28"/>
          <w:szCs w:val="28"/>
        </w:rPr>
      </w:pPr>
      <w:r w:rsidRPr="00FA7CA4">
        <w:rPr>
          <w:rFonts w:ascii="Times New Roman" w:hAnsi="Times New Roman" w:cs="Times New Roman"/>
          <w:sz w:val="28"/>
          <w:szCs w:val="28"/>
        </w:rPr>
        <w:t>Description</w:t>
      </w:r>
      <w:r>
        <w:rPr>
          <w:rFonts w:ascii="Times New Roman" w:hAnsi="Times New Roman" w:cs="Times New Roman"/>
          <w:sz w:val="28"/>
          <w:szCs w:val="28"/>
        </w:rPr>
        <w:t xml:space="preserve">: </w:t>
      </w:r>
      <w:r w:rsidRPr="00FA7CA4">
        <w:rPr>
          <w:rFonts w:ascii="Times New Roman" w:hAnsi="Times New Roman" w:cs="Times New Roman"/>
          <w:sz w:val="28"/>
          <w:szCs w:val="28"/>
        </w:rPr>
        <w:t>Create an Azure App Service and deploy a web application using source code or deployment package. Configure the App Service settings, runtime stack, and deployment options. Verify that the application is successfully deployed and accessible through the App Service URL.</w:t>
      </w:r>
    </w:p>
    <w:p w14:paraId="4FB659E7" w14:textId="77777777" w:rsidR="00FA7CA4" w:rsidRDefault="00FA7CA4">
      <w:pPr>
        <w:rPr>
          <w:rFonts w:ascii="Times New Roman" w:hAnsi="Times New Roman" w:cs="Times New Roman"/>
          <w:sz w:val="28"/>
          <w:szCs w:val="28"/>
        </w:rPr>
      </w:pPr>
    </w:p>
    <w:p w14:paraId="2523C014" w14:textId="05D9D2C4" w:rsidR="00FA7CA4" w:rsidRDefault="00FA7CA4">
      <w:pPr>
        <w:rPr>
          <w:rFonts w:ascii="Times New Roman" w:hAnsi="Times New Roman" w:cs="Times New Roman"/>
          <w:sz w:val="28"/>
          <w:szCs w:val="28"/>
        </w:rPr>
      </w:pPr>
      <w:r>
        <w:rPr>
          <w:rFonts w:ascii="Times New Roman" w:hAnsi="Times New Roman" w:cs="Times New Roman"/>
          <w:sz w:val="28"/>
          <w:szCs w:val="28"/>
        </w:rPr>
        <w:t>Steps:</w:t>
      </w:r>
    </w:p>
    <w:p w14:paraId="08B53278" w14:textId="0AE0755B"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Login into Azure Portal </w:t>
      </w:r>
    </w:p>
    <w:p w14:paraId="2A5DEA14" w14:textId="2DC449E8"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Create a Resource Group </w:t>
      </w:r>
    </w:p>
    <w:p w14:paraId="4E9E4BB6" w14:textId="7FB1C904" w:rsid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Create an App Service Plan</w:t>
      </w:r>
    </w:p>
    <w:p w14:paraId="37BA369C" w14:textId="720C317F"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Create an Azure App Service </w:t>
      </w:r>
    </w:p>
    <w:p w14:paraId="7DCDE279" w14:textId="34F5B2F5"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Configure: </w:t>
      </w:r>
    </w:p>
    <w:p w14:paraId="5E763A0F"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 xml:space="preserve">App Name </w:t>
      </w:r>
    </w:p>
    <w:p w14:paraId="789E4642"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 xml:space="preserve">Runtime Stack </w:t>
      </w:r>
    </w:p>
    <w:p w14:paraId="6AFA58FF"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 xml:space="preserve">Region </w:t>
      </w:r>
    </w:p>
    <w:p w14:paraId="213514C4"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App Service Plan</w:t>
      </w:r>
    </w:p>
    <w:p w14:paraId="66FA4454" w14:textId="1F8D4780" w:rsid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Prepare the application source code</w:t>
      </w:r>
    </w:p>
    <w:p w14:paraId="0220E92C" w14:textId="6F6EFDCF"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Configure deployment method: </w:t>
      </w:r>
    </w:p>
    <w:p w14:paraId="439DE8F8"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GitHub Repository</w:t>
      </w:r>
    </w:p>
    <w:p w14:paraId="27F09962" w14:textId="21A72D6F"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Deploy the application to Azure App Service </w:t>
      </w:r>
    </w:p>
    <w:p w14:paraId="54391560" w14:textId="11713510"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Configure Application Settings if required: </w:t>
      </w:r>
    </w:p>
    <w:p w14:paraId="2CF5D65F"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 xml:space="preserve">Environment Variables </w:t>
      </w:r>
    </w:p>
    <w:p w14:paraId="6E2DD3D3"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Connection Strings</w:t>
      </w:r>
    </w:p>
    <w:p w14:paraId="7EDF92C7" w14:textId="0C997A9D"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Verify deployment status </w:t>
      </w:r>
    </w:p>
    <w:p w14:paraId="4E3F011D" w14:textId="0EB141E2" w:rsid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Browse the App Service URL</w:t>
      </w:r>
    </w:p>
    <w:p w14:paraId="30EDF340" w14:textId="3E1A7D74" w:rsid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Monitor application logs using</w:t>
      </w:r>
      <w:r>
        <w:rPr>
          <w:rFonts w:ascii="Times New Roman" w:hAnsi="Times New Roman" w:cs="Times New Roman"/>
          <w:sz w:val="28"/>
          <w:szCs w:val="28"/>
        </w:rPr>
        <w:t xml:space="preserve"> </w:t>
      </w:r>
      <w:r w:rsidRPr="00FA7CA4">
        <w:rPr>
          <w:rFonts w:ascii="Times New Roman" w:hAnsi="Times New Roman" w:cs="Times New Roman"/>
          <w:sz w:val="28"/>
          <w:szCs w:val="28"/>
        </w:rPr>
        <w:t>Log Stream</w:t>
      </w:r>
    </w:p>
    <w:p w14:paraId="6B636E4A" w14:textId="77777777" w:rsidR="00FA7CA4" w:rsidRDefault="00FA7CA4" w:rsidP="00FA7CA4">
      <w:pPr>
        <w:rPr>
          <w:rFonts w:ascii="Times New Roman" w:hAnsi="Times New Roman" w:cs="Times New Roman"/>
          <w:sz w:val="28"/>
          <w:szCs w:val="28"/>
        </w:rPr>
      </w:pPr>
    </w:p>
    <w:p w14:paraId="7925B9A7" w14:textId="77777777" w:rsidR="00FA7CA4" w:rsidRDefault="00FA7CA4" w:rsidP="00FA7CA4">
      <w:pPr>
        <w:rPr>
          <w:rFonts w:ascii="Times New Roman" w:hAnsi="Times New Roman" w:cs="Times New Roman"/>
          <w:sz w:val="28"/>
          <w:szCs w:val="28"/>
        </w:rPr>
      </w:pPr>
    </w:p>
    <w:p w14:paraId="1A667F29" w14:textId="77777777" w:rsidR="00FA7CA4" w:rsidRDefault="00FA7CA4" w:rsidP="00FA7CA4">
      <w:pPr>
        <w:rPr>
          <w:rFonts w:ascii="Times New Roman" w:hAnsi="Times New Roman" w:cs="Times New Roman"/>
          <w:sz w:val="28"/>
          <w:szCs w:val="28"/>
        </w:rPr>
      </w:pPr>
    </w:p>
    <w:p w14:paraId="3120C19C" w14:textId="19A6512A" w:rsidR="00FA7CA4" w:rsidRPr="00FA7CA4" w:rsidRDefault="00FA7CA4" w:rsidP="00FA7CA4">
      <w:pPr>
        <w:rPr>
          <w:rFonts w:ascii="Times New Roman" w:hAnsi="Times New Roman" w:cs="Times New Roman"/>
          <w:b/>
          <w:bCs/>
          <w:sz w:val="28"/>
          <w:szCs w:val="28"/>
        </w:rPr>
      </w:pPr>
      <w:r w:rsidRPr="00FA7CA4">
        <w:rPr>
          <w:rFonts w:ascii="Times New Roman" w:hAnsi="Times New Roman" w:cs="Times New Roman"/>
          <w:b/>
          <w:bCs/>
          <w:sz w:val="28"/>
          <w:szCs w:val="28"/>
        </w:rPr>
        <w:lastRenderedPageBreak/>
        <w:t>Case Study 1</w:t>
      </w:r>
      <w:r>
        <w:rPr>
          <w:rFonts w:ascii="Times New Roman" w:hAnsi="Times New Roman" w:cs="Times New Roman"/>
          <w:b/>
          <w:bCs/>
          <w:sz w:val="28"/>
          <w:szCs w:val="28"/>
        </w:rPr>
        <w:t>8</w:t>
      </w:r>
      <w:r w:rsidRPr="00FA7CA4">
        <w:rPr>
          <w:rFonts w:ascii="Times New Roman" w:hAnsi="Times New Roman" w:cs="Times New Roman"/>
          <w:b/>
          <w:bCs/>
          <w:sz w:val="28"/>
          <w:szCs w:val="28"/>
        </w:rPr>
        <w:t>: Deploy a Private Azure App Service and Expose it through Application Gateway and Azure Front Door</w:t>
      </w:r>
    </w:p>
    <w:p w14:paraId="65E10A6E" w14:textId="4C418B40" w:rsidR="00FA7CA4" w:rsidRDefault="00FA7CA4" w:rsidP="00FA7CA4">
      <w:pPr>
        <w:rPr>
          <w:rFonts w:ascii="Times New Roman" w:hAnsi="Times New Roman" w:cs="Times New Roman"/>
          <w:sz w:val="28"/>
          <w:szCs w:val="28"/>
        </w:rPr>
      </w:pPr>
      <w:r w:rsidRPr="00FA7CA4">
        <w:rPr>
          <w:rFonts w:ascii="Times New Roman" w:hAnsi="Times New Roman" w:cs="Times New Roman"/>
          <w:sz w:val="28"/>
          <w:szCs w:val="28"/>
        </w:rPr>
        <w:t>Objective</w:t>
      </w:r>
      <w:r>
        <w:rPr>
          <w:rFonts w:ascii="Times New Roman" w:hAnsi="Times New Roman" w:cs="Times New Roman"/>
          <w:sz w:val="28"/>
          <w:szCs w:val="28"/>
        </w:rPr>
        <w:t xml:space="preserve">: </w:t>
      </w:r>
      <w:r w:rsidRPr="00FA7CA4">
        <w:rPr>
          <w:rFonts w:ascii="Times New Roman" w:hAnsi="Times New Roman" w:cs="Times New Roman"/>
          <w:sz w:val="28"/>
          <w:szCs w:val="28"/>
        </w:rPr>
        <w:t>Deploy an application in a Private Azure App Service, securely expose it through Azure Application Gateway, and provide global access using Azure Front Door.</w:t>
      </w:r>
    </w:p>
    <w:p w14:paraId="2A21DAD0" w14:textId="48914D39" w:rsidR="00FA7CA4" w:rsidRDefault="00FA7CA4" w:rsidP="00FA7CA4">
      <w:pPr>
        <w:rPr>
          <w:rFonts w:ascii="Times New Roman" w:hAnsi="Times New Roman" w:cs="Times New Roman"/>
          <w:sz w:val="28"/>
          <w:szCs w:val="28"/>
        </w:rPr>
      </w:pPr>
      <w:r w:rsidRPr="00FA7CA4">
        <w:rPr>
          <w:rFonts w:ascii="Times New Roman" w:hAnsi="Times New Roman" w:cs="Times New Roman"/>
          <w:sz w:val="28"/>
          <w:szCs w:val="28"/>
        </w:rPr>
        <w:t>Description</w:t>
      </w:r>
      <w:r>
        <w:rPr>
          <w:rFonts w:ascii="Times New Roman" w:hAnsi="Times New Roman" w:cs="Times New Roman"/>
          <w:sz w:val="28"/>
          <w:szCs w:val="28"/>
        </w:rPr>
        <w:t xml:space="preserve">: </w:t>
      </w:r>
      <w:r w:rsidRPr="00FA7CA4">
        <w:rPr>
          <w:rFonts w:ascii="Times New Roman" w:hAnsi="Times New Roman" w:cs="Times New Roman"/>
          <w:sz w:val="28"/>
          <w:szCs w:val="28"/>
        </w:rPr>
        <w:t>Create an Azure App Service with private access enabled using Private Endpoint. Integrate the App Service with an Azure Virtual Network and configure Azure Application Gateway as the entry point to the private application. Connect Azure Front Door to the Application Gateway to provide secure, global, and highly available access to the application.</w:t>
      </w:r>
    </w:p>
    <w:p w14:paraId="1EC9A35A" w14:textId="77777777" w:rsidR="00FA7CA4" w:rsidRDefault="00FA7CA4" w:rsidP="00FA7CA4">
      <w:pPr>
        <w:rPr>
          <w:rFonts w:ascii="Times New Roman" w:hAnsi="Times New Roman" w:cs="Times New Roman"/>
          <w:sz w:val="28"/>
          <w:szCs w:val="28"/>
        </w:rPr>
      </w:pPr>
    </w:p>
    <w:p w14:paraId="7EB7C522" w14:textId="2C916E70" w:rsidR="00FA7CA4" w:rsidRDefault="00FA7CA4" w:rsidP="00FA7CA4">
      <w:pPr>
        <w:rPr>
          <w:rFonts w:ascii="Times New Roman" w:hAnsi="Times New Roman" w:cs="Times New Roman"/>
          <w:sz w:val="28"/>
          <w:szCs w:val="28"/>
        </w:rPr>
      </w:pPr>
      <w:r>
        <w:rPr>
          <w:rFonts w:ascii="Times New Roman" w:hAnsi="Times New Roman" w:cs="Times New Roman"/>
          <w:sz w:val="28"/>
          <w:szCs w:val="28"/>
        </w:rPr>
        <w:t>Steps:</w:t>
      </w:r>
    </w:p>
    <w:p w14:paraId="4DADA683" w14:textId="20C83A3F"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Login into Azure Portal </w:t>
      </w:r>
    </w:p>
    <w:p w14:paraId="19D9D81E" w14:textId="183DCA0B"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Create a Resource Group </w:t>
      </w:r>
    </w:p>
    <w:p w14:paraId="5544B949" w14:textId="51A4546A"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Create a Virtual Network (</w:t>
      </w:r>
      <w:proofErr w:type="spellStart"/>
      <w:r w:rsidRPr="00FA7CA4">
        <w:rPr>
          <w:rFonts w:ascii="Times New Roman" w:hAnsi="Times New Roman" w:cs="Times New Roman"/>
          <w:sz w:val="28"/>
          <w:szCs w:val="28"/>
        </w:rPr>
        <w:t>VNet</w:t>
      </w:r>
      <w:proofErr w:type="spellEnd"/>
      <w:r w:rsidRPr="00FA7CA4">
        <w:rPr>
          <w:rFonts w:ascii="Times New Roman" w:hAnsi="Times New Roman" w:cs="Times New Roman"/>
          <w:sz w:val="28"/>
          <w:szCs w:val="28"/>
        </w:rPr>
        <w:t xml:space="preserve">) </w:t>
      </w:r>
    </w:p>
    <w:p w14:paraId="4884FCD0" w14:textId="7F6B3239" w:rsidR="00FA7CA4" w:rsidRPr="00FA7CA4" w:rsidRDefault="00FA7CA4" w:rsidP="00FA7CA4">
      <w:pPr>
        <w:pStyle w:val="ListParagraph"/>
        <w:numPr>
          <w:ilvl w:val="0"/>
          <w:numId w:val="1"/>
        </w:numPr>
        <w:rPr>
          <w:rFonts w:ascii="Times New Roman" w:hAnsi="Times New Roman" w:cs="Times New Roman"/>
          <w:sz w:val="28"/>
          <w:szCs w:val="28"/>
        </w:rPr>
      </w:pPr>
      <w:r w:rsidRPr="00FA7CA4">
        <w:rPr>
          <w:rFonts w:ascii="Times New Roman" w:hAnsi="Times New Roman" w:cs="Times New Roman"/>
          <w:sz w:val="28"/>
          <w:szCs w:val="28"/>
        </w:rPr>
        <w:t xml:space="preserve">Create subnets for: </w:t>
      </w:r>
    </w:p>
    <w:p w14:paraId="30E3827E"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 xml:space="preserve">Application Gateway </w:t>
      </w:r>
    </w:p>
    <w:p w14:paraId="2311E7D4" w14:textId="77777777" w:rsidR="00FA7CA4" w:rsidRPr="00FA7CA4" w:rsidRDefault="00FA7CA4" w:rsidP="00FA7CA4">
      <w:pPr>
        <w:pStyle w:val="ListParagraph"/>
        <w:numPr>
          <w:ilvl w:val="1"/>
          <w:numId w:val="1"/>
        </w:numPr>
        <w:rPr>
          <w:rFonts w:ascii="Times New Roman" w:hAnsi="Times New Roman" w:cs="Times New Roman"/>
          <w:sz w:val="28"/>
          <w:szCs w:val="28"/>
        </w:rPr>
      </w:pPr>
      <w:r w:rsidRPr="00FA7CA4">
        <w:rPr>
          <w:rFonts w:ascii="Times New Roman" w:hAnsi="Times New Roman" w:cs="Times New Roman"/>
          <w:sz w:val="28"/>
          <w:szCs w:val="28"/>
        </w:rPr>
        <w:t>Private Endpoint</w:t>
      </w:r>
    </w:p>
    <w:p w14:paraId="5391AE7E" w14:textId="59F411C1"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an App Service Plan </w:t>
      </w:r>
    </w:p>
    <w:p w14:paraId="16E00193" w14:textId="4A5E2CA3"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an Azure App Service </w:t>
      </w:r>
    </w:p>
    <w:p w14:paraId="2AA92A2A" w14:textId="73E7D6C3"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Deploy the application to Azure App Service </w:t>
      </w:r>
    </w:p>
    <w:p w14:paraId="36C344DB" w14:textId="0A2F5BCC"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Disable Public Access for the App Service </w:t>
      </w:r>
    </w:p>
    <w:p w14:paraId="7C3556DA" w14:textId="744D49A3"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 Private Endpoint for the App Service </w:t>
      </w:r>
    </w:p>
    <w:p w14:paraId="2551EC79" w14:textId="20573DD6"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Associate the Private Endpoint with the </w:t>
      </w:r>
      <w:proofErr w:type="spellStart"/>
      <w:r w:rsidRPr="00427050">
        <w:rPr>
          <w:rFonts w:ascii="Times New Roman" w:hAnsi="Times New Roman" w:cs="Times New Roman"/>
          <w:sz w:val="28"/>
          <w:szCs w:val="28"/>
        </w:rPr>
        <w:t>VNet</w:t>
      </w:r>
      <w:proofErr w:type="spellEnd"/>
      <w:r w:rsidRPr="00427050">
        <w:rPr>
          <w:rFonts w:ascii="Times New Roman" w:hAnsi="Times New Roman" w:cs="Times New Roman"/>
          <w:sz w:val="28"/>
          <w:szCs w:val="28"/>
        </w:rPr>
        <w:t xml:space="preserve"> </w:t>
      </w:r>
    </w:p>
    <w:p w14:paraId="52E99A6C" w14:textId="5C992D93"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Private DNS Zone for name resolution </w:t>
      </w:r>
    </w:p>
    <w:p w14:paraId="66D6117A" w14:textId="696F3C27"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Verify private connectivity to the App Service </w:t>
      </w:r>
    </w:p>
    <w:p w14:paraId="3D6952E8" w14:textId="4F1D5955"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 Public IP Address for Application Gateway </w:t>
      </w:r>
    </w:p>
    <w:p w14:paraId="449C1B29" w14:textId="3972A11B" w:rsidR="00FA7CA4"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Create Azure Application Gateway</w:t>
      </w:r>
    </w:p>
    <w:p w14:paraId="01397314" w14:textId="77777777"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Configure:</w:t>
      </w:r>
    </w:p>
    <w:p w14:paraId="140088A8"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Frontend IP Configuration </w:t>
      </w:r>
    </w:p>
    <w:p w14:paraId="738745F5"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Backend Pool </w:t>
      </w:r>
    </w:p>
    <w:p w14:paraId="2793C4CC"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HTTP Settings </w:t>
      </w:r>
    </w:p>
    <w:p w14:paraId="6AF1A0D8"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Health Probe </w:t>
      </w:r>
    </w:p>
    <w:p w14:paraId="52B47D65"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Listener </w:t>
      </w:r>
    </w:p>
    <w:p w14:paraId="713B8080"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Routing Rules</w:t>
      </w:r>
    </w:p>
    <w:p w14:paraId="19435762" w14:textId="462DBA75"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lastRenderedPageBreak/>
        <w:t xml:space="preserve">Add the Private App Service as the backend target through the Private Endpoint </w:t>
      </w:r>
    </w:p>
    <w:p w14:paraId="4997F4D8" w14:textId="2AC6C0E4" w:rsid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Verify backend health status in Application Gateway</w:t>
      </w:r>
    </w:p>
    <w:p w14:paraId="2C4062F3" w14:textId="2A91F9EB"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an Azure Front Door Profile </w:t>
      </w:r>
    </w:p>
    <w:p w14:paraId="3D20D8B9" w14:textId="75B24867"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Front Door Endpoint </w:t>
      </w:r>
    </w:p>
    <w:p w14:paraId="3026FFE2" w14:textId="6872C987"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Add Application Gateway as the Origin </w:t>
      </w:r>
    </w:p>
    <w:p w14:paraId="6333504D" w14:textId="2C557A0C"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w:t>
      </w:r>
    </w:p>
    <w:p w14:paraId="429C7396"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Origin Group </w:t>
      </w:r>
    </w:p>
    <w:p w14:paraId="070B24A0"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Routing Rules </w:t>
      </w:r>
    </w:p>
    <w:p w14:paraId="5188CD83"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Health Probes </w:t>
      </w:r>
    </w:p>
    <w:p w14:paraId="08410E0F" w14:textId="63DF3F53"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Associate custom domain if required </w:t>
      </w:r>
    </w:p>
    <w:p w14:paraId="42C50567" w14:textId="51973919"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HTTPS for Azure Front Door </w:t>
      </w:r>
    </w:p>
    <w:p w14:paraId="035B56F1" w14:textId="7E679D7C" w:rsid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Verify Front Door endpoint accessibility</w:t>
      </w:r>
    </w:p>
    <w:p w14:paraId="13C536D9" w14:textId="77777777" w:rsidR="00427050" w:rsidRDefault="00427050" w:rsidP="00427050">
      <w:pPr>
        <w:rPr>
          <w:rFonts w:ascii="Times New Roman" w:hAnsi="Times New Roman" w:cs="Times New Roman"/>
          <w:sz w:val="28"/>
          <w:szCs w:val="28"/>
        </w:rPr>
      </w:pPr>
    </w:p>
    <w:p w14:paraId="2C22A4DE" w14:textId="3229D2B5" w:rsidR="00427050" w:rsidRDefault="00427050" w:rsidP="00427050">
      <w:pPr>
        <w:rPr>
          <w:rFonts w:ascii="Times New Roman" w:hAnsi="Times New Roman" w:cs="Times New Roman"/>
          <w:b/>
          <w:bCs/>
          <w:sz w:val="28"/>
          <w:szCs w:val="28"/>
        </w:rPr>
      </w:pPr>
      <w:r w:rsidRPr="00427050">
        <w:rPr>
          <w:rFonts w:ascii="Times New Roman" w:hAnsi="Times New Roman" w:cs="Times New Roman"/>
          <w:b/>
          <w:bCs/>
          <w:sz w:val="28"/>
          <w:szCs w:val="28"/>
        </w:rPr>
        <w:t>Case Study 1</w:t>
      </w:r>
      <w:r>
        <w:rPr>
          <w:rFonts w:ascii="Times New Roman" w:hAnsi="Times New Roman" w:cs="Times New Roman"/>
          <w:b/>
          <w:bCs/>
          <w:sz w:val="28"/>
          <w:szCs w:val="28"/>
        </w:rPr>
        <w:t>9</w:t>
      </w:r>
      <w:r w:rsidRPr="00427050">
        <w:rPr>
          <w:rFonts w:ascii="Times New Roman" w:hAnsi="Times New Roman" w:cs="Times New Roman"/>
          <w:b/>
          <w:bCs/>
          <w:sz w:val="28"/>
          <w:szCs w:val="28"/>
        </w:rPr>
        <w:t>: Store Application Logs in Azure Blob Storage using a Service Account</w:t>
      </w:r>
    </w:p>
    <w:p w14:paraId="1353E201" w14:textId="3154D132" w:rsidR="00427050" w:rsidRDefault="00427050" w:rsidP="00427050">
      <w:pPr>
        <w:rPr>
          <w:rFonts w:ascii="Times New Roman" w:hAnsi="Times New Roman" w:cs="Times New Roman"/>
          <w:sz w:val="28"/>
          <w:szCs w:val="28"/>
        </w:rPr>
      </w:pPr>
      <w:r w:rsidRPr="00427050">
        <w:rPr>
          <w:rFonts w:ascii="Times New Roman" w:hAnsi="Times New Roman" w:cs="Times New Roman"/>
          <w:sz w:val="28"/>
          <w:szCs w:val="28"/>
        </w:rPr>
        <w:t>Objective</w:t>
      </w:r>
      <w:r>
        <w:rPr>
          <w:rFonts w:ascii="Times New Roman" w:hAnsi="Times New Roman" w:cs="Times New Roman"/>
          <w:sz w:val="28"/>
          <w:szCs w:val="28"/>
        </w:rPr>
        <w:t xml:space="preserve">: </w:t>
      </w:r>
      <w:r w:rsidRPr="00427050">
        <w:rPr>
          <w:rFonts w:ascii="Times New Roman" w:hAnsi="Times New Roman" w:cs="Times New Roman"/>
          <w:sz w:val="28"/>
          <w:szCs w:val="28"/>
        </w:rPr>
        <w:t>Create a Storage Account and Blob Container in Azure to store application logs generated by an application running in Azure.</w:t>
      </w:r>
    </w:p>
    <w:p w14:paraId="1174F933" w14:textId="7A693522" w:rsidR="00427050" w:rsidRDefault="00427050" w:rsidP="00427050">
      <w:pPr>
        <w:rPr>
          <w:rFonts w:ascii="Times New Roman" w:hAnsi="Times New Roman" w:cs="Times New Roman"/>
          <w:sz w:val="28"/>
          <w:szCs w:val="28"/>
        </w:rPr>
      </w:pPr>
      <w:r w:rsidRPr="00427050">
        <w:rPr>
          <w:rFonts w:ascii="Times New Roman" w:hAnsi="Times New Roman" w:cs="Times New Roman"/>
          <w:sz w:val="28"/>
          <w:szCs w:val="28"/>
        </w:rPr>
        <w:t>Description</w:t>
      </w:r>
      <w:r>
        <w:rPr>
          <w:rFonts w:ascii="Times New Roman" w:hAnsi="Times New Roman" w:cs="Times New Roman"/>
          <w:sz w:val="28"/>
          <w:szCs w:val="28"/>
        </w:rPr>
        <w:t xml:space="preserve">: </w:t>
      </w:r>
      <w:r w:rsidRPr="00427050">
        <w:rPr>
          <w:rFonts w:ascii="Times New Roman" w:hAnsi="Times New Roman" w:cs="Times New Roman"/>
          <w:sz w:val="28"/>
          <w:szCs w:val="28"/>
        </w:rPr>
        <w:t>Create an Azure Storage Account and Blob Container to centrally store application logs. Configure the application with the required access credentials and permissions to upload logs to Azure Blob Storage. Verify that application logs are successfully stored and accessible within the Blob Container.</w:t>
      </w:r>
    </w:p>
    <w:p w14:paraId="5E8E7BA7" w14:textId="77777777" w:rsidR="00427050" w:rsidRDefault="00427050" w:rsidP="00427050">
      <w:pPr>
        <w:rPr>
          <w:rFonts w:ascii="Times New Roman" w:hAnsi="Times New Roman" w:cs="Times New Roman"/>
          <w:sz w:val="28"/>
          <w:szCs w:val="28"/>
        </w:rPr>
      </w:pPr>
    </w:p>
    <w:p w14:paraId="4B0C9D2F" w14:textId="72004074" w:rsidR="00427050" w:rsidRDefault="00427050" w:rsidP="00427050">
      <w:pPr>
        <w:rPr>
          <w:rFonts w:ascii="Times New Roman" w:hAnsi="Times New Roman" w:cs="Times New Roman"/>
          <w:sz w:val="28"/>
          <w:szCs w:val="28"/>
        </w:rPr>
      </w:pPr>
      <w:r>
        <w:rPr>
          <w:rFonts w:ascii="Times New Roman" w:hAnsi="Times New Roman" w:cs="Times New Roman"/>
          <w:sz w:val="28"/>
          <w:szCs w:val="28"/>
        </w:rPr>
        <w:t>Steps:</w:t>
      </w:r>
    </w:p>
    <w:p w14:paraId="0744BE1C" w14:textId="1035CBAF"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Login into Azure Portal </w:t>
      </w:r>
    </w:p>
    <w:p w14:paraId="733DDADC" w14:textId="05A3662A"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 Resource Group </w:t>
      </w:r>
    </w:p>
    <w:p w14:paraId="27022DF3" w14:textId="68978CC9"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an Azure Storage Account </w:t>
      </w:r>
    </w:p>
    <w:p w14:paraId="19A978DB" w14:textId="04803A12"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w:t>
      </w:r>
    </w:p>
    <w:p w14:paraId="158E182B"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Storage Account Name </w:t>
      </w:r>
    </w:p>
    <w:p w14:paraId="0741DC5A"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Region </w:t>
      </w:r>
    </w:p>
    <w:p w14:paraId="04AF1B0D"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Performance Tier </w:t>
      </w:r>
    </w:p>
    <w:p w14:paraId="4CAD7798"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Replication Type</w:t>
      </w:r>
    </w:p>
    <w:p w14:paraId="235CAA0B" w14:textId="3A70994C"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Create a Blob Container inside the Storage Account </w:t>
      </w:r>
    </w:p>
    <w:p w14:paraId="0C625B32" w14:textId="634E7AAA"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lastRenderedPageBreak/>
        <w:t xml:space="preserve">Configure application settings with: </w:t>
      </w:r>
    </w:p>
    <w:p w14:paraId="34513C38"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Storage Account Name </w:t>
      </w:r>
    </w:p>
    <w:p w14:paraId="2B800CE2"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Container Name </w:t>
      </w:r>
    </w:p>
    <w:p w14:paraId="6A7AFA17" w14:textId="77777777" w:rsidR="00427050" w:rsidRPr="00427050" w:rsidRDefault="00427050" w:rsidP="00427050">
      <w:pPr>
        <w:pStyle w:val="ListParagraph"/>
        <w:numPr>
          <w:ilvl w:val="1"/>
          <w:numId w:val="1"/>
        </w:numPr>
        <w:rPr>
          <w:rFonts w:ascii="Times New Roman" w:hAnsi="Times New Roman" w:cs="Times New Roman"/>
          <w:sz w:val="28"/>
          <w:szCs w:val="28"/>
        </w:rPr>
      </w:pPr>
      <w:r w:rsidRPr="00427050">
        <w:rPr>
          <w:rFonts w:ascii="Times New Roman" w:hAnsi="Times New Roman" w:cs="Times New Roman"/>
          <w:sz w:val="28"/>
          <w:szCs w:val="28"/>
        </w:rPr>
        <w:t xml:space="preserve">Service Principal Credentials </w:t>
      </w:r>
    </w:p>
    <w:p w14:paraId="0AD922D8" w14:textId="3C0AB0E1"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application logging </w:t>
      </w:r>
    </w:p>
    <w:p w14:paraId="471A6DD1" w14:textId="7E624268"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Enable log generation within the application </w:t>
      </w:r>
    </w:p>
    <w:p w14:paraId="5BF3D15A" w14:textId="7F0E4F56"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Configure the application to upload logs to Azure Blob Storage </w:t>
      </w:r>
    </w:p>
    <w:p w14:paraId="33B34F26" w14:textId="4B13E286"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Deploy or restart the application </w:t>
      </w:r>
    </w:p>
    <w:p w14:paraId="00F03C66" w14:textId="525FC6AF" w:rsidR="00427050" w:rsidRP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 xml:space="preserve">Generate application activity to create logs </w:t>
      </w:r>
    </w:p>
    <w:p w14:paraId="13E8AF13" w14:textId="0A41F7EE" w:rsidR="00427050" w:rsidRDefault="00427050" w:rsidP="00427050">
      <w:pPr>
        <w:pStyle w:val="ListParagraph"/>
        <w:numPr>
          <w:ilvl w:val="0"/>
          <w:numId w:val="1"/>
        </w:numPr>
        <w:rPr>
          <w:rFonts w:ascii="Times New Roman" w:hAnsi="Times New Roman" w:cs="Times New Roman"/>
          <w:sz w:val="28"/>
          <w:szCs w:val="28"/>
        </w:rPr>
      </w:pPr>
      <w:r w:rsidRPr="00427050">
        <w:rPr>
          <w:rFonts w:ascii="Times New Roman" w:hAnsi="Times New Roman" w:cs="Times New Roman"/>
          <w:sz w:val="28"/>
          <w:szCs w:val="28"/>
        </w:rPr>
        <w:t>Verify logs are uploaded successfully to the Blob Container</w:t>
      </w:r>
    </w:p>
    <w:p w14:paraId="2770998F" w14:textId="77777777" w:rsidR="00AF5A46" w:rsidRDefault="00AF5A46" w:rsidP="00AF5A46">
      <w:pPr>
        <w:rPr>
          <w:rFonts w:ascii="Times New Roman" w:hAnsi="Times New Roman" w:cs="Times New Roman"/>
          <w:sz w:val="28"/>
          <w:szCs w:val="28"/>
        </w:rPr>
      </w:pPr>
    </w:p>
    <w:p w14:paraId="4A2150E9" w14:textId="046E2ECA" w:rsidR="00FA7CA4" w:rsidRDefault="00AF5A46" w:rsidP="00AF5A46">
      <w:pPr>
        <w:rPr>
          <w:rFonts w:ascii="Times New Roman" w:hAnsi="Times New Roman" w:cs="Times New Roman"/>
          <w:b/>
          <w:bCs/>
          <w:sz w:val="28"/>
          <w:szCs w:val="28"/>
        </w:rPr>
      </w:pPr>
      <w:r w:rsidRPr="00AF5A46">
        <w:rPr>
          <w:rFonts w:ascii="Times New Roman" w:hAnsi="Times New Roman" w:cs="Times New Roman"/>
          <w:b/>
          <w:bCs/>
          <w:sz w:val="28"/>
          <w:szCs w:val="28"/>
        </w:rPr>
        <w:t xml:space="preserve">Case Study </w:t>
      </w:r>
      <w:r>
        <w:rPr>
          <w:rFonts w:ascii="Times New Roman" w:hAnsi="Times New Roman" w:cs="Times New Roman"/>
          <w:b/>
          <w:bCs/>
          <w:sz w:val="28"/>
          <w:szCs w:val="28"/>
        </w:rPr>
        <w:t>20</w:t>
      </w:r>
      <w:r w:rsidRPr="00AF5A46">
        <w:rPr>
          <w:rFonts w:ascii="Times New Roman" w:hAnsi="Times New Roman" w:cs="Times New Roman"/>
          <w:b/>
          <w:bCs/>
          <w:sz w:val="28"/>
          <w:szCs w:val="28"/>
        </w:rPr>
        <w:t xml:space="preserve">: </w:t>
      </w:r>
      <w:r w:rsidR="00F537D3" w:rsidRPr="00F537D3">
        <w:rPr>
          <w:rFonts w:ascii="Times New Roman" w:hAnsi="Times New Roman" w:cs="Times New Roman"/>
          <w:b/>
          <w:bCs/>
          <w:sz w:val="28"/>
          <w:szCs w:val="28"/>
        </w:rPr>
        <w:t>Develop and Integrate Azure Blob Storage with Insurance Application</w:t>
      </w:r>
    </w:p>
    <w:p w14:paraId="18E216C7" w14:textId="4AD76FE3" w:rsidR="00AF5A46" w:rsidRDefault="00AF5A46" w:rsidP="00AF5A46">
      <w:pPr>
        <w:rPr>
          <w:rFonts w:ascii="Times New Roman" w:hAnsi="Times New Roman" w:cs="Times New Roman"/>
          <w:sz w:val="28"/>
          <w:szCs w:val="28"/>
        </w:rPr>
      </w:pPr>
      <w:r>
        <w:rPr>
          <w:rFonts w:ascii="Times New Roman" w:hAnsi="Times New Roman" w:cs="Times New Roman"/>
          <w:sz w:val="28"/>
          <w:szCs w:val="28"/>
        </w:rPr>
        <w:t xml:space="preserve">Objective: </w:t>
      </w:r>
      <w:r w:rsidR="00F537D3" w:rsidRPr="00F537D3">
        <w:rPr>
          <w:rFonts w:ascii="Times New Roman" w:hAnsi="Times New Roman" w:cs="Times New Roman"/>
          <w:sz w:val="28"/>
          <w:szCs w:val="28"/>
        </w:rPr>
        <w:t>Develop an Insurance Application and integrate Azure Blob Storage to securely store documents uploaded by users.</w:t>
      </w:r>
    </w:p>
    <w:p w14:paraId="1C6E2E22" w14:textId="6F1685E3" w:rsidR="00AF5A46" w:rsidRDefault="00AF5A46" w:rsidP="00AF5A46">
      <w:pPr>
        <w:rPr>
          <w:rFonts w:ascii="Times New Roman" w:hAnsi="Times New Roman" w:cs="Times New Roman"/>
          <w:sz w:val="28"/>
          <w:szCs w:val="28"/>
        </w:rPr>
      </w:pPr>
      <w:r w:rsidRPr="00AF5A46">
        <w:rPr>
          <w:rFonts w:ascii="Times New Roman" w:hAnsi="Times New Roman" w:cs="Times New Roman"/>
          <w:sz w:val="28"/>
          <w:szCs w:val="28"/>
        </w:rPr>
        <w:t>Description</w:t>
      </w:r>
      <w:r>
        <w:rPr>
          <w:rFonts w:ascii="Times New Roman" w:hAnsi="Times New Roman" w:cs="Times New Roman"/>
          <w:sz w:val="28"/>
          <w:szCs w:val="28"/>
        </w:rPr>
        <w:t xml:space="preserve">: </w:t>
      </w:r>
      <w:r w:rsidR="00F537D3" w:rsidRPr="00F537D3">
        <w:rPr>
          <w:rFonts w:ascii="Times New Roman" w:hAnsi="Times New Roman" w:cs="Times New Roman"/>
          <w:sz w:val="28"/>
          <w:szCs w:val="28"/>
        </w:rPr>
        <w:t>Develop an Insurance Application that allows users to manage insurance policies and upload supporting documents such as identity proofs, claim documents, policy documents, and attachments. Integrate Azure Blob Storage with the application so that uploaded documents are automatically stored in a Blob Container while maintaining document references in the application database.</w:t>
      </w:r>
    </w:p>
    <w:p w14:paraId="1E87DDF6" w14:textId="77777777" w:rsidR="00AF5A46" w:rsidRDefault="00AF5A46" w:rsidP="00AF5A46">
      <w:pPr>
        <w:rPr>
          <w:rFonts w:ascii="Times New Roman" w:hAnsi="Times New Roman" w:cs="Times New Roman"/>
          <w:sz w:val="28"/>
          <w:szCs w:val="28"/>
        </w:rPr>
      </w:pPr>
    </w:p>
    <w:p w14:paraId="03BCCA1E" w14:textId="5C6DFD78" w:rsidR="00AF5A46" w:rsidRDefault="00AF5A46" w:rsidP="00AF5A46">
      <w:pPr>
        <w:rPr>
          <w:rFonts w:ascii="Times New Roman" w:hAnsi="Times New Roman" w:cs="Times New Roman"/>
          <w:sz w:val="28"/>
          <w:szCs w:val="28"/>
        </w:rPr>
      </w:pPr>
      <w:r>
        <w:rPr>
          <w:rFonts w:ascii="Times New Roman" w:hAnsi="Times New Roman" w:cs="Times New Roman"/>
          <w:sz w:val="28"/>
          <w:szCs w:val="28"/>
        </w:rPr>
        <w:t>Steps:</w:t>
      </w:r>
    </w:p>
    <w:p w14:paraId="73944A60" w14:textId="0E07BBED"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Login into Azure Portal </w:t>
      </w:r>
    </w:p>
    <w:p w14:paraId="1AF62862" w14:textId="252DD696"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Create a Resource Group </w:t>
      </w:r>
    </w:p>
    <w:p w14:paraId="7077F377" w14:textId="37D7A772"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Create an Azure Storage Account </w:t>
      </w:r>
    </w:p>
    <w:p w14:paraId="44C42174" w14:textId="1D9CB616"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Configure: </w:t>
      </w:r>
    </w:p>
    <w:p w14:paraId="3344377B"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Storage Account Name </w:t>
      </w:r>
    </w:p>
    <w:p w14:paraId="5B114971"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Region </w:t>
      </w:r>
    </w:p>
    <w:p w14:paraId="413B5323"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Performance Tier </w:t>
      </w:r>
    </w:p>
    <w:p w14:paraId="1BF12C73"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Replication Type</w:t>
      </w:r>
    </w:p>
    <w:p w14:paraId="128F1470" w14:textId="172D85B2" w:rsidR="00AF5A46"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Create a Blob Container for document storage </w:t>
      </w:r>
    </w:p>
    <w:p w14:paraId="54921A93" w14:textId="5C3BD122" w:rsidR="00F537D3" w:rsidRPr="00F537D3" w:rsidRDefault="00F537D3" w:rsidP="00F537D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w:t>
      </w:r>
      <w:r w:rsidRPr="00F537D3">
        <w:rPr>
          <w:rFonts w:ascii="Times New Roman" w:hAnsi="Times New Roman" w:cs="Times New Roman"/>
          <w:sz w:val="28"/>
          <w:szCs w:val="28"/>
        </w:rPr>
        <w:t>onfigure:</w:t>
      </w:r>
    </w:p>
    <w:p w14:paraId="041250FF"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Storage Account Name </w:t>
      </w:r>
    </w:p>
    <w:p w14:paraId="4DBA0713"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lastRenderedPageBreak/>
        <w:t xml:space="preserve">Container Name </w:t>
      </w:r>
    </w:p>
    <w:p w14:paraId="74AE45D5"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Connection String</w:t>
      </w:r>
    </w:p>
    <w:p w14:paraId="415DFEE0" w14:textId="1BEB98E4"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Develop the Insurance Application </w:t>
      </w:r>
    </w:p>
    <w:p w14:paraId="4E07BC74" w14:textId="56653525"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Implement modules such as: </w:t>
      </w:r>
    </w:p>
    <w:p w14:paraId="19D58942"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Customer Management </w:t>
      </w:r>
    </w:p>
    <w:p w14:paraId="71D2A816" w14:textId="03B4BAD1"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Policy Management </w:t>
      </w:r>
    </w:p>
    <w:p w14:paraId="39874EF3"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Document Upload Management</w:t>
      </w:r>
    </w:p>
    <w:p w14:paraId="63B6FD6A" w14:textId="567A1F82"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Design and create the application database </w:t>
      </w:r>
    </w:p>
    <w:p w14:paraId="7E24AD23" w14:textId="6D5B98D0"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Configure database connectivity </w:t>
      </w:r>
    </w:p>
    <w:p w14:paraId="587EE53F" w14:textId="48814285" w:rsid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Integrate Azure Blob Storage SDK into the application</w:t>
      </w:r>
    </w:p>
    <w:p w14:paraId="6493A286" w14:textId="77777777"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Configure application settings:</w:t>
      </w:r>
    </w:p>
    <w:p w14:paraId="0ECED8DB"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Storage Account Name </w:t>
      </w:r>
    </w:p>
    <w:p w14:paraId="30620BCC"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Container Name </w:t>
      </w:r>
    </w:p>
    <w:p w14:paraId="3C6B5A77"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Authentication Credentials</w:t>
      </w:r>
    </w:p>
    <w:p w14:paraId="25324774" w14:textId="77777777"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Implement document validation:</w:t>
      </w:r>
    </w:p>
    <w:p w14:paraId="14EC046F"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 xml:space="preserve">File Type Validation </w:t>
      </w:r>
    </w:p>
    <w:p w14:paraId="3D72E141" w14:textId="77777777" w:rsidR="00F537D3" w:rsidRPr="00F537D3" w:rsidRDefault="00F537D3" w:rsidP="00F537D3">
      <w:pPr>
        <w:pStyle w:val="ListParagraph"/>
        <w:numPr>
          <w:ilvl w:val="1"/>
          <w:numId w:val="1"/>
        </w:numPr>
        <w:rPr>
          <w:rFonts w:ascii="Times New Roman" w:hAnsi="Times New Roman" w:cs="Times New Roman"/>
          <w:sz w:val="28"/>
          <w:szCs w:val="28"/>
        </w:rPr>
      </w:pPr>
      <w:r w:rsidRPr="00F537D3">
        <w:rPr>
          <w:rFonts w:ascii="Times New Roman" w:hAnsi="Times New Roman" w:cs="Times New Roman"/>
          <w:sz w:val="28"/>
          <w:szCs w:val="28"/>
        </w:rPr>
        <w:t>File Size Validation</w:t>
      </w:r>
    </w:p>
    <w:p w14:paraId="5F0C097F" w14:textId="01C4C73B"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Deploy the Insurance Application </w:t>
      </w:r>
      <w:r>
        <w:rPr>
          <w:rFonts w:ascii="Times New Roman" w:hAnsi="Times New Roman" w:cs="Times New Roman"/>
          <w:sz w:val="28"/>
          <w:szCs w:val="28"/>
        </w:rPr>
        <w:t>using App Service</w:t>
      </w:r>
    </w:p>
    <w:p w14:paraId="6BD547B8" w14:textId="382170DB"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Access the application through the application URL </w:t>
      </w:r>
    </w:p>
    <w:p w14:paraId="702D3DF9" w14:textId="5BABA779"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Create insurance policies and claims </w:t>
      </w:r>
    </w:p>
    <w:p w14:paraId="12AF7B76" w14:textId="3606788C" w:rsidR="00F537D3" w:rsidRPr="00F537D3"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 xml:space="preserve">Upload supporting documents through the application </w:t>
      </w:r>
    </w:p>
    <w:p w14:paraId="6EDC3370" w14:textId="73A48EC8" w:rsidR="00F537D3" w:rsidRPr="00AF5A46" w:rsidRDefault="00F537D3" w:rsidP="00F537D3">
      <w:pPr>
        <w:pStyle w:val="ListParagraph"/>
        <w:numPr>
          <w:ilvl w:val="0"/>
          <w:numId w:val="1"/>
        </w:numPr>
        <w:rPr>
          <w:rFonts w:ascii="Times New Roman" w:hAnsi="Times New Roman" w:cs="Times New Roman"/>
          <w:sz w:val="28"/>
          <w:szCs w:val="28"/>
        </w:rPr>
      </w:pPr>
      <w:r w:rsidRPr="00F537D3">
        <w:rPr>
          <w:rFonts w:ascii="Times New Roman" w:hAnsi="Times New Roman" w:cs="Times New Roman"/>
          <w:sz w:val="28"/>
          <w:szCs w:val="28"/>
        </w:rPr>
        <w:t>Verify documents are uploaded successfully to Azure Blob Storage</w:t>
      </w:r>
    </w:p>
    <w:sectPr w:rsidR="00F537D3" w:rsidRPr="00AF5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0E1"/>
    <w:multiLevelType w:val="multilevel"/>
    <w:tmpl w:val="CBA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5C61"/>
    <w:multiLevelType w:val="multilevel"/>
    <w:tmpl w:val="A1F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C5AEF"/>
    <w:multiLevelType w:val="hybridMultilevel"/>
    <w:tmpl w:val="F63AB236"/>
    <w:lvl w:ilvl="0" w:tplc="72187702">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364A88"/>
    <w:multiLevelType w:val="multilevel"/>
    <w:tmpl w:val="022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D782C"/>
    <w:multiLevelType w:val="multilevel"/>
    <w:tmpl w:val="01C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94AD3"/>
    <w:multiLevelType w:val="multilevel"/>
    <w:tmpl w:val="65A8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B1784"/>
    <w:multiLevelType w:val="multilevel"/>
    <w:tmpl w:val="983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47F43"/>
    <w:multiLevelType w:val="multilevel"/>
    <w:tmpl w:val="FC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13001"/>
    <w:multiLevelType w:val="multilevel"/>
    <w:tmpl w:val="868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53333"/>
    <w:multiLevelType w:val="multilevel"/>
    <w:tmpl w:val="EFF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D15A5"/>
    <w:multiLevelType w:val="multilevel"/>
    <w:tmpl w:val="045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B31D9"/>
    <w:multiLevelType w:val="multilevel"/>
    <w:tmpl w:val="219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440D5"/>
    <w:multiLevelType w:val="multilevel"/>
    <w:tmpl w:val="D6A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959FB"/>
    <w:multiLevelType w:val="multilevel"/>
    <w:tmpl w:val="60A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0696">
    <w:abstractNumId w:val="2"/>
  </w:num>
  <w:num w:numId="2" w16cid:durableId="108164712">
    <w:abstractNumId w:val="1"/>
  </w:num>
  <w:num w:numId="3" w16cid:durableId="1508866615">
    <w:abstractNumId w:val="7"/>
  </w:num>
  <w:num w:numId="4" w16cid:durableId="815072667">
    <w:abstractNumId w:val="11"/>
  </w:num>
  <w:num w:numId="5" w16cid:durableId="1477063110">
    <w:abstractNumId w:val="3"/>
  </w:num>
  <w:num w:numId="6" w16cid:durableId="1427574209">
    <w:abstractNumId w:val="4"/>
  </w:num>
  <w:num w:numId="7" w16cid:durableId="1295481750">
    <w:abstractNumId w:val="9"/>
  </w:num>
  <w:num w:numId="8" w16cid:durableId="1830171700">
    <w:abstractNumId w:val="0"/>
  </w:num>
  <w:num w:numId="9" w16cid:durableId="1000739662">
    <w:abstractNumId w:val="6"/>
  </w:num>
  <w:num w:numId="10" w16cid:durableId="122962858">
    <w:abstractNumId w:val="13"/>
  </w:num>
  <w:num w:numId="11" w16cid:durableId="1128469733">
    <w:abstractNumId w:val="12"/>
  </w:num>
  <w:num w:numId="12" w16cid:durableId="1646279801">
    <w:abstractNumId w:val="8"/>
  </w:num>
  <w:num w:numId="13" w16cid:durableId="930234436">
    <w:abstractNumId w:val="5"/>
  </w:num>
  <w:num w:numId="14" w16cid:durableId="1759131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BF"/>
    <w:rsid w:val="000257BF"/>
    <w:rsid w:val="0024502F"/>
    <w:rsid w:val="00427050"/>
    <w:rsid w:val="00AF5A46"/>
    <w:rsid w:val="00D979DB"/>
    <w:rsid w:val="00DE1903"/>
    <w:rsid w:val="00F537D3"/>
    <w:rsid w:val="00FA7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CC3A"/>
  <w15:chartTrackingRefBased/>
  <w15:docId w15:val="{709D2191-BE8A-46E0-B54D-1F779C43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7BF"/>
  </w:style>
  <w:style w:type="paragraph" w:styleId="Heading1">
    <w:name w:val="heading 1"/>
    <w:basedOn w:val="Normal"/>
    <w:next w:val="Normal"/>
    <w:link w:val="Heading1Char"/>
    <w:uiPriority w:val="9"/>
    <w:qFormat/>
    <w:rsid w:val="00025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7BF"/>
    <w:rPr>
      <w:rFonts w:eastAsiaTheme="majorEastAsia" w:cstheme="majorBidi"/>
      <w:color w:val="272727" w:themeColor="text1" w:themeTint="D8"/>
    </w:rPr>
  </w:style>
  <w:style w:type="paragraph" w:styleId="Title">
    <w:name w:val="Title"/>
    <w:basedOn w:val="Normal"/>
    <w:next w:val="Normal"/>
    <w:link w:val="TitleChar"/>
    <w:uiPriority w:val="10"/>
    <w:qFormat/>
    <w:rsid w:val="00025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7BF"/>
    <w:pPr>
      <w:spacing w:before="160"/>
      <w:jc w:val="center"/>
    </w:pPr>
    <w:rPr>
      <w:i/>
      <w:iCs/>
      <w:color w:val="404040" w:themeColor="text1" w:themeTint="BF"/>
    </w:rPr>
  </w:style>
  <w:style w:type="character" w:customStyle="1" w:styleId="QuoteChar">
    <w:name w:val="Quote Char"/>
    <w:basedOn w:val="DefaultParagraphFont"/>
    <w:link w:val="Quote"/>
    <w:uiPriority w:val="29"/>
    <w:rsid w:val="000257BF"/>
    <w:rPr>
      <w:i/>
      <w:iCs/>
      <w:color w:val="404040" w:themeColor="text1" w:themeTint="BF"/>
    </w:rPr>
  </w:style>
  <w:style w:type="paragraph" w:styleId="ListParagraph">
    <w:name w:val="List Paragraph"/>
    <w:basedOn w:val="Normal"/>
    <w:uiPriority w:val="34"/>
    <w:qFormat/>
    <w:rsid w:val="000257BF"/>
    <w:pPr>
      <w:ind w:left="720"/>
      <w:contextualSpacing/>
    </w:pPr>
  </w:style>
  <w:style w:type="character" w:styleId="IntenseEmphasis">
    <w:name w:val="Intense Emphasis"/>
    <w:basedOn w:val="DefaultParagraphFont"/>
    <w:uiPriority w:val="21"/>
    <w:qFormat/>
    <w:rsid w:val="000257BF"/>
    <w:rPr>
      <w:i/>
      <w:iCs/>
      <w:color w:val="0F4761" w:themeColor="accent1" w:themeShade="BF"/>
    </w:rPr>
  </w:style>
  <w:style w:type="paragraph" w:styleId="IntenseQuote">
    <w:name w:val="Intense Quote"/>
    <w:basedOn w:val="Normal"/>
    <w:next w:val="Normal"/>
    <w:link w:val="IntenseQuoteChar"/>
    <w:uiPriority w:val="30"/>
    <w:qFormat/>
    <w:rsid w:val="00025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7BF"/>
    <w:rPr>
      <w:i/>
      <w:iCs/>
      <w:color w:val="0F4761" w:themeColor="accent1" w:themeShade="BF"/>
    </w:rPr>
  </w:style>
  <w:style w:type="character" w:styleId="IntenseReference">
    <w:name w:val="Intense Reference"/>
    <w:basedOn w:val="DefaultParagraphFont"/>
    <w:uiPriority w:val="32"/>
    <w:qFormat/>
    <w:rsid w:val="00025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1</cp:revision>
  <dcterms:created xsi:type="dcterms:W3CDTF">2026-06-03T11:10:00Z</dcterms:created>
  <dcterms:modified xsi:type="dcterms:W3CDTF">2026-06-03T11:56:00Z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2026-06-03T11:56:39Z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6ec9883d-4d71-4298-893f-a8ba9c4af522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