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470D" w14:textId="1D502E92" w:rsidR="00A11030" w:rsidRDefault="00A11030">
      <w:pPr>
        <w:rPr>
          <w:b/>
        </w:rPr>
      </w:pPr>
      <w:r w:rsidRPr="00A11030">
        <w:rPr>
          <w:b/>
        </w:rPr>
        <w:t>Budget Planning:</w:t>
      </w:r>
    </w:p>
    <w:p w14:paraId="281746C5" w14:textId="5860D082" w:rsidR="00A11030" w:rsidRDefault="001D4BD7">
      <w:r>
        <w:t xml:space="preserve">Budgeting is processed to creating plan to invest money. Creating this spending plan allows you to determine in advance whether having enough amount to </w:t>
      </w:r>
      <w:r w:rsidR="004202BD">
        <w:t>spend and</w:t>
      </w:r>
      <w:r>
        <w:t xml:space="preserve"> </w:t>
      </w:r>
      <w:bookmarkStart w:id="0" w:name="_GoBack"/>
      <w:bookmarkEnd w:id="0"/>
      <w:r>
        <w:t>allows you to prioritize the spending and focus on things to spend.</w:t>
      </w:r>
    </w:p>
    <w:p w14:paraId="6E2C5EEB" w14:textId="5576D017" w:rsidR="00172B66" w:rsidRPr="00A11030" w:rsidRDefault="00172B66">
      <w:r w:rsidRPr="002241E4">
        <w:rPr>
          <w:b/>
        </w:rPr>
        <w:t>Total Duration</w:t>
      </w:r>
      <w:r>
        <w:t xml:space="preserve">              </w:t>
      </w:r>
      <w:proofErr w:type="gramStart"/>
      <w:r>
        <w:t xml:space="preserve">  :</w:t>
      </w:r>
      <w:proofErr w:type="gramEnd"/>
      <w:r>
        <w:t xml:space="preserve">           1 year</w:t>
      </w:r>
    </w:p>
    <w:p w14:paraId="74B20811" w14:textId="56C2B5C9" w:rsidR="00A11030" w:rsidRDefault="001D4BD7">
      <w:r w:rsidRPr="002241E4">
        <w:rPr>
          <w:b/>
        </w:rPr>
        <w:t>Total estimation</w:t>
      </w:r>
      <w:r>
        <w:t xml:space="preserve">           </w:t>
      </w:r>
      <w:proofErr w:type="gramStart"/>
      <w:r>
        <w:t xml:space="preserve">  :</w:t>
      </w:r>
      <w:proofErr w:type="gramEnd"/>
      <w:r>
        <w:t xml:space="preserve">          </w:t>
      </w:r>
      <w:r w:rsidR="00A11030" w:rsidRPr="00A11030">
        <w:t>16,58,660</w:t>
      </w:r>
    </w:p>
    <w:p w14:paraId="500F7665" w14:textId="6A99C080" w:rsidR="001D4BD7" w:rsidRDefault="001D4BD7">
      <w:r w:rsidRPr="002241E4">
        <w:rPr>
          <w:b/>
        </w:rPr>
        <w:t>Total Resource</w:t>
      </w:r>
      <w:r>
        <w:t xml:space="preserve">              </w:t>
      </w:r>
      <w:proofErr w:type="gramStart"/>
      <w:r>
        <w:t xml:space="preserve">  :</w:t>
      </w:r>
      <w:proofErr w:type="gramEnd"/>
      <w:r>
        <w:t xml:space="preserve"> </w:t>
      </w:r>
      <w:r w:rsidR="00ED1AE6">
        <w:t xml:space="preserve">         </w:t>
      </w:r>
      <w:r>
        <w:t>27</w:t>
      </w:r>
    </w:p>
    <w:p w14:paraId="11CB91BC" w14:textId="3DA12994" w:rsidR="001D4BD7" w:rsidRDefault="001D4BD7">
      <w:r w:rsidRPr="002241E4">
        <w:rPr>
          <w:b/>
        </w:rPr>
        <w:t>Working Hours/Days</w:t>
      </w:r>
      <w:r w:rsidR="00ED1AE6">
        <w:t xml:space="preserve">   </w:t>
      </w:r>
      <w:proofErr w:type="gramStart"/>
      <w:r w:rsidR="00ED1AE6">
        <w:t xml:space="preserve"> </w:t>
      </w:r>
      <w:r>
        <w:t xml:space="preserve"> :</w:t>
      </w:r>
      <w:proofErr w:type="gramEnd"/>
      <w:r>
        <w:t xml:space="preserve">  </w:t>
      </w:r>
      <w:r w:rsidR="00ED1AE6">
        <w:t xml:space="preserve">        8 per day/ 5days a week</w:t>
      </w:r>
    </w:p>
    <w:p w14:paraId="06FB8DA9" w14:textId="77777777" w:rsidR="00A11030" w:rsidRDefault="00A11030"/>
    <w:p w14:paraId="0573FD8C" w14:textId="77777777" w:rsidR="00A11030" w:rsidRDefault="00A11030"/>
    <w:p w14:paraId="086E0A6D" w14:textId="7B7653A6" w:rsidR="00147290" w:rsidRDefault="00167618">
      <w:r>
        <w:rPr>
          <w:noProof/>
        </w:rPr>
        <w:drawing>
          <wp:inline distT="0" distB="0" distL="0" distR="0" wp14:anchorId="259E1278" wp14:editId="0B0607FB">
            <wp:extent cx="5943600" cy="292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C16" w14:textId="4D822458" w:rsidR="00167618" w:rsidRDefault="00167618"/>
    <w:p w14:paraId="14B92CCC" w14:textId="4F74CC2A" w:rsidR="00167618" w:rsidRDefault="00167618">
      <w:r>
        <w:rPr>
          <w:noProof/>
        </w:rPr>
        <w:lastRenderedPageBreak/>
        <w:drawing>
          <wp:inline distT="0" distB="0" distL="0" distR="0" wp14:anchorId="5FE18AF7" wp14:editId="47597F48">
            <wp:extent cx="5943600" cy="199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4D62" w14:textId="327D7BA0" w:rsidR="00167618" w:rsidRDefault="00167618"/>
    <w:p w14:paraId="12FC71CF" w14:textId="3A8B7547" w:rsidR="00167618" w:rsidRDefault="00167618">
      <w:r>
        <w:rPr>
          <w:noProof/>
        </w:rPr>
        <w:drawing>
          <wp:inline distT="0" distB="0" distL="0" distR="0" wp14:anchorId="131EFA24" wp14:editId="266EE649">
            <wp:extent cx="49720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18"/>
    <w:rsid w:val="00147290"/>
    <w:rsid w:val="00167618"/>
    <w:rsid w:val="00172B66"/>
    <w:rsid w:val="001D4BD7"/>
    <w:rsid w:val="002241E4"/>
    <w:rsid w:val="004202BD"/>
    <w:rsid w:val="006D206A"/>
    <w:rsid w:val="00A11030"/>
    <w:rsid w:val="00C6068D"/>
    <w:rsid w:val="00ED1AE6"/>
    <w:rsid w:val="00F5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2D5D"/>
  <w15:chartTrackingRefBased/>
  <w15:docId w15:val="{5D888F5E-E21C-4E78-9BD3-2F3A56E3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Appari, Praveen Kumar (SRH Hochschule Heidelberg Student)</dc:creator>
  <cp:keywords/>
  <dc:description/>
  <cp:lastModifiedBy>Appari, Praveen Kumar (SRH Hochschule Heidelberg Student)</cp:lastModifiedBy>
  <cp:revision>6</cp:revision>
  <dcterms:created xsi:type="dcterms:W3CDTF">2019-05-02T11:40:00Z</dcterms:created>
  <dcterms:modified xsi:type="dcterms:W3CDTF">2019-05-02T12:24:00Z</dcterms:modified>
</cp:coreProperties>
</file>